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28488027"/>
    <w:p w14:paraId="1CA3B323" w14:textId="77777777" w:rsidR="00DB1141" w:rsidRPr="0085798A" w:rsidRDefault="00356924">
      <w:pPr>
        <w:pStyle w:val="TOC2"/>
        <w:rPr>
          <w:rFonts w:asciiTheme="majorHAnsi" w:eastAsiaTheme="minorEastAsia" w:hAnsiTheme="majorHAnsi" w:cstheme="majorHAnsi"/>
          <w:noProof/>
          <w:kern w:val="2"/>
          <w:szCs w:val="26"/>
          <w:lang w:val="en-US"/>
          <w14:ligatures w14:val="standardContextual"/>
        </w:rPr>
      </w:pPr>
      <w:r w:rsidRPr="0085798A">
        <w:rPr>
          <w:rFonts w:asciiTheme="majorHAnsi" w:hAnsiTheme="majorHAnsi" w:cstheme="majorHAnsi"/>
          <w:szCs w:val="26"/>
        </w:rPr>
        <w:fldChar w:fldCharType="begin"/>
      </w:r>
      <w:r w:rsidRPr="0085798A">
        <w:rPr>
          <w:rFonts w:asciiTheme="majorHAnsi" w:hAnsiTheme="majorHAnsi" w:cstheme="majorHAnsi"/>
          <w:szCs w:val="26"/>
        </w:rPr>
        <w:instrText xml:space="preserve"> TOC \o "1-3" \h \z \u </w:instrText>
      </w:r>
      <w:r w:rsidRPr="0085798A">
        <w:rPr>
          <w:rFonts w:asciiTheme="majorHAnsi" w:hAnsiTheme="majorHAnsi" w:cstheme="majorHAnsi"/>
          <w:szCs w:val="26"/>
        </w:rPr>
        <w:fldChar w:fldCharType="separate"/>
      </w:r>
    </w:p>
    <w:sdt>
      <w:sdtPr>
        <w:rPr>
          <w:rFonts w:ascii="Times New Roman" w:eastAsia="SimSun" w:hAnsi="Times New Roman" w:cstheme="minorBidi"/>
          <w:color w:val="auto"/>
          <w:sz w:val="26"/>
          <w:szCs w:val="22"/>
          <w:lang w:eastAsia="en-US"/>
        </w:rPr>
        <w:id w:val="1139084842"/>
        <w:docPartObj>
          <w:docPartGallery w:val="Table of Contents"/>
          <w:docPartUnique/>
        </w:docPartObj>
      </w:sdtPr>
      <w:sdtEndPr>
        <w:rPr>
          <w:bCs/>
          <w:noProof/>
        </w:rPr>
      </w:sdtEndPr>
      <w:sdtContent>
        <w:p w14:paraId="4F1C058E" w14:textId="37796140" w:rsidR="00DB1141" w:rsidRPr="0085798A" w:rsidRDefault="00DB1141" w:rsidP="00DB1141">
          <w:pPr>
            <w:pStyle w:val="TOCHeading"/>
            <w:jc w:val="center"/>
            <w:rPr>
              <w:b/>
              <w:color w:val="auto"/>
              <w:lang w:val="en-US"/>
            </w:rPr>
          </w:pPr>
          <w:r w:rsidRPr="0085798A">
            <w:rPr>
              <w:b/>
              <w:color w:val="auto"/>
              <w:lang w:val="en-US"/>
            </w:rPr>
            <w:t>MỤ C LỤC</w:t>
          </w:r>
        </w:p>
        <w:p w14:paraId="1D0B2590" w14:textId="77777777" w:rsidR="00DB1141" w:rsidRPr="0085798A" w:rsidRDefault="00DB1141">
          <w:pPr>
            <w:pStyle w:val="TOC1"/>
            <w:rPr>
              <w:rFonts w:asciiTheme="minorHAnsi" w:eastAsiaTheme="minorEastAsia" w:hAnsiTheme="minorHAnsi"/>
              <w:noProof/>
              <w:sz w:val="22"/>
              <w:lang w:val="en-US"/>
            </w:rPr>
          </w:pPr>
          <w:r w:rsidRPr="0085798A">
            <w:fldChar w:fldCharType="begin"/>
          </w:r>
          <w:r w:rsidRPr="0085798A">
            <w:instrText xml:space="preserve"> TOC \o "1-3" \h \z \u </w:instrText>
          </w:r>
          <w:r w:rsidRPr="0085798A">
            <w:fldChar w:fldCharType="separate"/>
          </w:r>
          <w:hyperlink w:anchor="_Toc184391650" w:history="1">
            <w:r w:rsidRPr="0085798A">
              <w:rPr>
                <w:rStyle w:val="Hyperlink"/>
                <w:rFonts w:cstheme="majorHAnsi"/>
                <w:bCs/>
                <w:noProof/>
                <w:color w:val="auto"/>
                <w:lang w:val="en-US"/>
              </w:rPr>
              <w:t>Chương I</w:t>
            </w:r>
            <w:r w:rsidRPr="0085798A">
              <w:rPr>
                <w:noProof/>
                <w:webHidden/>
              </w:rPr>
              <w:tab/>
            </w:r>
            <w:r w:rsidRPr="0085798A">
              <w:rPr>
                <w:noProof/>
                <w:webHidden/>
              </w:rPr>
              <w:fldChar w:fldCharType="begin"/>
            </w:r>
            <w:r w:rsidRPr="0085798A">
              <w:rPr>
                <w:noProof/>
                <w:webHidden/>
              </w:rPr>
              <w:instrText xml:space="preserve"> PAGEREF _Toc184391650 \h </w:instrText>
            </w:r>
            <w:r w:rsidRPr="0085798A">
              <w:rPr>
                <w:noProof/>
                <w:webHidden/>
              </w:rPr>
            </w:r>
            <w:r w:rsidRPr="0085798A">
              <w:rPr>
                <w:noProof/>
                <w:webHidden/>
              </w:rPr>
              <w:fldChar w:fldCharType="separate"/>
            </w:r>
            <w:r w:rsidR="00FD2342">
              <w:rPr>
                <w:noProof/>
                <w:webHidden/>
              </w:rPr>
              <w:t>5</w:t>
            </w:r>
            <w:r w:rsidRPr="0085798A">
              <w:rPr>
                <w:noProof/>
                <w:webHidden/>
              </w:rPr>
              <w:fldChar w:fldCharType="end"/>
            </w:r>
          </w:hyperlink>
        </w:p>
        <w:p w14:paraId="4FACC467" w14:textId="77777777" w:rsidR="00DB1141" w:rsidRPr="0085798A" w:rsidRDefault="007B35A9">
          <w:pPr>
            <w:pStyle w:val="TOC1"/>
            <w:rPr>
              <w:rFonts w:asciiTheme="minorHAnsi" w:eastAsiaTheme="minorEastAsia" w:hAnsiTheme="minorHAnsi"/>
              <w:noProof/>
              <w:sz w:val="22"/>
              <w:lang w:val="en-US"/>
            </w:rPr>
          </w:pPr>
          <w:hyperlink w:anchor="_Toc184391651" w:history="1">
            <w:r w:rsidR="00DB1141" w:rsidRPr="0085798A">
              <w:rPr>
                <w:rStyle w:val="Hyperlink"/>
                <w:rFonts w:cstheme="majorHAnsi"/>
                <w:bCs/>
                <w:noProof/>
                <w:color w:val="auto"/>
              </w:rPr>
              <w:t>THÔNG TIN CHUNG VỀ CƠ SỞ</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_Toc184391651 \h </w:instrText>
            </w:r>
            <w:r w:rsidR="00DB1141" w:rsidRPr="0085798A">
              <w:rPr>
                <w:noProof/>
                <w:webHidden/>
              </w:rPr>
            </w:r>
            <w:r w:rsidR="00DB1141" w:rsidRPr="0085798A">
              <w:rPr>
                <w:noProof/>
                <w:webHidden/>
              </w:rPr>
              <w:fldChar w:fldCharType="separate"/>
            </w:r>
            <w:r w:rsidR="00FD2342">
              <w:rPr>
                <w:noProof/>
                <w:webHidden/>
              </w:rPr>
              <w:t>5</w:t>
            </w:r>
            <w:r w:rsidR="00DB1141" w:rsidRPr="0085798A">
              <w:rPr>
                <w:noProof/>
                <w:webHidden/>
              </w:rPr>
              <w:fldChar w:fldCharType="end"/>
            </w:r>
          </w:hyperlink>
        </w:p>
        <w:p w14:paraId="31F77B03" w14:textId="77777777" w:rsidR="00DB1141" w:rsidRPr="0085798A" w:rsidRDefault="007B35A9">
          <w:pPr>
            <w:pStyle w:val="TOC2"/>
            <w:rPr>
              <w:rFonts w:asciiTheme="minorHAnsi" w:eastAsiaTheme="minorEastAsia" w:hAnsiTheme="minorHAnsi"/>
              <w:noProof/>
              <w:sz w:val="22"/>
              <w:lang w:val="en-US"/>
            </w:rPr>
          </w:pPr>
          <w:hyperlink w:anchor="_Toc184391652" w:history="1">
            <w:r w:rsidR="00DB1141" w:rsidRPr="0085798A">
              <w:rPr>
                <w:rStyle w:val="Hyperlink"/>
                <w:rFonts w:cstheme="majorHAnsi"/>
                <w:bCs/>
                <w:noProof/>
                <w:color w:val="auto"/>
              </w:rPr>
              <w:t xml:space="preserve">1. Tên chủ Cơ sở: </w:t>
            </w:r>
            <w:r w:rsidR="00DB1141" w:rsidRPr="0085798A">
              <w:rPr>
                <w:rStyle w:val="Hyperlink"/>
                <w:rFonts w:cstheme="majorHAnsi"/>
                <w:noProof/>
                <w:color w:val="auto"/>
                <w:lang w:val="nl-NL"/>
              </w:rPr>
              <w:t>CÔNG TY CỔ PHẦN XĂNG DẦU DẦU KHÍ BÌNH THUẬN</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_Toc184391652 \h </w:instrText>
            </w:r>
            <w:r w:rsidR="00DB1141" w:rsidRPr="0085798A">
              <w:rPr>
                <w:noProof/>
                <w:webHidden/>
              </w:rPr>
            </w:r>
            <w:r w:rsidR="00DB1141" w:rsidRPr="0085798A">
              <w:rPr>
                <w:noProof/>
                <w:webHidden/>
              </w:rPr>
              <w:fldChar w:fldCharType="separate"/>
            </w:r>
            <w:r w:rsidR="00FD2342">
              <w:rPr>
                <w:noProof/>
                <w:webHidden/>
              </w:rPr>
              <w:t>5</w:t>
            </w:r>
            <w:r w:rsidR="00DB1141" w:rsidRPr="0085798A">
              <w:rPr>
                <w:noProof/>
                <w:webHidden/>
              </w:rPr>
              <w:fldChar w:fldCharType="end"/>
            </w:r>
          </w:hyperlink>
        </w:p>
        <w:p w14:paraId="7E36E286" w14:textId="77777777" w:rsidR="00DB1141" w:rsidRPr="0085798A" w:rsidRDefault="007B35A9">
          <w:pPr>
            <w:pStyle w:val="TOC2"/>
            <w:rPr>
              <w:rFonts w:asciiTheme="minorHAnsi" w:eastAsiaTheme="minorEastAsia" w:hAnsiTheme="minorHAnsi"/>
              <w:noProof/>
              <w:sz w:val="22"/>
              <w:lang w:val="en-US"/>
            </w:rPr>
          </w:pPr>
          <w:hyperlink w:anchor="_Toc184391653" w:history="1">
            <w:r w:rsidR="00DB1141" w:rsidRPr="0085798A">
              <w:rPr>
                <w:rStyle w:val="Hyperlink"/>
                <w:rFonts w:cstheme="majorHAnsi"/>
                <w:bCs/>
                <w:noProof/>
                <w:color w:val="auto"/>
              </w:rPr>
              <w:t xml:space="preserve">2. Tên cơ sở: </w:t>
            </w:r>
            <w:r w:rsidR="00DB1141" w:rsidRPr="0085798A">
              <w:rPr>
                <w:rStyle w:val="Hyperlink"/>
                <w:rFonts w:cstheme="majorHAnsi"/>
                <w:noProof/>
                <w:color w:val="auto"/>
              </w:rPr>
              <w:t>CỬA HÀNG XĂNG DẦU MỸ KHÁNH (</w:t>
            </w:r>
            <w:r w:rsidR="00DB1141" w:rsidRPr="0085798A">
              <w:rPr>
                <w:rStyle w:val="Hyperlink"/>
                <w:rFonts w:cstheme="majorHAnsi"/>
                <w:i/>
                <w:noProof/>
                <w:color w:val="auto"/>
              </w:rPr>
              <w:t>gọi tắt là cơ sở</w:t>
            </w:r>
            <w:r w:rsidR="00DB1141" w:rsidRPr="0085798A">
              <w:rPr>
                <w:rStyle w:val="Hyperlink"/>
                <w:rFonts w:cstheme="majorHAnsi"/>
                <w:noProof/>
                <w:color w:val="auto"/>
              </w:rPr>
              <w:t>)</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_Toc184391653 \h </w:instrText>
            </w:r>
            <w:r w:rsidR="00DB1141" w:rsidRPr="0085798A">
              <w:rPr>
                <w:noProof/>
                <w:webHidden/>
              </w:rPr>
            </w:r>
            <w:r w:rsidR="00DB1141" w:rsidRPr="0085798A">
              <w:rPr>
                <w:noProof/>
                <w:webHidden/>
              </w:rPr>
              <w:fldChar w:fldCharType="separate"/>
            </w:r>
            <w:r w:rsidR="00FD2342">
              <w:rPr>
                <w:noProof/>
                <w:webHidden/>
              </w:rPr>
              <w:t>5</w:t>
            </w:r>
            <w:r w:rsidR="00DB1141" w:rsidRPr="0085798A">
              <w:rPr>
                <w:noProof/>
                <w:webHidden/>
              </w:rPr>
              <w:fldChar w:fldCharType="end"/>
            </w:r>
          </w:hyperlink>
        </w:p>
        <w:p w14:paraId="1A9D36FA" w14:textId="77777777" w:rsidR="00DB1141" w:rsidRPr="0085798A" w:rsidRDefault="007B35A9">
          <w:pPr>
            <w:pStyle w:val="TOC2"/>
            <w:rPr>
              <w:rFonts w:asciiTheme="minorHAnsi" w:eastAsiaTheme="minorEastAsia" w:hAnsiTheme="minorHAnsi"/>
              <w:noProof/>
              <w:sz w:val="22"/>
              <w:lang w:val="en-US"/>
            </w:rPr>
          </w:pPr>
          <w:hyperlink w:anchor="_Toc184391654" w:history="1">
            <w:r w:rsidR="00DB1141" w:rsidRPr="0085798A">
              <w:rPr>
                <w:rStyle w:val="Hyperlink"/>
                <w:rFonts w:cstheme="majorHAnsi"/>
                <w:bCs/>
                <w:noProof/>
                <w:color w:val="auto"/>
              </w:rPr>
              <w:t>3. Công suất, công nghệ, sản phẩm sản xuất của cơ sở</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_Toc184391654 \h </w:instrText>
            </w:r>
            <w:r w:rsidR="00DB1141" w:rsidRPr="0085798A">
              <w:rPr>
                <w:noProof/>
                <w:webHidden/>
              </w:rPr>
            </w:r>
            <w:r w:rsidR="00DB1141" w:rsidRPr="0085798A">
              <w:rPr>
                <w:noProof/>
                <w:webHidden/>
              </w:rPr>
              <w:fldChar w:fldCharType="separate"/>
            </w:r>
            <w:r w:rsidR="00FD2342">
              <w:rPr>
                <w:noProof/>
                <w:webHidden/>
              </w:rPr>
              <w:t>6</w:t>
            </w:r>
            <w:r w:rsidR="00DB1141" w:rsidRPr="0085798A">
              <w:rPr>
                <w:noProof/>
                <w:webHidden/>
              </w:rPr>
              <w:fldChar w:fldCharType="end"/>
            </w:r>
          </w:hyperlink>
        </w:p>
        <w:p w14:paraId="1C52D7E2"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55" w:history="1">
            <w:r w:rsidR="00DB1141" w:rsidRPr="0085798A">
              <w:rPr>
                <w:rStyle w:val="Hyperlink"/>
                <w:rFonts w:cstheme="majorHAnsi"/>
                <w:i/>
                <w:noProof/>
                <w:color w:val="auto"/>
              </w:rPr>
              <w:t>3.1. Công suất hoạt động của cơ sở</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_Toc184391655 \h </w:instrText>
            </w:r>
            <w:r w:rsidR="00DB1141" w:rsidRPr="0085798A">
              <w:rPr>
                <w:noProof/>
                <w:webHidden/>
              </w:rPr>
            </w:r>
            <w:r w:rsidR="00DB1141" w:rsidRPr="0085798A">
              <w:rPr>
                <w:noProof/>
                <w:webHidden/>
              </w:rPr>
              <w:fldChar w:fldCharType="separate"/>
            </w:r>
            <w:r w:rsidR="00FD2342">
              <w:rPr>
                <w:noProof/>
                <w:webHidden/>
              </w:rPr>
              <w:t>6</w:t>
            </w:r>
            <w:r w:rsidR="00DB1141" w:rsidRPr="0085798A">
              <w:rPr>
                <w:noProof/>
                <w:webHidden/>
              </w:rPr>
              <w:fldChar w:fldCharType="end"/>
            </w:r>
          </w:hyperlink>
        </w:p>
        <w:p w14:paraId="3130C262"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56" w:history="1">
            <w:r w:rsidR="00DB1141" w:rsidRPr="0085798A">
              <w:rPr>
                <w:rStyle w:val="Hyperlink"/>
                <w:rFonts w:cstheme="majorHAnsi"/>
                <w:i/>
                <w:noProof/>
                <w:color w:val="auto"/>
              </w:rPr>
              <w:t>3.2. Công nghệ sản xuất của cơ sở</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_Toc184391656 \h </w:instrText>
            </w:r>
            <w:r w:rsidR="00DB1141" w:rsidRPr="0085798A">
              <w:rPr>
                <w:noProof/>
                <w:webHidden/>
              </w:rPr>
            </w:r>
            <w:r w:rsidR="00DB1141" w:rsidRPr="0085798A">
              <w:rPr>
                <w:noProof/>
                <w:webHidden/>
              </w:rPr>
              <w:fldChar w:fldCharType="separate"/>
            </w:r>
            <w:r w:rsidR="00FD2342">
              <w:rPr>
                <w:noProof/>
                <w:webHidden/>
              </w:rPr>
              <w:t>8</w:t>
            </w:r>
            <w:r w:rsidR="00DB1141" w:rsidRPr="0085798A">
              <w:rPr>
                <w:noProof/>
                <w:webHidden/>
              </w:rPr>
              <w:fldChar w:fldCharType="end"/>
            </w:r>
          </w:hyperlink>
        </w:p>
        <w:p w14:paraId="369DF5CE" w14:textId="77777777" w:rsidR="00DB1141" w:rsidRPr="0085798A" w:rsidRDefault="007B35A9">
          <w:pPr>
            <w:pStyle w:val="TOC2"/>
            <w:rPr>
              <w:rFonts w:asciiTheme="minorHAnsi" w:eastAsiaTheme="minorEastAsia" w:hAnsiTheme="minorHAnsi"/>
              <w:noProof/>
              <w:sz w:val="22"/>
              <w:lang w:val="en-US"/>
            </w:rPr>
          </w:pPr>
          <w:hyperlink w:anchor="_Toc184391657" w:history="1">
            <w:r w:rsidR="00DB1141" w:rsidRPr="0085798A">
              <w:rPr>
                <w:rStyle w:val="Hyperlink"/>
                <w:rFonts w:cstheme="majorHAnsi"/>
                <w:bCs/>
                <w:noProof/>
                <w:color w:val="auto"/>
              </w:rPr>
              <w:t>4. Nguyên liệu, nhiên liệu, vật liệu, phế liệu, điện năng, hóa chất sử dụng, nguồn cung cấp điện, nước của cơ sở</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_Toc184391657 \h </w:instrText>
            </w:r>
            <w:r w:rsidR="00DB1141" w:rsidRPr="0085798A">
              <w:rPr>
                <w:noProof/>
                <w:webHidden/>
              </w:rPr>
            </w:r>
            <w:r w:rsidR="00DB1141" w:rsidRPr="0085798A">
              <w:rPr>
                <w:noProof/>
                <w:webHidden/>
              </w:rPr>
              <w:fldChar w:fldCharType="separate"/>
            </w:r>
            <w:r w:rsidR="00FD2342">
              <w:rPr>
                <w:noProof/>
                <w:webHidden/>
              </w:rPr>
              <w:t>9</w:t>
            </w:r>
            <w:r w:rsidR="00DB1141" w:rsidRPr="0085798A">
              <w:rPr>
                <w:noProof/>
                <w:webHidden/>
              </w:rPr>
              <w:fldChar w:fldCharType="end"/>
            </w:r>
          </w:hyperlink>
        </w:p>
        <w:p w14:paraId="64EBAF42"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58" w:history="1">
            <w:r w:rsidR="00DB1141" w:rsidRPr="0085798A">
              <w:rPr>
                <w:rStyle w:val="Hyperlink"/>
                <w:rFonts w:cstheme="majorHAnsi"/>
                <w:i/>
                <w:noProof/>
                <w:color w:val="auto"/>
              </w:rPr>
              <w:t>4.1. Nguyên, nhiên liệu của cơ sở</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_Toc184391658 \h </w:instrText>
            </w:r>
            <w:r w:rsidR="00DB1141" w:rsidRPr="0085798A">
              <w:rPr>
                <w:noProof/>
                <w:webHidden/>
              </w:rPr>
            </w:r>
            <w:r w:rsidR="00DB1141" w:rsidRPr="0085798A">
              <w:rPr>
                <w:noProof/>
                <w:webHidden/>
              </w:rPr>
              <w:fldChar w:fldCharType="separate"/>
            </w:r>
            <w:r w:rsidR="00FD2342">
              <w:rPr>
                <w:noProof/>
                <w:webHidden/>
              </w:rPr>
              <w:t>9</w:t>
            </w:r>
            <w:r w:rsidR="00DB1141" w:rsidRPr="0085798A">
              <w:rPr>
                <w:noProof/>
                <w:webHidden/>
              </w:rPr>
              <w:fldChar w:fldCharType="end"/>
            </w:r>
          </w:hyperlink>
        </w:p>
        <w:p w14:paraId="40AF657F"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59" w:history="1">
            <w:r w:rsidR="00DB1141" w:rsidRPr="0085798A">
              <w:rPr>
                <w:rStyle w:val="Hyperlink"/>
                <w:rFonts w:cstheme="majorHAnsi"/>
                <w:i/>
                <w:noProof/>
                <w:color w:val="auto"/>
              </w:rPr>
              <w:t>4.2. Nhu cầu sử dụng điện</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_Toc184391659 \h </w:instrText>
            </w:r>
            <w:r w:rsidR="00DB1141" w:rsidRPr="0085798A">
              <w:rPr>
                <w:noProof/>
                <w:webHidden/>
              </w:rPr>
            </w:r>
            <w:r w:rsidR="00DB1141" w:rsidRPr="0085798A">
              <w:rPr>
                <w:noProof/>
                <w:webHidden/>
              </w:rPr>
              <w:fldChar w:fldCharType="separate"/>
            </w:r>
            <w:r w:rsidR="00FD2342">
              <w:rPr>
                <w:noProof/>
                <w:webHidden/>
              </w:rPr>
              <w:t>9</w:t>
            </w:r>
            <w:r w:rsidR="00DB1141" w:rsidRPr="0085798A">
              <w:rPr>
                <w:noProof/>
                <w:webHidden/>
              </w:rPr>
              <w:fldChar w:fldCharType="end"/>
            </w:r>
          </w:hyperlink>
        </w:p>
        <w:p w14:paraId="23D58FE8"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60" w:history="1">
            <w:r w:rsidR="00DB1141" w:rsidRPr="0085798A">
              <w:rPr>
                <w:rStyle w:val="Hyperlink"/>
                <w:rFonts w:cstheme="majorHAnsi"/>
                <w:i/>
                <w:noProof/>
                <w:color w:val="auto"/>
              </w:rPr>
              <w:t>4.3. Nhu cầu sử dụng nước</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_Toc184391660 \h </w:instrText>
            </w:r>
            <w:r w:rsidR="00DB1141" w:rsidRPr="0085798A">
              <w:rPr>
                <w:noProof/>
                <w:webHidden/>
              </w:rPr>
            </w:r>
            <w:r w:rsidR="00DB1141" w:rsidRPr="0085798A">
              <w:rPr>
                <w:noProof/>
                <w:webHidden/>
              </w:rPr>
              <w:fldChar w:fldCharType="separate"/>
            </w:r>
            <w:r w:rsidR="00FD2342">
              <w:rPr>
                <w:noProof/>
                <w:webHidden/>
              </w:rPr>
              <w:t>10</w:t>
            </w:r>
            <w:r w:rsidR="00DB1141" w:rsidRPr="0085798A">
              <w:rPr>
                <w:noProof/>
                <w:webHidden/>
              </w:rPr>
              <w:fldChar w:fldCharType="end"/>
            </w:r>
          </w:hyperlink>
        </w:p>
        <w:p w14:paraId="52FE77CB" w14:textId="77777777" w:rsidR="00DB1141" w:rsidRPr="0085798A" w:rsidRDefault="007B35A9">
          <w:pPr>
            <w:pStyle w:val="TOC2"/>
            <w:rPr>
              <w:rFonts w:asciiTheme="minorHAnsi" w:eastAsiaTheme="minorEastAsia" w:hAnsiTheme="minorHAnsi"/>
              <w:noProof/>
              <w:sz w:val="22"/>
              <w:lang w:val="en-US"/>
            </w:rPr>
          </w:pPr>
          <w:hyperlink w:anchor="_Toc184391661" w:history="1">
            <w:r w:rsidR="00DB1141" w:rsidRPr="0085798A">
              <w:rPr>
                <w:rStyle w:val="Hyperlink"/>
                <w:rFonts w:cstheme="majorHAnsi"/>
                <w:noProof/>
                <w:color w:val="auto"/>
                <w:lang w:eastAsia="zh-CN"/>
              </w:rPr>
              <w:t xml:space="preserve">5. Các thông tin liên quan đến </w:t>
            </w:r>
            <w:r w:rsidR="00DB1141" w:rsidRPr="0085798A">
              <w:rPr>
                <w:rStyle w:val="Hyperlink"/>
                <w:rFonts w:cstheme="majorHAnsi"/>
                <w:noProof/>
                <w:color w:val="auto"/>
                <w:lang w:val="en-US" w:eastAsia="zh-CN"/>
              </w:rPr>
              <w:t>c</w:t>
            </w:r>
            <w:r w:rsidR="00DB1141" w:rsidRPr="0085798A">
              <w:rPr>
                <w:rStyle w:val="Hyperlink"/>
                <w:rFonts w:cstheme="majorHAnsi"/>
                <w:noProof/>
                <w:color w:val="auto"/>
                <w:lang w:eastAsia="zh-CN"/>
              </w:rPr>
              <w:t>ơ sở</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_Toc184391661 \h </w:instrText>
            </w:r>
            <w:r w:rsidR="00DB1141" w:rsidRPr="0085798A">
              <w:rPr>
                <w:noProof/>
                <w:webHidden/>
              </w:rPr>
            </w:r>
            <w:r w:rsidR="00DB1141" w:rsidRPr="0085798A">
              <w:rPr>
                <w:noProof/>
                <w:webHidden/>
              </w:rPr>
              <w:fldChar w:fldCharType="separate"/>
            </w:r>
            <w:r w:rsidR="00FD2342">
              <w:rPr>
                <w:noProof/>
                <w:webHidden/>
              </w:rPr>
              <w:t>10</w:t>
            </w:r>
            <w:r w:rsidR="00DB1141" w:rsidRPr="0085798A">
              <w:rPr>
                <w:noProof/>
                <w:webHidden/>
              </w:rPr>
              <w:fldChar w:fldCharType="end"/>
            </w:r>
          </w:hyperlink>
        </w:p>
        <w:p w14:paraId="07468FA6" w14:textId="77777777" w:rsidR="00DB1141" w:rsidRPr="0085798A" w:rsidRDefault="007B35A9">
          <w:pPr>
            <w:pStyle w:val="TOC2"/>
            <w:rPr>
              <w:rFonts w:asciiTheme="minorHAnsi" w:eastAsiaTheme="minorEastAsia" w:hAnsiTheme="minorHAnsi"/>
              <w:noProof/>
              <w:sz w:val="22"/>
              <w:lang w:val="en-US"/>
            </w:rPr>
          </w:pPr>
          <w:hyperlink w:anchor="_Toc184391662" w:history="1">
            <w:r w:rsidR="00DB1141" w:rsidRPr="0085798A">
              <w:rPr>
                <w:rStyle w:val="Hyperlink"/>
                <w:rFonts w:asciiTheme="majorHAnsi" w:hAnsiTheme="majorHAnsi" w:cstheme="majorHAnsi"/>
                <w:bCs/>
                <w:noProof/>
                <w:color w:val="auto"/>
              </w:rPr>
              <w:t>Chương II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_Toc184391662 \h </w:instrText>
            </w:r>
            <w:r w:rsidR="00DB1141" w:rsidRPr="0085798A">
              <w:rPr>
                <w:noProof/>
                <w:webHidden/>
              </w:rPr>
            </w:r>
            <w:r w:rsidR="00DB1141" w:rsidRPr="0085798A">
              <w:rPr>
                <w:noProof/>
                <w:webHidden/>
              </w:rPr>
              <w:fldChar w:fldCharType="separate"/>
            </w:r>
            <w:r w:rsidR="00FD2342">
              <w:rPr>
                <w:noProof/>
                <w:webHidden/>
              </w:rPr>
              <w:t>12</w:t>
            </w:r>
            <w:r w:rsidR="00DB1141" w:rsidRPr="0085798A">
              <w:rPr>
                <w:noProof/>
                <w:webHidden/>
              </w:rPr>
              <w:fldChar w:fldCharType="end"/>
            </w:r>
          </w:hyperlink>
        </w:p>
        <w:p w14:paraId="3901922C" w14:textId="77777777" w:rsidR="00DB1141" w:rsidRPr="0085798A" w:rsidRDefault="007B35A9">
          <w:pPr>
            <w:pStyle w:val="TOC2"/>
            <w:rPr>
              <w:rFonts w:asciiTheme="minorHAnsi" w:eastAsiaTheme="minorEastAsia" w:hAnsiTheme="minorHAnsi"/>
              <w:noProof/>
              <w:sz w:val="22"/>
              <w:lang w:val="en-US"/>
            </w:rPr>
          </w:pPr>
          <w:hyperlink w:anchor="_Toc184391663" w:history="1">
            <w:r w:rsidR="00DB1141" w:rsidRPr="0085798A">
              <w:rPr>
                <w:rStyle w:val="Hyperlink"/>
                <w:rFonts w:asciiTheme="majorHAnsi" w:hAnsiTheme="majorHAnsi" w:cstheme="majorHAnsi"/>
                <w:bCs/>
                <w:noProof/>
                <w:color w:val="auto"/>
              </w:rPr>
              <w:t>SỰ PHÙ HỢP CỦA CƠ SỞ VỚI QUY HOẠCH,</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_Toc184391663 \h </w:instrText>
            </w:r>
            <w:r w:rsidR="00DB1141" w:rsidRPr="0085798A">
              <w:rPr>
                <w:noProof/>
                <w:webHidden/>
              </w:rPr>
            </w:r>
            <w:r w:rsidR="00DB1141" w:rsidRPr="0085798A">
              <w:rPr>
                <w:noProof/>
                <w:webHidden/>
              </w:rPr>
              <w:fldChar w:fldCharType="separate"/>
            </w:r>
            <w:r w:rsidR="00FD2342">
              <w:rPr>
                <w:noProof/>
                <w:webHidden/>
              </w:rPr>
              <w:t>12</w:t>
            </w:r>
            <w:r w:rsidR="00DB1141" w:rsidRPr="0085798A">
              <w:rPr>
                <w:noProof/>
                <w:webHidden/>
              </w:rPr>
              <w:fldChar w:fldCharType="end"/>
            </w:r>
          </w:hyperlink>
        </w:p>
        <w:p w14:paraId="0C5164AD" w14:textId="77777777" w:rsidR="00DB1141" w:rsidRPr="0085798A" w:rsidRDefault="007B35A9">
          <w:pPr>
            <w:pStyle w:val="TOC2"/>
            <w:rPr>
              <w:rFonts w:asciiTheme="minorHAnsi" w:eastAsiaTheme="minorEastAsia" w:hAnsiTheme="minorHAnsi"/>
              <w:noProof/>
              <w:sz w:val="22"/>
              <w:lang w:val="en-US"/>
            </w:rPr>
          </w:pPr>
          <w:hyperlink w:anchor="_Toc184391664" w:history="1">
            <w:r w:rsidR="00DB1141" w:rsidRPr="0085798A">
              <w:rPr>
                <w:rStyle w:val="Hyperlink"/>
                <w:rFonts w:asciiTheme="majorHAnsi" w:hAnsiTheme="majorHAnsi" w:cstheme="majorHAnsi"/>
                <w:bCs/>
                <w:noProof/>
                <w:color w:val="auto"/>
              </w:rPr>
              <w:t>KHẢ NĂNG CHỊU TẢI CỦA MÔI TRƯỜNG</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_Toc184391664 \h </w:instrText>
            </w:r>
            <w:r w:rsidR="00DB1141" w:rsidRPr="0085798A">
              <w:rPr>
                <w:noProof/>
                <w:webHidden/>
              </w:rPr>
            </w:r>
            <w:r w:rsidR="00DB1141" w:rsidRPr="0085798A">
              <w:rPr>
                <w:noProof/>
                <w:webHidden/>
              </w:rPr>
              <w:fldChar w:fldCharType="separate"/>
            </w:r>
            <w:r w:rsidR="00FD2342">
              <w:rPr>
                <w:noProof/>
                <w:webHidden/>
              </w:rPr>
              <w:t>12</w:t>
            </w:r>
            <w:r w:rsidR="00DB1141" w:rsidRPr="0085798A">
              <w:rPr>
                <w:noProof/>
                <w:webHidden/>
              </w:rPr>
              <w:fldChar w:fldCharType="end"/>
            </w:r>
          </w:hyperlink>
        </w:p>
        <w:p w14:paraId="298FE74A" w14:textId="77777777" w:rsidR="00DB1141" w:rsidRPr="0085798A" w:rsidRDefault="007B35A9">
          <w:pPr>
            <w:pStyle w:val="TOC2"/>
            <w:rPr>
              <w:rFonts w:asciiTheme="minorHAnsi" w:eastAsiaTheme="minorEastAsia" w:hAnsiTheme="minorHAnsi"/>
              <w:noProof/>
              <w:sz w:val="22"/>
              <w:lang w:val="en-US"/>
            </w:rPr>
          </w:pPr>
          <w:hyperlink w:anchor="_Toc184391665" w:history="1">
            <w:r w:rsidR="00DB1141" w:rsidRPr="0085798A">
              <w:rPr>
                <w:rStyle w:val="Hyperlink"/>
                <w:rFonts w:asciiTheme="majorHAnsi" w:hAnsiTheme="majorHAnsi" w:cstheme="majorHAnsi"/>
                <w:bCs/>
                <w:noProof/>
                <w:color w:val="auto"/>
              </w:rPr>
              <w:t>Chương III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_Toc184391665 \h </w:instrText>
            </w:r>
            <w:r w:rsidR="00DB1141" w:rsidRPr="0085798A">
              <w:rPr>
                <w:noProof/>
                <w:webHidden/>
              </w:rPr>
            </w:r>
            <w:r w:rsidR="00DB1141" w:rsidRPr="0085798A">
              <w:rPr>
                <w:noProof/>
                <w:webHidden/>
              </w:rPr>
              <w:fldChar w:fldCharType="separate"/>
            </w:r>
            <w:r w:rsidR="00FD2342">
              <w:rPr>
                <w:noProof/>
                <w:webHidden/>
              </w:rPr>
              <w:t>14</w:t>
            </w:r>
            <w:r w:rsidR="00DB1141" w:rsidRPr="0085798A">
              <w:rPr>
                <w:noProof/>
                <w:webHidden/>
              </w:rPr>
              <w:fldChar w:fldCharType="end"/>
            </w:r>
          </w:hyperlink>
        </w:p>
        <w:p w14:paraId="10A8BC55" w14:textId="77777777" w:rsidR="00DB1141" w:rsidRPr="0085798A" w:rsidRDefault="007B35A9">
          <w:pPr>
            <w:pStyle w:val="TOC2"/>
            <w:rPr>
              <w:rFonts w:asciiTheme="minorHAnsi" w:eastAsiaTheme="minorEastAsia" w:hAnsiTheme="minorHAnsi"/>
              <w:noProof/>
              <w:sz w:val="22"/>
              <w:lang w:val="en-US"/>
            </w:rPr>
          </w:pPr>
          <w:hyperlink w:anchor="_Toc184391666" w:history="1">
            <w:r w:rsidR="00DB1141" w:rsidRPr="0085798A">
              <w:rPr>
                <w:rStyle w:val="Hyperlink"/>
                <w:rFonts w:asciiTheme="majorHAnsi" w:hAnsiTheme="majorHAnsi" w:cstheme="majorHAnsi"/>
                <w:bCs/>
                <w:noProof/>
                <w:color w:val="auto"/>
              </w:rPr>
              <w:t>KẾT QUẢ HOÀN THÀNH CÁC CÔNG TRÌNH, BIỆN PHÁP</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_Toc184391666 \h </w:instrText>
            </w:r>
            <w:r w:rsidR="00DB1141" w:rsidRPr="0085798A">
              <w:rPr>
                <w:noProof/>
                <w:webHidden/>
              </w:rPr>
            </w:r>
            <w:r w:rsidR="00DB1141" w:rsidRPr="0085798A">
              <w:rPr>
                <w:noProof/>
                <w:webHidden/>
              </w:rPr>
              <w:fldChar w:fldCharType="separate"/>
            </w:r>
            <w:r w:rsidR="00FD2342">
              <w:rPr>
                <w:noProof/>
                <w:webHidden/>
              </w:rPr>
              <w:t>14</w:t>
            </w:r>
            <w:r w:rsidR="00DB1141" w:rsidRPr="0085798A">
              <w:rPr>
                <w:noProof/>
                <w:webHidden/>
              </w:rPr>
              <w:fldChar w:fldCharType="end"/>
            </w:r>
          </w:hyperlink>
        </w:p>
        <w:p w14:paraId="344DB011" w14:textId="77777777" w:rsidR="00DB1141" w:rsidRPr="0085798A" w:rsidRDefault="007B35A9">
          <w:pPr>
            <w:pStyle w:val="TOC2"/>
            <w:rPr>
              <w:rFonts w:asciiTheme="minorHAnsi" w:eastAsiaTheme="minorEastAsia" w:hAnsiTheme="minorHAnsi"/>
              <w:noProof/>
              <w:sz w:val="22"/>
              <w:lang w:val="en-US"/>
            </w:rPr>
          </w:pPr>
          <w:hyperlink w:anchor="_Toc184391667" w:history="1">
            <w:r w:rsidR="00DB1141" w:rsidRPr="0085798A">
              <w:rPr>
                <w:rStyle w:val="Hyperlink"/>
                <w:rFonts w:asciiTheme="majorHAnsi" w:hAnsiTheme="majorHAnsi" w:cstheme="majorHAnsi"/>
                <w:bCs/>
                <w:noProof/>
                <w:color w:val="auto"/>
              </w:rPr>
              <w:t>BẢO VỆ MÔI TRƯỜNG CỦA CƠ SỞ</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_Toc184391667 \h </w:instrText>
            </w:r>
            <w:r w:rsidR="00DB1141" w:rsidRPr="0085798A">
              <w:rPr>
                <w:noProof/>
                <w:webHidden/>
              </w:rPr>
            </w:r>
            <w:r w:rsidR="00DB1141" w:rsidRPr="0085798A">
              <w:rPr>
                <w:noProof/>
                <w:webHidden/>
              </w:rPr>
              <w:fldChar w:fldCharType="separate"/>
            </w:r>
            <w:r w:rsidR="00FD2342">
              <w:rPr>
                <w:noProof/>
                <w:webHidden/>
              </w:rPr>
              <w:t>14</w:t>
            </w:r>
            <w:r w:rsidR="00DB1141" w:rsidRPr="0085798A">
              <w:rPr>
                <w:noProof/>
                <w:webHidden/>
              </w:rPr>
              <w:fldChar w:fldCharType="end"/>
            </w:r>
          </w:hyperlink>
        </w:p>
        <w:p w14:paraId="236855F1" w14:textId="77777777" w:rsidR="00DB1141" w:rsidRPr="0085798A" w:rsidRDefault="007B35A9">
          <w:pPr>
            <w:pStyle w:val="TOC2"/>
            <w:rPr>
              <w:rFonts w:asciiTheme="minorHAnsi" w:eastAsiaTheme="minorEastAsia" w:hAnsiTheme="minorHAnsi"/>
              <w:noProof/>
              <w:sz w:val="22"/>
              <w:lang w:val="en-US"/>
            </w:rPr>
          </w:pPr>
          <w:hyperlink w:anchor="_Toc184391668" w:history="1">
            <w:r w:rsidR="00DB1141" w:rsidRPr="0085798A">
              <w:rPr>
                <w:rStyle w:val="Hyperlink"/>
                <w:rFonts w:cstheme="majorHAnsi"/>
                <w:bCs/>
                <w:noProof/>
                <w:color w:val="auto"/>
              </w:rPr>
              <w:t>1. Công trình, biện pháp thoát nước mưa, thu gom và xử lý nước thải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_Toc184391668 \h </w:instrText>
            </w:r>
            <w:r w:rsidR="00DB1141" w:rsidRPr="0085798A">
              <w:rPr>
                <w:noProof/>
                <w:webHidden/>
              </w:rPr>
            </w:r>
            <w:r w:rsidR="00DB1141" w:rsidRPr="0085798A">
              <w:rPr>
                <w:noProof/>
                <w:webHidden/>
              </w:rPr>
              <w:fldChar w:fldCharType="separate"/>
            </w:r>
            <w:r w:rsidR="00FD2342">
              <w:rPr>
                <w:noProof/>
                <w:webHidden/>
              </w:rPr>
              <w:t>14</w:t>
            </w:r>
            <w:r w:rsidR="00DB1141" w:rsidRPr="0085798A">
              <w:rPr>
                <w:noProof/>
                <w:webHidden/>
              </w:rPr>
              <w:fldChar w:fldCharType="end"/>
            </w:r>
          </w:hyperlink>
        </w:p>
        <w:p w14:paraId="74B5C940"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69" w:history="1">
            <w:r w:rsidR="00DB1141" w:rsidRPr="0085798A">
              <w:rPr>
                <w:rStyle w:val="Hyperlink"/>
                <w:rFonts w:cstheme="majorHAnsi"/>
                <w:i/>
                <w:noProof/>
                <w:color w:val="auto"/>
              </w:rPr>
              <w:t>1.1. Thu gom, thoát nước mưa</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_Toc184391669 \h </w:instrText>
            </w:r>
            <w:r w:rsidR="00DB1141" w:rsidRPr="0085798A">
              <w:rPr>
                <w:noProof/>
                <w:webHidden/>
              </w:rPr>
            </w:r>
            <w:r w:rsidR="00DB1141" w:rsidRPr="0085798A">
              <w:rPr>
                <w:noProof/>
                <w:webHidden/>
              </w:rPr>
              <w:fldChar w:fldCharType="separate"/>
            </w:r>
            <w:r w:rsidR="00FD2342">
              <w:rPr>
                <w:noProof/>
                <w:webHidden/>
              </w:rPr>
              <w:t>14</w:t>
            </w:r>
            <w:r w:rsidR="00DB1141" w:rsidRPr="0085798A">
              <w:rPr>
                <w:noProof/>
                <w:webHidden/>
              </w:rPr>
              <w:fldChar w:fldCharType="end"/>
            </w:r>
          </w:hyperlink>
        </w:p>
        <w:p w14:paraId="7CF6A01F"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70" w:history="1">
            <w:r w:rsidR="00DB1141" w:rsidRPr="0085798A">
              <w:rPr>
                <w:rStyle w:val="Hyperlink"/>
                <w:rFonts w:cstheme="majorHAnsi"/>
                <w:i/>
                <w:noProof/>
                <w:color w:val="auto"/>
              </w:rPr>
              <w:t>1.2. Thu gom, thoát nước thải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_Toc184391670 \h </w:instrText>
            </w:r>
            <w:r w:rsidR="00DB1141" w:rsidRPr="0085798A">
              <w:rPr>
                <w:noProof/>
                <w:webHidden/>
              </w:rPr>
            </w:r>
            <w:r w:rsidR="00DB1141" w:rsidRPr="0085798A">
              <w:rPr>
                <w:noProof/>
                <w:webHidden/>
              </w:rPr>
              <w:fldChar w:fldCharType="separate"/>
            </w:r>
            <w:r w:rsidR="00FD2342">
              <w:rPr>
                <w:noProof/>
                <w:webHidden/>
              </w:rPr>
              <w:t>14</w:t>
            </w:r>
            <w:r w:rsidR="00DB1141" w:rsidRPr="0085798A">
              <w:rPr>
                <w:noProof/>
                <w:webHidden/>
              </w:rPr>
              <w:fldChar w:fldCharType="end"/>
            </w:r>
          </w:hyperlink>
        </w:p>
        <w:p w14:paraId="1C69B97A"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71" w:history="1">
            <w:r w:rsidR="00DB1141" w:rsidRPr="0085798A">
              <w:rPr>
                <w:rStyle w:val="Hyperlink"/>
                <w:rFonts w:cstheme="majorHAnsi"/>
                <w:i/>
                <w:noProof/>
                <w:color w:val="auto"/>
              </w:rPr>
              <w:t>1.3. Xử lý nước thải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_Toc184391671 \h </w:instrText>
            </w:r>
            <w:r w:rsidR="00DB1141" w:rsidRPr="0085798A">
              <w:rPr>
                <w:noProof/>
                <w:webHidden/>
              </w:rPr>
            </w:r>
            <w:r w:rsidR="00DB1141" w:rsidRPr="0085798A">
              <w:rPr>
                <w:noProof/>
                <w:webHidden/>
              </w:rPr>
              <w:fldChar w:fldCharType="separate"/>
            </w:r>
            <w:r w:rsidR="00FD2342">
              <w:rPr>
                <w:noProof/>
                <w:webHidden/>
              </w:rPr>
              <w:t>15</w:t>
            </w:r>
            <w:r w:rsidR="00DB1141" w:rsidRPr="0085798A">
              <w:rPr>
                <w:noProof/>
                <w:webHidden/>
              </w:rPr>
              <w:fldChar w:fldCharType="end"/>
            </w:r>
          </w:hyperlink>
        </w:p>
        <w:p w14:paraId="1EFD4CAC" w14:textId="77777777" w:rsidR="00DB1141" w:rsidRPr="0085798A" w:rsidRDefault="007B35A9">
          <w:pPr>
            <w:pStyle w:val="TOC2"/>
            <w:rPr>
              <w:rFonts w:asciiTheme="minorHAnsi" w:eastAsiaTheme="minorEastAsia" w:hAnsiTheme="minorHAnsi"/>
              <w:noProof/>
              <w:sz w:val="22"/>
              <w:lang w:val="en-US"/>
            </w:rPr>
          </w:pPr>
          <w:hyperlink w:anchor="_Toc184391672" w:history="1">
            <w:r w:rsidR="00DB1141" w:rsidRPr="0085798A">
              <w:rPr>
                <w:rStyle w:val="Hyperlink"/>
                <w:rFonts w:cstheme="majorHAnsi"/>
                <w:i/>
                <w:noProof/>
                <w:color w:val="auto"/>
              </w:rPr>
              <w:t>2</w:t>
            </w:r>
            <w:r w:rsidR="00DB1141" w:rsidRPr="0085798A">
              <w:rPr>
                <w:rStyle w:val="Hyperlink"/>
                <w:rFonts w:cstheme="majorHAnsi"/>
                <w:noProof/>
                <w:color w:val="auto"/>
              </w:rPr>
              <w:t>. Công trình, biện pháp xử lý bụi, khí thải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_Toc184391672 \h </w:instrText>
            </w:r>
            <w:r w:rsidR="00DB1141" w:rsidRPr="0085798A">
              <w:rPr>
                <w:noProof/>
                <w:webHidden/>
              </w:rPr>
            </w:r>
            <w:r w:rsidR="00DB1141" w:rsidRPr="0085798A">
              <w:rPr>
                <w:noProof/>
                <w:webHidden/>
              </w:rPr>
              <w:fldChar w:fldCharType="separate"/>
            </w:r>
            <w:r w:rsidR="00FD2342">
              <w:rPr>
                <w:noProof/>
                <w:webHidden/>
              </w:rPr>
              <w:t>18</w:t>
            </w:r>
            <w:r w:rsidR="00DB1141" w:rsidRPr="0085798A">
              <w:rPr>
                <w:noProof/>
                <w:webHidden/>
              </w:rPr>
              <w:fldChar w:fldCharType="end"/>
            </w:r>
          </w:hyperlink>
        </w:p>
        <w:p w14:paraId="767323AB"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73" w:history="1">
            <w:r w:rsidR="00DB1141" w:rsidRPr="0085798A">
              <w:rPr>
                <w:rStyle w:val="Hyperlink"/>
                <w:rFonts w:eastAsia="Times New Roman" w:cstheme="majorHAnsi"/>
                <w:bCs/>
                <w:i/>
                <w:noProof/>
                <w:color w:val="auto"/>
                <w:lang w:val="pt-BR"/>
              </w:rPr>
              <w:t>2.1 Giảm thiểu ô</w:t>
            </w:r>
            <w:r w:rsidR="00DB1141" w:rsidRPr="0085798A">
              <w:rPr>
                <w:rStyle w:val="Hyperlink"/>
                <w:rFonts w:eastAsia="Times New Roman" w:cstheme="majorHAnsi"/>
                <w:bCs/>
                <w:i/>
                <w:noProof/>
                <w:color w:val="auto"/>
              </w:rPr>
              <w:t xml:space="preserve"> nhiễm không khí từ hoạt động giao thông trong khu vực</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_Toc184391673 \h </w:instrText>
            </w:r>
            <w:r w:rsidR="00DB1141" w:rsidRPr="0085798A">
              <w:rPr>
                <w:noProof/>
                <w:webHidden/>
              </w:rPr>
            </w:r>
            <w:r w:rsidR="00DB1141" w:rsidRPr="0085798A">
              <w:rPr>
                <w:noProof/>
                <w:webHidden/>
              </w:rPr>
              <w:fldChar w:fldCharType="separate"/>
            </w:r>
            <w:r w:rsidR="00FD2342">
              <w:rPr>
                <w:noProof/>
                <w:webHidden/>
              </w:rPr>
              <w:t>18</w:t>
            </w:r>
            <w:r w:rsidR="00DB1141" w:rsidRPr="0085798A">
              <w:rPr>
                <w:noProof/>
                <w:webHidden/>
              </w:rPr>
              <w:fldChar w:fldCharType="end"/>
            </w:r>
          </w:hyperlink>
        </w:p>
        <w:p w14:paraId="3A2C5860"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74" w:history="1">
            <w:r w:rsidR="00DB1141" w:rsidRPr="0085798A">
              <w:rPr>
                <w:rStyle w:val="Hyperlink"/>
                <w:rFonts w:eastAsia="Times New Roman" w:cstheme="majorHAnsi"/>
                <w:bCs/>
                <w:i/>
                <w:noProof/>
                <w:color w:val="auto"/>
                <w:lang w:val="pt-BR"/>
              </w:rPr>
              <w:t>2.2 Giảm thiểu khói bụi do hoạt động của máy phát điện dự phòng</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_Toc184391674 \h </w:instrText>
            </w:r>
            <w:r w:rsidR="00DB1141" w:rsidRPr="0085798A">
              <w:rPr>
                <w:noProof/>
                <w:webHidden/>
              </w:rPr>
            </w:r>
            <w:r w:rsidR="00DB1141" w:rsidRPr="0085798A">
              <w:rPr>
                <w:noProof/>
                <w:webHidden/>
              </w:rPr>
              <w:fldChar w:fldCharType="separate"/>
            </w:r>
            <w:r w:rsidR="00FD2342">
              <w:rPr>
                <w:noProof/>
                <w:webHidden/>
              </w:rPr>
              <w:t>18</w:t>
            </w:r>
            <w:r w:rsidR="00DB1141" w:rsidRPr="0085798A">
              <w:rPr>
                <w:noProof/>
                <w:webHidden/>
              </w:rPr>
              <w:fldChar w:fldCharType="end"/>
            </w:r>
          </w:hyperlink>
        </w:p>
        <w:p w14:paraId="52471B16"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75" w:history="1">
            <w:r w:rsidR="00DB1141" w:rsidRPr="0085798A">
              <w:rPr>
                <w:rStyle w:val="Hyperlink"/>
                <w:rFonts w:eastAsia="Times New Roman" w:cstheme="majorHAnsi"/>
                <w:bCs/>
                <w:i/>
                <w:noProof/>
                <w:color w:val="auto"/>
                <w:lang w:val="pt-BR"/>
              </w:rPr>
              <w:t>2.3 Biện pháp giảm thiểu hơi phát sinh từ hoạt động kinh doanh xăng, dầu</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_Toc184391675 \h </w:instrText>
            </w:r>
            <w:r w:rsidR="00DB1141" w:rsidRPr="0085798A">
              <w:rPr>
                <w:noProof/>
                <w:webHidden/>
              </w:rPr>
            </w:r>
            <w:r w:rsidR="00DB1141" w:rsidRPr="0085798A">
              <w:rPr>
                <w:noProof/>
                <w:webHidden/>
              </w:rPr>
              <w:fldChar w:fldCharType="separate"/>
            </w:r>
            <w:r w:rsidR="00FD2342">
              <w:rPr>
                <w:noProof/>
                <w:webHidden/>
              </w:rPr>
              <w:t>19</w:t>
            </w:r>
            <w:r w:rsidR="00DB1141" w:rsidRPr="0085798A">
              <w:rPr>
                <w:noProof/>
                <w:webHidden/>
              </w:rPr>
              <w:fldChar w:fldCharType="end"/>
            </w:r>
          </w:hyperlink>
        </w:p>
        <w:p w14:paraId="0CE70E63" w14:textId="77777777" w:rsidR="00DB1141" w:rsidRPr="0085798A" w:rsidRDefault="007B35A9">
          <w:pPr>
            <w:pStyle w:val="TOC2"/>
            <w:rPr>
              <w:rFonts w:asciiTheme="minorHAnsi" w:eastAsiaTheme="minorEastAsia" w:hAnsiTheme="minorHAnsi"/>
              <w:noProof/>
              <w:sz w:val="22"/>
              <w:lang w:val="en-US"/>
            </w:rPr>
          </w:pPr>
          <w:hyperlink w:anchor="_Toc184391676" w:history="1">
            <w:r w:rsidR="00DB1141" w:rsidRPr="0085798A">
              <w:rPr>
                <w:rStyle w:val="Hyperlink"/>
                <w:rFonts w:cstheme="majorHAnsi"/>
                <w:noProof/>
                <w:color w:val="auto"/>
              </w:rPr>
              <w:t>3. Công trình lưu giữ, xử lý chất thải rắn thông thường</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_Toc184391676 \h </w:instrText>
            </w:r>
            <w:r w:rsidR="00DB1141" w:rsidRPr="0085798A">
              <w:rPr>
                <w:noProof/>
                <w:webHidden/>
              </w:rPr>
            </w:r>
            <w:r w:rsidR="00DB1141" w:rsidRPr="0085798A">
              <w:rPr>
                <w:noProof/>
                <w:webHidden/>
              </w:rPr>
              <w:fldChar w:fldCharType="separate"/>
            </w:r>
            <w:r w:rsidR="00FD2342">
              <w:rPr>
                <w:noProof/>
                <w:webHidden/>
              </w:rPr>
              <w:t>19</w:t>
            </w:r>
            <w:r w:rsidR="00DB1141" w:rsidRPr="0085798A">
              <w:rPr>
                <w:noProof/>
                <w:webHidden/>
              </w:rPr>
              <w:fldChar w:fldCharType="end"/>
            </w:r>
          </w:hyperlink>
        </w:p>
        <w:p w14:paraId="171F94F4" w14:textId="77777777" w:rsidR="00DB1141" w:rsidRPr="0085798A" w:rsidRDefault="007B35A9">
          <w:pPr>
            <w:pStyle w:val="TOC2"/>
            <w:rPr>
              <w:rFonts w:asciiTheme="minorHAnsi" w:eastAsiaTheme="minorEastAsia" w:hAnsiTheme="minorHAnsi"/>
              <w:noProof/>
              <w:sz w:val="22"/>
              <w:lang w:val="en-US"/>
            </w:rPr>
          </w:pPr>
          <w:hyperlink w:anchor="_Toc184391677" w:history="1">
            <w:r w:rsidR="00DB1141" w:rsidRPr="0085798A">
              <w:rPr>
                <w:rStyle w:val="Hyperlink"/>
                <w:rFonts w:cstheme="majorHAnsi"/>
                <w:noProof/>
                <w:color w:val="auto"/>
                <w:lang w:val="pt-BR"/>
              </w:rPr>
              <w:t xml:space="preserve">4. </w:t>
            </w:r>
            <w:r w:rsidR="00DB1141" w:rsidRPr="0085798A">
              <w:rPr>
                <w:rStyle w:val="Hyperlink"/>
                <w:rFonts w:cstheme="majorHAnsi"/>
                <w:noProof/>
                <w:color w:val="auto"/>
              </w:rPr>
              <w:t>Công trình, biện pháp lưu giữ, xử lý chất thải nguy hại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_Toc184391677 \h </w:instrText>
            </w:r>
            <w:r w:rsidR="00DB1141" w:rsidRPr="0085798A">
              <w:rPr>
                <w:noProof/>
                <w:webHidden/>
              </w:rPr>
            </w:r>
            <w:r w:rsidR="00DB1141" w:rsidRPr="0085798A">
              <w:rPr>
                <w:noProof/>
                <w:webHidden/>
              </w:rPr>
              <w:fldChar w:fldCharType="separate"/>
            </w:r>
            <w:r w:rsidR="00FD2342">
              <w:rPr>
                <w:noProof/>
                <w:webHidden/>
              </w:rPr>
              <w:t>21</w:t>
            </w:r>
            <w:r w:rsidR="00DB1141" w:rsidRPr="0085798A">
              <w:rPr>
                <w:noProof/>
                <w:webHidden/>
              </w:rPr>
              <w:fldChar w:fldCharType="end"/>
            </w:r>
          </w:hyperlink>
        </w:p>
        <w:p w14:paraId="31A215D4" w14:textId="77777777" w:rsidR="00DB1141" w:rsidRPr="0085798A" w:rsidRDefault="007B35A9">
          <w:pPr>
            <w:pStyle w:val="TOC2"/>
            <w:rPr>
              <w:rFonts w:asciiTheme="minorHAnsi" w:eastAsiaTheme="minorEastAsia" w:hAnsiTheme="minorHAnsi"/>
              <w:noProof/>
              <w:sz w:val="22"/>
              <w:lang w:val="en-US"/>
            </w:rPr>
          </w:pPr>
          <w:hyperlink w:anchor="_Toc184391678" w:history="1">
            <w:r w:rsidR="00DB1141" w:rsidRPr="0085798A">
              <w:rPr>
                <w:rStyle w:val="Hyperlink"/>
                <w:rFonts w:cstheme="majorHAnsi"/>
                <w:noProof/>
                <w:color w:val="auto"/>
              </w:rPr>
              <w:t>5. Công trình, biện pháp giảm thiểu tiếng ồn, độ rung</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_Toc184391678 \h </w:instrText>
            </w:r>
            <w:r w:rsidR="00DB1141" w:rsidRPr="0085798A">
              <w:rPr>
                <w:noProof/>
                <w:webHidden/>
              </w:rPr>
            </w:r>
            <w:r w:rsidR="00DB1141" w:rsidRPr="0085798A">
              <w:rPr>
                <w:noProof/>
                <w:webHidden/>
              </w:rPr>
              <w:fldChar w:fldCharType="separate"/>
            </w:r>
            <w:r w:rsidR="00FD2342">
              <w:rPr>
                <w:noProof/>
                <w:webHidden/>
              </w:rPr>
              <w:t>23</w:t>
            </w:r>
            <w:r w:rsidR="00DB1141" w:rsidRPr="0085798A">
              <w:rPr>
                <w:noProof/>
                <w:webHidden/>
              </w:rPr>
              <w:fldChar w:fldCharType="end"/>
            </w:r>
          </w:hyperlink>
        </w:p>
        <w:p w14:paraId="322C40E8" w14:textId="77777777" w:rsidR="00DB1141" w:rsidRPr="0085798A" w:rsidRDefault="007B35A9">
          <w:pPr>
            <w:pStyle w:val="TOC2"/>
            <w:rPr>
              <w:rFonts w:asciiTheme="minorHAnsi" w:eastAsiaTheme="minorEastAsia" w:hAnsiTheme="minorHAnsi"/>
              <w:noProof/>
              <w:sz w:val="22"/>
              <w:lang w:val="en-US"/>
            </w:rPr>
          </w:pPr>
          <w:hyperlink w:anchor="_Toc184391679" w:history="1">
            <w:r w:rsidR="00DB1141" w:rsidRPr="0085798A">
              <w:rPr>
                <w:rStyle w:val="Hyperlink"/>
                <w:rFonts w:cstheme="majorHAnsi"/>
                <w:noProof/>
                <w:color w:val="auto"/>
              </w:rPr>
              <w:t>6. Phương án phòng ngừa, ứng phó sự cố môi trường</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_Toc184391679 \h </w:instrText>
            </w:r>
            <w:r w:rsidR="00DB1141" w:rsidRPr="0085798A">
              <w:rPr>
                <w:noProof/>
                <w:webHidden/>
              </w:rPr>
            </w:r>
            <w:r w:rsidR="00DB1141" w:rsidRPr="0085798A">
              <w:rPr>
                <w:noProof/>
                <w:webHidden/>
              </w:rPr>
              <w:fldChar w:fldCharType="separate"/>
            </w:r>
            <w:r w:rsidR="00FD2342">
              <w:rPr>
                <w:noProof/>
                <w:webHidden/>
              </w:rPr>
              <w:t>24</w:t>
            </w:r>
            <w:r w:rsidR="00DB1141" w:rsidRPr="0085798A">
              <w:rPr>
                <w:noProof/>
                <w:webHidden/>
              </w:rPr>
              <w:fldChar w:fldCharType="end"/>
            </w:r>
          </w:hyperlink>
        </w:p>
        <w:p w14:paraId="66C2C46B"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80" w:history="1">
            <w:r w:rsidR="00DB1141" w:rsidRPr="0085798A">
              <w:rPr>
                <w:rStyle w:val="Hyperlink"/>
                <w:rFonts w:asciiTheme="majorHAnsi" w:eastAsia="Calibri" w:hAnsiTheme="majorHAnsi" w:cstheme="majorHAnsi"/>
                <w:bCs/>
                <w:i/>
                <w:iCs/>
                <w:noProof/>
                <w:color w:val="auto"/>
              </w:rPr>
              <w:t>6.1 Biện pháp phòng ngừa, ứng phó sự cố tràn dầu (UPSCTD):</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_Toc184391680 \h </w:instrText>
            </w:r>
            <w:r w:rsidR="00DB1141" w:rsidRPr="0085798A">
              <w:rPr>
                <w:noProof/>
                <w:webHidden/>
              </w:rPr>
            </w:r>
            <w:r w:rsidR="00DB1141" w:rsidRPr="0085798A">
              <w:rPr>
                <w:noProof/>
                <w:webHidden/>
              </w:rPr>
              <w:fldChar w:fldCharType="separate"/>
            </w:r>
            <w:r w:rsidR="00FD2342">
              <w:rPr>
                <w:noProof/>
                <w:webHidden/>
              </w:rPr>
              <w:t>24</w:t>
            </w:r>
            <w:r w:rsidR="00DB1141" w:rsidRPr="0085798A">
              <w:rPr>
                <w:noProof/>
                <w:webHidden/>
              </w:rPr>
              <w:fldChar w:fldCharType="end"/>
            </w:r>
          </w:hyperlink>
        </w:p>
        <w:p w14:paraId="58F6294B"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81" w:history="1">
            <w:r w:rsidR="00DB1141" w:rsidRPr="0085798A">
              <w:rPr>
                <w:rStyle w:val="Hyperlink"/>
                <w:rFonts w:eastAsia="Calibri" w:cstheme="majorHAnsi"/>
                <w:iCs/>
                <w:noProof/>
                <w:color w:val="auto"/>
                <w:lang w:val="es-ES"/>
              </w:rPr>
              <w:t xml:space="preserve">6.2 </w:t>
            </w:r>
            <w:r w:rsidR="00DB1141" w:rsidRPr="0085798A">
              <w:rPr>
                <w:rStyle w:val="Hyperlink"/>
                <w:rFonts w:eastAsia="Calibri" w:cstheme="majorHAnsi"/>
                <w:i/>
                <w:iCs/>
                <w:noProof/>
                <w:color w:val="auto"/>
                <w:lang w:val="es-ES"/>
              </w:rPr>
              <w:t>Biện pháp phòng ngừa, ứng phó sự cố cháy nổ:</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_Toc184391681 \h </w:instrText>
            </w:r>
            <w:r w:rsidR="00DB1141" w:rsidRPr="0085798A">
              <w:rPr>
                <w:noProof/>
                <w:webHidden/>
              </w:rPr>
            </w:r>
            <w:r w:rsidR="00DB1141" w:rsidRPr="0085798A">
              <w:rPr>
                <w:noProof/>
                <w:webHidden/>
              </w:rPr>
              <w:fldChar w:fldCharType="separate"/>
            </w:r>
            <w:r w:rsidR="00FD2342">
              <w:rPr>
                <w:noProof/>
                <w:webHidden/>
              </w:rPr>
              <w:t>26</w:t>
            </w:r>
            <w:r w:rsidR="00DB1141" w:rsidRPr="0085798A">
              <w:rPr>
                <w:noProof/>
                <w:webHidden/>
              </w:rPr>
              <w:fldChar w:fldCharType="end"/>
            </w:r>
          </w:hyperlink>
        </w:p>
        <w:p w14:paraId="769AF5B7"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82" w:history="1">
            <w:r w:rsidR="00DB1141" w:rsidRPr="0085798A">
              <w:rPr>
                <w:rStyle w:val="Hyperlink"/>
                <w:rFonts w:cstheme="majorHAnsi"/>
                <w:i/>
                <w:noProof/>
                <w:color w:val="auto"/>
              </w:rPr>
              <w:t>6.3 Sự cố tai nạn lao động:</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_Toc184391682 \h </w:instrText>
            </w:r>
            <w:r w:rsidR="00DB1141" w:rsidRPr="0085798A">
              <w:rPr>
                <w:noProof/>
                <w:webHidden/>
              </w:rPr>
            </w:r>
            <w:r w:rsidR="00DB1141" w:rsidRPr="0085798A">
              <w:rPr>
                <w:noProof/>
                <w:webHidden/>
              </w:rPr>
              <w:fldChar w:fldCharType="separate"/>
            </w:r>
            <w:r w:rsidR="00FD2342">
              <w:rPr>
                <w:noProof/>
                <w:webHidden/>
              </w:rPr>
              <w:t>28</w:t>
            </w:r>
            <w:r w:rsidR="00DB1141" w:rsidRPr="0085798A">
              <w:rPr>
                <w:noProof/>
                <w:webHidden/>
              </w:rPr>
              <w:fldChar w:fldCharType="end"/>
            </w:r>
          </w:hyperlink>
        </w:p>
        <w:p w14:paraId="31D154A8" w14:textId="77777777" w:rsidR="00DB1141" w:rsidRPr="0085798A" w:rsidRDefault="007B35A9">
          <w:pPr>
            <w:pStyle w:val="TOC1"/>
            <w:rPr>
              <w:rFonts w:asciiTheme="minorHAnsi" w:eastAsiaTheme="minorEastAsia" w:hAnsiTheme="minorHAnsi"/>
              <w:noProof/>
              <w:sz w:val="22"/>
              <w:lang w:val="en-US"/>
            </w:rPr>
          </w:pPr>
          <w:hyperlink w:anchor="_Toc184391683" w:history="1">
            <w:r w:rsidR="00DB1141" w:rsidRPr="0085798A">
              <w:rPr>
                <w:rStyle w:val="Hyperlink"/>
                <w:rFonts w:cstheme="majorHAnsi"/>
                <w:bCs/>
                <w:noProof/>
                <w:color w:val="auto"/>
              </w:rPr>
              <w:t>Chương IV</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_Toc184391683 \h </w:instrText>
            </w:r>
            <w:r w:rsidR="00DB1141" w:rsidRPr="0085798A">
              <w:rPr>
                <w:noProof/>
                <w:webHidden/>
              </w:rPr>
            </w:r>
            <w:r w:rsidR="00DB1141" w:rsidRPr="0085798A">
              <w:rPr>
                <w:noProof/>
                <w:webHidden/>
              </w:rPr>
              <w:fldChar w:fldCharType="separate"/>
            </w:r>
            <w:r w:rsidR="00FD2342">
              <w:rPr>
                <w:noProof/>
                <w:webHidden/>
              </w:rPr>
              <w:t>29</w:t>
            </w:r>
            <w:r w:rsidR="00DB1141" w:rsidRPr="0085798A">
              <w:rPr>
                <w:noProof/>
                <w:webHidden/>
              </w:rPr>
              <w:fldChar w:fldCharType="end"/>
            </w:r>
          </w:hyperlink>
        </w:p>
        <w:p w14:paraId="46A98F84" w14:textId="77777777" w:rsidR="00DB1141" w:rsidRPr="0085798A" w:rsidRDefault="007B35A9">
          <w:pPr>
            <w:pStyle w:val="TOC1"/>
            <w:rPr>
              <w:rFonts w:asciiTheme="minorHAnsi" w:eastAsiaTheme="minorEastAsia" w:hAnsiTheme="minorHAnsi"/>
              <w:noProof/>
              <w:sz w:val="22"/>
              <w:lang w:val="en-US"/>
            </w:rPr>
          </w:pPr>
          <w:hyperlink w:anchor="_Toc184391684" w:history="1">
            <w:r w:rsidR="00DB1141" w:rsidRPr="0085798A">
              <w:rPr>
                <w:rStyle w:val="Hyperlink"/>
                <w:rFonts w:cstheme="majorHAnsi"/>
                <w:bCs/>
                <w:noProof/>
                <w:color w:val="auto"/>
              </w:rPr>
              <w:t>NỘI DUNG ĐỀ NGHỊ CẤP GIẤY PHÉP MÔI TRƯỜNG</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_Toc184391684 \h </w:instrText>
            </w:r>
            <w:r w:rsidR="00DB1141" w:rsidRPr="0085798A">
              <w:rPr>
                <w:noProof/>
                <w:webHidden/>
              </w:rPr>
            </w:r>
            <w:r w:rsidR="00DB1141" w:rsidRPr="0085798A">
              <w:rPr>
                <w:noProof/>
                <w:webHidden/>
              </w:rPr>
              <w:fldChar w:fldCharType="separate"/>
            </w:r>
            <w:r w:rsidR="00FD2342">
              <w:rPr>
                <w:noProof/>
                <w:webHidden/>
              </w:rPr>
              <w:t>29</w:t>
            </w:r>
            <w:r w:rsidR="00DB1141" w:rsidRPr="0085798A">
              <w:rPr>
                <w:noProof/>
                <w:webHidden/>
              </w:rPr>
              <w:fldChar w:fldCharType="end"/>
            </w:r>
          </w:hyperlink>
        </w:p>
        <w:p w14:paraId="71F396AA" w14:textId="77777777" w:rsidR="00DB1141" w:rsidRPr="0085798A" w:rsidRDefault="007B35A9">
          <w:pPr>
            <w:pStyle w:val="TOC2"/>
            <w:rPr>
              <w:rFonts w:asciiTheme="minorHAnsi" w:eastAsiaTheme="minorEastAsia" w:hAnsiTheme="minorHAnsi"/>
              <w:noProof/>
              <w:sz w:val="22"/>
              <w:lang w:val="en-US"/>
            </w:rPr>
          </w:pPr>
          <w:hyperlink w:anchor="_Toc184391685" w:history="1">
            <w:r w:rsidR="00DB1141" w:rsidRPr="0085798A">
              <w:rPr>
                <w:rStyle w:val="Hyperlink"/>
                <w:rFonts w:cstheme="majorHAnsi"/>
                <w:bCs/>
                <w:noProof/>
                <w:color w:val="auto"/>
              </w:rPr>
              <w:t>1. Nội dung đề nghị cấp phép đối với nước thải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_Toc184391685 \h </w:instrText>
            </w:r>
            <w:r w:rsidR="00DB1141" w:rsidRPr="0085798A">
              <w:rPr>
                <w:noProof/>
                <w:webHidden/>
              </w:rPr>
            </w:r>
            <w:r w:rsidR="00DB1141" w:rsidRPr="0085798A">
              <w:rPr>
                <w:noProof/>
                <w:webHidden/>
              </w:rPr>
              <w:fldChar w:fldCharType="separate"/>
            </w:r>
            <w:r w:rsidR="00FD2342">
              <w:rPr>
                <w:noProof/>
                <w:webHidden/>
              </w:rPr>
              <w:t>29</w:t>
            </w:r>
            <w:r w:rsidR="00DB1141" w:rsidRPr="0085798A">
              <w:rPr>
                <w:noProof/>
                <w:webHidden/>
              </w:rPr>
              <w:fldChar w:fldCharType="end"/>
            </w:r>
          </w:hyperlink>
        </w:p>
        <w:p w14:paraId="28E7DE30"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86" w:history="1">
            <w:r w:rsidR="00DB1141" w:rsidRPr="0085798A">
              <w:rPr>
                <w:rStyle w:val="Hyperlink"/>
                <w:rFonts w:cstheme="majorHAnsi"/>
                <w:i/>
                <w:noProof/>
                <w:color w:val="auto"/>
              </w:rPr>
              <w:t>1.1 Nguồn phát sinh nước thải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_Toc184391686 \h </w:instrText>
            </w:r>
            <w:r w:rsidR="00DB1141" w:rsidRPr="0085798A">
              <w:rPr>
                <w:noProof/>
                <w:webHidden/>
              </w:rPr>
            </w:r>
            <w:r w:rsidR="00DB1141" w:rsidRPr="0085798A">
              <w:rPr>
                <w:noProof/>
                <w:webHidden/>
              </w:rPr>
              <w:fldChar w:fldCharType="separate"/>
            </w:r>
            <w:r w:rsidR="00FD2342">
              <w:rPr>
                <w:noProof/>
                <w:webHidden/>
              </w:rPr>
              <w:t>29</w:t>
            </w:r>
            <w:r w:rsidR="00DB1141" w:rsidRPr="0085798A">
              <w:rPr>
                <w:noProof/>
                <w:webHidden/>
              </w:rPr>
              <w:fldChar w:fldCharType="end"/>
            </w:r>
          </w:hyperlink>
        </w:p>
        <w:p w14:paraId="6243969A"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87" w:history="1">
            <w:r w:rsidR="00DB1141" w:rsidRPr="0085798A">
              <w:rPr>
                <w:rStyle w:val="Hyperlink"/>
                <w:rFonts w:cstheme="majorHAnsi"/>
                <w:noProof/>
                <w:color w:val="auto"/>
              </w:rPr>
              <w:t xml:space="preserve">1.2 </w:t>
            </w:r>
            <w:r w:rsidR="00DB1141" w:rsidRPr="0085798A">
              <w:rPr>
                <w:rStyle w:val="Hyperlink"/>
                <w:rFonts w:cstheme="majorHAnsi"/>
                <w:i/>
                <w:noProof/>
                <w:color w:val="auto"/>
              </w:rPr>
              <w:t>Lưu lượng xả thải tối đa</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_Toc184391687 \h </w:instrText>
            </w:r>
            <w:r w:rsidR="00DB1141" w:rsidRPr="0085798A">
              <w:rPr>
                <w:noProof/>
                <w:webHidden/>
              </w:rPr>
            </w:r>
            <w:r w:rsidR="00DB1141" w:rsidRPr="0085798A">
              <w:rPr>
                <w:noProof/>
                <w:webHidden/>
              </w:rPr>
              <w:fldChar w:fldCharType="separate"/>
            </w:r>
            <w:r w:rsidR="00FD2342">
              <w:rPr>
                <w:noProof/>
                <w:webHidden/>
              </w:rPr>
              <w:t>29</w:t>
            </w:r>
            <w:r w:rsidR="00DB1141" w:rsidRPr="0085798A">
              <w:rPr>
                <w:noProof/>
                <w:webHidden/>
              </w:rPr>
              <w:fldChar w:fldCharType="end"/>
            </w:r>
          </w:hyperlink>
        </w:p>
        <w:p w14:paraId="55F57081"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88" w:history="1">
            <w:r w:rsidR="00DB1141" w:rsidRPr="0085798A">
              <w:rPr>
                <w:rStyle w:val="Hyperlink"/>
                <w:rFonts w:cstheme="majorHAnsi"/>
                <w:i/>
                <w:noProof/>
                <w:color w:val="auto"/>
              </w:rPr>
              <w:t>1.3 Dòng nước thải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_Toc184391688 \h </w:instrText>
            </w:r>
            <w:r w:rsidR="00DB1141" w:rsidRPr="0085798A">
              <w:rPr>
                <w:noProof/>
                <w:webHidden/>
              </w:rPr>
            </w:r>
            <w:r w:rsidR="00DB1141" w:rsidRPr="0085798A">
              <w:rPr>
                <w:noProof/>
                <w:webHidden/>
              </w:rPr>
              <w:fldChar w:fldCharType="separate"/>
            </w:r>
            <w:r w:rsidR="00FD2342">
              <w:rPr>
                <w:noProof/>
                <w:webHidden/>
              </w:rPr>
              <w:t>29</w:t>
            </w:r>
            <w:r w:rsidR="00DB1141" w:rsidRPr="0085798A">
              <w:rPr>
                <w:noProof/>
                <w:webHidden/>
              </w:rPr>
              <w:fldChar w:fldCharType="end"/>
            </w:r>
          </w:hyperlink>
        </w:p>
        <w:p w14:paraId="43E9E78B"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89" w:history="1">
            <w:r w:rsidR="00DB1141" w:rsidRPr="0085798A">
              <w:rPr>
                <w:rStyle w:val="Hyperlink"/>
                <w:rFonts w:cstheme="majorHAnsi"/>
                <w:i/>
                <w:noProof/>
                <w:color w:val="auto"/>
              </w:rPr>
              <w:t>1.4  Các chất ô nhiễm và giá trị giới hạn của các chất ô nhiễm</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_Toc184391689 \h </w:instrText>
            </w:r>
            <w:r w:rsidR="00DB1141" w:rsidRPr="0085798A">
              <w:rPr>
                <w:noProof/>
                <w:webHidden/>
              </w:rPr>
            </w:r>
            <w:r w:rsidR="00DB1141" w:rsidRPr="0085798A">
              <w:rPr>
                <w:noProof/>
                <w:webHidden/>
              </w:rPr>
              <w:fldChar w:fldCharType="separate"/>
            </w:r>
            <w:r w:rsidR="00FD2342">
              <w:rPr>
                <w:noProof/>
                <w:webHidden/>
              </w:rPr>
              <w:t>29</w:t>
            </w:r>
            <w:r w:rsidR="00DB1141" w:rsidRPr="0085798A">
              <w:rPr>
                <w:noProof/>
                <w:webHidden/>
              </w:rPr>
              <w:fldChar w:fldCharType="end"/>
            </w:r>
          </w:hyperlink>
        </w:p>
        <w:p w14:paraId="7F64A1CC"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90" w:history="1">
            <w:r w:rsidR="00DB1141" w:rsidRPr="0085798A">
              <w:rPr>
                <w:rStyle w:val="Hyperlink"/>
                <w:rFonts w:cstheme="majorHAnsi"/>
                <w:i/>
                <w:noProof/>
                <w:color w:val="auto"/>
              </w:rPr>
              <w:t>1.5 Vị trí, phương thức xả thải và nguồn tiếp nhận nước thải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_Toc184391690 \h </w:instrText>
            </w:r>
            <w:r w:rsidR="00DB1141" w:rsidRPr="0085798A">
              <w:rPr>
                <w:noProof/>
                <w:webHidden/>
              </w:rPr>
            </w:r>
            <w:r w:rsidR="00DB1141" w:rsidRPr="0085798A">
              <w:rPr>
                <w:noProof/>
                <w:webHidden/>
              </w:rPr>
              <w:fldChar w:fldCharType="separate"/>
            </w:r>
            <w:r w:rsidR="00FD2342">
              <w:rPr>
                <w:noProof/>
                <w:webHidden/>
              </w:rPr>
              <w:t>30</w:t>
            </w:r>
            <w:r w:rsidR="00DB1141" w:rsidRPr="0085798A">
              <w:rPr>
                <w:noProof/>
                <w:webHidden/>
              </w:rPr>
              <w:fldChar w:fldCharType="end"/>
            </w:r>
          </w:hyperlink>
        </w:p>
        <w:p w14:paraId="52A01B4D" w14:textId="77777777" w:rsidR="00DB1141" w:rsidRPr="0085798A" w:rsidRDefault="007B35A9">
          <w:pPr>
            <w:pStyle w:val="TOC2"/>
            <w:rPr>
              <w:rFonts w:asciiTheme="minorHAnsi" w:eastAsiaTheme="minorEastAsia" w:hAnsiTheme="minorHAnsi"/>
              <w:noProof/>
              <w:sz w:val="22"/>
              <w:lang w:val="en-US"/>
            </w:rPr>
          </w:pPr>
          <w:hyperlink w:anchor="_Toc184391691" w:history="1">
            <w:r w:rsidR="00DB1141" w:rsidRPr="0085798A">
              <w:rPr>
                <w:rStyle w:val="Hyperlink"/>
                <w:rFonts w:asciiTheme="majorHAnsi" w:hAnsiTheme="majorHAnsi" w:cstheme="majorHAnsi"/>
                <w:noProof/>
                <w:color w:val="auto"/>
              </w:rPr>
              <w:t xml:space="preserve">2. </w:t>
            </w:r>
            <w:r w:rsidR="00DB1141" w:rsidRPr="0085798A">
              <w:rPr>
                <w:rStyle w:val="Hyperlink"/>
                <w:rFonts w:asciiTheme="majorHAnsi" w:hAnsiTheme="majorHAnsi" w:cstheme="majorHAnsi"/>
                <w:noProof/>
                <w:color w:val="auto"/>
                <w:lang w:val="nl-NL"/>
              </w:rPr>
              <w:t>Nội</w:t>
            </w:r>
            <w:r w:rsidR="00DB1141" w:rsidRPr="0085798A">
              <w:rPr>
                <w:rStyle w:val="Hyperlink"/>
                <w:rFonts w:asciiTheme="majorHAnsi" w:hAnsiTheme="majorHAnsi" w:cstheme="majorHAnsi"/>
                <w:noProof/>
                <w:color w:val="auto"/>
              </w:rPr>
              <w:t xml:space="preserve"> </w:t>
            </w:r>
            <w:r w:rsidR="00DB1141" w:rsidRPr="0085798A">
              <w:rPr>
                <w:rStyle w:val="Hyperlink"/>
                <w:rFonts w:asciiTheme="majorHAnsi" w:hAnsiTheme="majorHAnsi" w:cstheme="majorHAnsi"/>
                <w:noProof/>
                <w:color w:val="auto"/>
                <w:lang w:val="nl-NL"/>
              </w:rPr>
              <w:t>dung</w:t>
            </w:r>
            <w:r w:rsidR="00DB1141" w:rsidRPr="0085798A">
              <w:rPr>
                <w:rStyle w:val="Hyperlink"/>
                <w:rFonts w:asciiTheme="majorHAnsi" w:hAnsiTheme="majorHAnsi" w:cstheme="majorHAnsi"/>
                <w:noProof/>
                <w:color w:val="auto"/>
              </w:rPr>
              <w:t xml:space="preserve"> đề nghị cấp phép đối với khí thải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_Toc184391691 \h </w:instrText>
            </w:r>
            <w:r w:rsidR="00DB1141" w:rsidRPr="0085798A">
              <w:rPr>
                <w:noProof/>
                <w:webHidden/>
              </w:rPr>
            </w:r>
            <w:r w:rsidR="00DB1141" w:rsidRPr="0085798A">
              <w:rPr>
                <w:noProof/>
                <w:webHidden/>
              </w:rPr>
              <w:fldChar w:fldCharType="separate"/>
            </w:r>
            <w:r w:rsidR="00FD2342">
              <w:rPr>
                <w:noProof/>
                <w:webHidden/>
              </w:rPr>
              <w:t>31</w:t>
            </w:r>
            <w:r w:rsidR="00DB1141" w:rsidRPr="0085798A">
              <w:rPr>
                <w:noProof/>
                <w:webHidden/>
              </w:rPr>
              <w:fldChar w:fldCharType="end"/>
            </w:r>
          </w:hyperlink>
        </w:p>
        <w:p w14:paraId="63442D1E" w14:textId="77777777" w:rsidR="00DB1141" w:rsidRPr="0085798A" w:rsidRDefault="007B35A9">
          <w:pPr>
            <w:pStyle w:val="TOC2"/>
            <w:rPr>
              <w:rFonts w:asciiTheme="minorHAnsi" w:eastAsiaTheme="minorEastAsia" w:hAnsiTheme="minorHAnsi"/>
              <w:noProof/>
              <w:sz w:val="22"/>
              <w:lang w:val="en-US"/>
            </w:rPr>
          </w:pPr>
          <w:hyperlink w:anchor="_Toc184391692" w:history="1">
            <w:r w:rsidR="00DB1141" w:rsidRPr="0085798A">
              <w:rPr>
                <w:rStyle w:val="Hyperlink"/>
                <w:rFonts w:asciiTheme="majorHAnsi" w:hAnsiTheme="majorHAnsi" w:cstheme="majorHAnsi"/>
                <w:noProof/>
                <w:color w:val="auto"/>
              </w:rPr>
              <w:t>3. Nội dung đề nghị cấp phép đối với tiếng ồn, độ rung</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_Toc184391692 \h </w:instrText>
            </w:r>
            <w:r w:rsidR="00DB1141" w:rsidRPr="0085798A">
              <w:rPr>
                <w:noProof/>
                <w:webHidden/>
              </w:rPr>
            </w:r>
            <w:r w:rsidR="00DB1141" w:rsidRPr="0085798A">
              <w:rPr>
                <w:noProof/>
                <w:webHidden/>
              </w:rPr>
              <w:fldChar w:fldCharType="separate"/>
            </w:r>
            <w:r w:rsidR="00FD2342">
              <w:rPr>
                <w:noProof/>
                <w:webHidden/>
              </w:rPr>
              <w:t>31</w:t>
            </w:r>
            <w:r w:rsidR="00DB1141" w:rsidRPr="0085798A">
              <w:rPr>
                <w:noProof/>
                <w:webHidden/>
              </w:rPr>
              <w:fldChar w:fldCharType="end"/>
            </w:r>
          </w:hyperlink>
        </w:p>
        <w:p w14:paraId="4983B110"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93" w:history="1">
            <w:r w:rsidR="00DB1141" w:rsidRPr="0085798A">
              <w:rPr>
                <w:rStyle w:val="Hyperlink"/>
                <w:rFonts w:cstheme="majorHAnsi"/>
                <w:i/>
                <w:noProof/>
                <w:color w:val="auto"/>
              </w:rPr>
              <w:t>3.1  Nguồn phát sinh</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_Toc184391693 \h </w:instrText>
            </w:r>
            <w:r w:rsidR="00DB1141" w:rsidRPr="0085798A">
              <w:rPr>
                <w:noProof/>
                <w:webHidden/>
              </w:rPr>
            </w:r>
            <w:r w:rsidR="00DB1141" w:rsidRPr="0085798A">
              <w:rPr>
                <w:noProof/>
                <w:webHidden/>
              </w:rPr>
              <w:fldChar w:fldCharType="separate"/>
            </w:r>
            <w:r w:rsidR="00FD2342">
              <w:rPr>
                <w:noProof/>
                <w:webHidden/>
              </w:rPr>
              <w:t>31</w:t>
            </w:r>
            <w:r w:rsidR="00DB1141" w:rsidRPr="0085798A">
              <w:rPr>
                <w:noProof/>
                <w:webHidden/>
              </w:rPr>
              <w:fldChar w:fldCharType="end"/>
            </w:r>
          </w:hyperlink>
        </w:p>
        <w:p w14:paraId="5C2C927F"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94" w:history="1">
            <w:r w:rsidR="00DB1141" w:rsidRPr="0085798A">
              <w:rPr>
                <w:rStyle w:val="Hyperlink"/>
                <w:rFonts w:cstheme="majorHAnsi"/>
                <w:i/>
                <w:noProof/>
                <w:color w:val="auto"/>
              </w:rPr>
              <w:t>3.2 Giới hạn đối với tiếng ồn, độ rung</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_Toc184391694 \h </w:instrText>
            </w:r>
            <w:r w:rsidR="00DB1141" w:rsidRPr="0085798A">
              <w:rPr>
                <w:noProof/>
                <w:webHidden/>
              </w:rPr>
            </w:r>
            <w:r w:rsidR="00DB1141" w:rsidRPr="0085798A">
              <w:rPr>
                <w:noProof/>
                <w:webHidden/>
              </w:rPr>
              <w:fldChar w:fldCharType="separate"/>
            </w:r>
            <w:r w:rsidR="00FD2342">
              <w:rPr>
                <w:noProof/>
                <w:webHidden/>
              </w:rPr>
              <w:t>31</w:t>
            </w:r>
            <w:r w:rsidR="00DB1141" w:rsidRPr="0085798A">
              <w:rPr>
                <w:noProof/>
                <w:webHidden/>
              </w:rPr>
              <w:fldChar w:fldCharType="end"/>
            </w:r>
          </w:hyperlink>
        </w:p>
        <w:p w14:paraId="34FCEA41"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695" w:history="1">
            <w:r w:rsidR="00DB1141" w:rsidRPr="0085798A">
              <w:rPr>
                <w:rStyle w:val="Hyperlink"/>
                <w:rFonts w:cstheme="majorHAnsi"/>
                <w:i/>
                <w:noProof/>
                <w:color w:val="auto"/>
              </w:rPr>
              <w:t>3.3  Phương thức xử lý tiếng ồn, độ rung:</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_Toc184391695 \h </w:instrText>
            </w:r>
            <w:r w:rsidR="00DB1141" w:rsidRPr="0085798A">
              <w:rPr>
                <w:noProof/>
                <w:webHidden/>
              </w:rPr>
            </w:r>
            <w:r w:rsidR="00DB1141" w:rsidRPr="0085798A">
              <w:rPr>
                <w:noProof/>
                <w:webHidden/>
              </w:rPr>
              <w:fldChar w:fldCharType="separate"/>
            </w:r>
            <w:r w:rsidR="00FD2342">
              <w:rPr>
                <w:noProof/>
                <w:webHidden/>
              </w:rPr>
              <w:t>32</w:t>
            </w:r>
            <w:r w:rsidR="00DB1141" w:rsidRPr="0085798A">
              <w:rPr>
                <w:noProof/>
                <w:webHidden/>
              </w:rPr>
              <w:fldChar w:fldCharType="end"/>
            </w:r>
          </w:hyperlink>
        </w:p>
        <w:p w14:paraId="65B38A77" w14:textId="77777777" w:rsidR="00DB1141" w:rsidRPr="0085798A" w:rsidRDefault="007B35A9">
          <w:pPr>
            <w:pStyle w:val="TOC2"/>
            <w:rPr>
              <w:rFonts w:asciiTheme="minorHAnsi" w:eastAsiaTheme="minorEastAsia" w:hAnsiTheme="minorHAnsi"/>
              <w:noProof/>
              <w:sz w:val="22"/>
              <w:lang w:val="en-US"/>
            </w:rPr>
          </w:pPr>
          <w:hyperlink w:anchor="_Toc184391696" w:history="1">
            <w:r w:rsidR="00DB1141" w:rsidRPr="0085798A">
              <w:rPr>
                <w:rStyle w:val="Hyperlink"/>
                <w:rFonts w:eastAsia="Times New Roman"/>
                <w:bCs/>
                <w:noProof/>
                <w:color w:val="auto"/>
                <w:lang w:eastAsia="vi-VN"/>
              </w:rPr>
              <w:t>4. Nội dung cấp phép chất thải, phòng ngừa và ứng phó sự cố môi trường</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_Toc184391696 \h </w:instrText>
            </w:r>
            <w:r w:rsidR="00DB1141" w:rsidRPr="0085798A">
              <w:rPr>
                <w:noProof/>
                <w:webHidden/>
              </w:rPr>
            </w:r>
            <w:r w:rsidR="00DB1141" w:rsidRPr="0085798A">
              <w:rPr>
                <w:noProof/>
                <w:webHidden/>
              </w:rPr>
              <w:fldChar w:fldCharType="separate"/>
            </w:r>
            <w:r w:rsidR="00FD2342">
              <w:rPr>
                <w:noProof/>
                <w:webHidden/>
              </w:rPr>
              <w:t>32</w:t>
            </w:r>
            <w:r w:rsidR="00DB1141" w:rsidRPr="0085798A">
              <w:rPr>
                <w:noProof/>
                <w:webHidden/>
              </w:rPr>
              <w:fldChar w:fldCharType="end"/>
            </w:r>
          </w:hyperlink>
        </w:p>
        <w:p w14:paraId="33D3E2AE" w14:textId="77777777" w:rsidR="00DB1141" w:rsidRPr="0085798A" w:rsidRDefault="007B35A9">
          <w:pPr>
            <w:pStyle w:val="TOC1"/>
            <w:rPr>
              <w:rFonts w:asciiTheme="minorHAnsi" w:eastAsiaTheme="minorEastAsia" w:hAnsiTheme="minorHAnsi"/>
              <w:noProof/>
              <w:sz w:val="22"/>
              <w:lang w:val="en-US"/>
            </w:rPr>
          </w:pPr>
          <w:hyperlink w:anchor="_Toc184391697" w:history="1">
            <w:r w:rsidR="00DB1141" w:rsidRPr="0085798A">
              <w:rPr>
                <w:rStyle w:val="Hyperlink"/>
                <w:rFonts w:cstheme="majorHAnsi"/>
                <w:bCs/>
                <w:noProof/>
                <w:color w:val="auto"/>
              </w:rPr>
              <w:t>Chương V</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_Toc184391697 \h </w:instrText>
            </w:r>
            <w:r w:rsidR="00DB1141" w:rsidRPr="0085798A">
              <w:rPr>
                <w:noProof/>
                <w:webHidden/>
              </w:rPr>
            </w:r>
            <w:r w:rsidR="00DB1141" w:rsidRPr="0085798A">
              <w:rPr>
                <w:noProof/>
                <w:webHidden/>
              </w:rPr>
              <w:fldChar w:fldCharType="separate"/>
            </w:r>
            <w:r w:rsidR="00FD2342">
              <w:rPr>
                <w:noProof/>
                <w:webHidden/>
              </w:rPr>
              <w:t>36</w:t>
            </w:r>
            <w:r w:rsidR="00DB1141" w:rsidRPr="0085798A">
              <w:rPr>
                <w:noProof/>
                <w:webHidden/>
              </w:rPr>
              <w:fldChar w:fldCharType="end"/>
            </w:r>
          </w:hyperlink>
        </w:p>
        <w:p w14:paraId="62ABF2D1" w14:textId="77777777" w:rsidR="00DB1141" w:rsidRPr="0085798A" w:rsidRDefault="007B35A9">
          <w:pPr>
            <w:pStyle w:val="TOC1"/>
            <w:rPr>
              <w:rFonts w:asciiTheme="minorHAnsi" w:eastAsiaTheme="minorEastAsia" w:hAnsiTheme="minorHAnsi"/>
              <w:noProof/>
              <w:sz w:val="22"/>
              <w:lang w:val="en-US"/>
            </w:rPr>
          </w:pPr>
          <w:hyperlink w:anchor="_Toc184391698" w:history="1">
            <w:r w:rsidR="00DB1141" w:rsidRPr="0085798A">
              <w:rPr>
                <w:rStyle w:val="Hyperlink"/>
                <w:rFonts w:cstheme="majorHAnsi"/>
                <w:bCs/>
                <w:noProof/>
                <w:color w:val="auto"/>
              </w:rPr>
              <w:t>KẾT QUẢ QUAN TRẮC MÔI TRƯỜNG CỦA CƠ SỞ</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_Toc184391698 \h </w:instrText>
            </w:r>
            <w:r w:rsidR="00DB1141" w:rsidRPr="0085798A">
              <w:rPr>
                <w:noProof/>
                <w:webHidden/>
              </w:rPr>
            </w:r>
            <w:r w:rsidR="00DB1141" w:rsidRPr="0085798A">
              <w:rPr>
                <w:noProof/>
                <w:webHidden/>
              </w:rPr>
              <w:fldChar w:fldCharType="separate"/>
            </w:r>
            <w:r w:rsidR="00FD2342">
              <w:rPr>
                <w:noProof/>
                <w:webHidden/>
              </w:rPr>
              <w:t>36</w:t>
            </w:r>
            <w:r w:rsidR="00DB1141" w:rsidRPr="0085798A">
              <w:rPr>
                <w:noProof/>
                <w:webHidden/>
              </w:rPr>
              <w:fldChar w:fldCharType="end"/>
            </w:r>
          </w:hyperlink>
        </w:p>
        <w:p w14:paraId="798F324F" w14:textId="77777777" w:rsidR="00DB1141" w:rsidRPr="0085798A" w:rsidRDefault="007B35A9">
          <w:pPr>
            <w:pStyle w:val="TOC2"/>
            <w:rPr>
              <w:rFonts w:asciiTheme="minorHAnsi" w:eastAsiaTheme="minorEastAsia" w:hAnsiTheme="minorHAnsi"/>
              <w:noProof/>
              <w:sz w:val="22"/>
              <w:lang w:val="en-US"/>
            </w:rPr>
          </w:pPr>
          <w:hyperlink w:anchor="_Toc184391699" w:history="1">
            <w:r w:rsidR="00DB1141" w:rsidRPr="0085798A">
              <w:rPr>
                <w:rStyle w:val="Hyperlink"/>
                <w:rFonts w:asciiTheme="majorHAnsi" w:hAnsiTheme="majorHAnsi" w:cstheme="majorHAnsi"/>
                <w:noProof/>
                <w:color w:val="auto"/>
              </w:rPr>
              <w:t>1. Kết quả quan trắc môi trường định kỳ đối với nước thải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_Toc184391699 \h </w:instrText>
            </w:r>
            <w:r w:rsidR="00DB1141" w:rsidRPr="0085798A">
              <w:rPr>
                <w:noProof/>
                <w:webHidden/>
              </w:rPr>
            </w:r>
            <w:r w:rsidR="00DB1141" w:rsidRPr="0085798A">
              <w:rPr>
                <w:noProof/>
                <w:webHidden/>
              </w:rPr>
              <w:fldChar w:fldCharType="separate"/>
            </w:r>
            <w:r w:rsidR="00FD2342">
              <w:rPr>
                <w:noProof/>
                <w:webHidden/>
              </w:rPr>
              <w:t>36</w:t>
            </w:r>
            <w:r w:rsidR="00DB1141" w:rsidRPr="0085798A">
              <w:rPr>
                <w:noProof/>
                <w:webHidden/>
              </w:rPr>
              <w:fldChar w:fldCharType="end"/>
            </w:r>
          </w:hyperlink>
        </w:p>
        <w:p w14:paraId="058A009B"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700" w:history="1">
            <w:r w:rsidR="00DB1141" w:rsidRPr="0085798A">
              <w:rPr>
                <w:rStyle w:val="Hyperlink"/>
                <w:rFonts w:eastAsia="Times New Roman" w:cstheme="majorHAnsi"/>
                <w:i/>
                <w:noProof/>
                <w:color w:val="auto"/>
              </w:rPr>
              <w:t>1.1. Quan trắc định kỳ môi trường nước thải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_Toc184391700 \h </w:instrText>
            </w:r>
            <w:r w:rsidR="00DB1141" w:rsidRPr="0085798A">
              <w:rPr>
                <w:noProof/>
                <w:webHidden/>
              </w:rPr>
            </w:r>
            <w:r w:rsidR="00DB1141" w:rsidRPr="0085798A">
              <w:rPr>
                <w:noProof/>
                <w:webHidden/>
              </w:rPr>
              <w:fldChar w:fldCharType="separate"/>
            </w:r>
            <w:r w:rsidR="00FD2342">
              <w:rPr>
                <w:noProof/>
                <w:webHidden/>
              </w:rPr>
              <w:t>36</w:t>
            </w:r>
            <w:r w:rsidR="00DB1141" w:rsidRPr="0085798A">
              <w:rPr>
                <w:noProof/>
                <w:webHidden/>
              </w:rPr>
              <w:fldChar w:fldCharType="end"/>
            </w:r>
          </w:hyperlink>
        </w:p>
        <w:p w14:paraId="1A45F02F"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701" w:history="1">
            <w:r w:rsidR="00DB1141" w:rsidRPr="0085798A">
              <w:rPr>
                <w:rStyle w:val="Hyperlink"/>
                <w:rFonts w:cstheme="majorHAnsi"/>
                <w:i/>
                <w:noProof/>
                <w:color w:val="auto"/>
              </w:rPr>
              <w:t>1.2. Quan trắc nước thải liên tục, tự động</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_Toc184391701 \h </w:instrText>
            </w:r>
            <w:r w:rsidR="00DB1141" w:rsidRPr="0085798A">
              <w:rPr>
                <w:noProof/>
                <w:webHidden/>
              </w:rPr>
            </w:r>
            <w:r w:rsidR="00DB1141" w:rsidRPr="0085798A">
              <w:rPr>
                <w:noProof/>
                <w:webHidden/>
              </w:rPr>
              <w:fldChar w:fldCharType="separate"/>
            </w:r>
            <w:r w:rsidR="00FD2342">
              <w:rPr>
                <w:noProof/>
                <w:webHidden/>
              </w:rPr>
              <w:t>36</w:t>
            </w:r>
            <w:r w:rsidR="00DB1141" w:rsidRPr="0085798A">
              <w:rPr>
                <w:noProof/>
                <w:webHidden/>
              </w:rPr>
              <w:fldChar w:fldCharType="end"/>
            </w:r>
          </w:hyperlink>
        </w:p>
        <w:p w14:paraId="081C058F" w14:textId="77777777" w:rsidR="00DB1141" w:rsidRPr="0085798A" w:rsidRDefault="007B35A9">
          <w:pPr>
            <w:pStyle w:val="TOC2"/>
            <w:rPr>
              <w:rFonts w:asciiTheme="minorHAnsi" w:eastAsiaTheme="minorEastAsia" w:hAnsiTheme="minorHAnsi"/>
              <w:noProof/>
              <w:sz w:val="22"/>
              <w:lang w:val="en-US"/>
            </w:rPr>
          </w:pPr>
          <w:hyperlink w:anchor="_Toc184391702" w:history="1">
            <w:r w:rsidR="00DB1141" w:rsidRPr="0085798A">
              <w:rPr>
                <w:rStyle w:val="Hyperlink"/>
                <w:rFonts w:cstheme="majorHAnsi"/>
                <w:noProof/>
                <w:color w:val="auto"/>
              </w:rPr>
              <w:t>2. Kết quả quan trắc môi trường định kỳ đối với bụi, khí thải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_Toc184391702 \h </w:instrText>
            </w:r>
            <w:r w:rsidR="00DB1141" w:rsidRPr="0085798A">
              <w:rPr>
                <w:noProof/>
                <w:webHidden/>
              </w:rPr>
            </w:r>
            <w:r w:rsidR="00DB1141" w:rsidRPr="0085798A">
              <w:rPr>
                <w:noProof/>
                <w:webHidden/>
              </w:rPr>
              <w:fldChar w:fldCharType="separate"/>
            </w:r>
            <w:r w:rsidR="00FD2342">
              <w:rPr>
                <w:noProof/>
                <w:webHidden/>
              </w:rPr>
              <w:t>37</w:t>
            </w:r>
            <w:r w:rsidR="00DB1141" w:rsidRPr="0085798A">
              <w:rPr>
                <w:noProof/>
                <w:webHidden/>
              </w:rPr>
              <w:fldChar w:fldCharType="end"/>
            </w:r>
          </w:hyperlink>
        </w:p>
        <w:p w14:paraId="360DE131" w14:textId="77777777" w:rsidR="00DB1141" w:rsidRPr="0085798A" w:rsidRDefault="007B35A9">
          <w:pPr>
            <w:pStyle w:val="TOC2"/>
            <w:rPr>
              <w:rFonts w:asciiTheme="minorHAnsi" w:eastAsiaTheme="minorEastAsia" w:hAnsiTheme="minorHAnsi"/>
              <w:noProof/>
              <w:sz w:val="22"/>
              <w:lang w:val="en-US"/>
            </w:rPr>
          </w:pPr>
          <w:hyperlink w:anchor="_Toc184391703" w:history="1">
            <w:r w:rsidR="00DB1141" w:rsidRPr="0085798A">
              <w:rPr>
                <w:rStyle w:val="Hyperlink"/>
                <w:rFonts w:asciiTheme="majorHAnsi" w:hAnsiTheme="majorHAnsi" w:cstheme="majorHAnsi"/>
                <w:bCs/>
                <w:noProof/>
                <w:color w:val="auto"/>
              </w:rPr>
              <w:t>CHƯƠNG VI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_Toc184391703 \h </w:instrText>
            </w:r>
            <w:r w:rsidR="00DB1141" w:rsidRPr="0085798A">
              <w:rPr>
                <w:noProof/>
                <w:webHidden/>
              </w:rPr>
            </w:r>
            <w:r w:rsidR="00DB1141" w:rsidRPr="0085798A">
              <w:rPr>
                <w:noProof/>
                <w:webHidden/>
              </w:rPr>
              <w:fldChar w:fldCharType="separate"/>
            </w:r>
            <w:r w:rsidR="00FD2342">
              <w:rPr>
                <w:noProof/>
                <w:webHidden/>
              </w:rPr>
              <w:t>39</w:t>
            </w:r>
            <w:r w:rsidR="00DB1141" w:rsidRPr="0085798A">
              <w:rPr>
                <w:noProof/>
                <w:webHidden/>
              </w:rPr>
              <w:fldChar w:fldCharType="end"/>
            </w:r>
          </w:hyperlink>
        </w:p>
        <w:p w14:paraId="4D84EF04" w14:textId="77777777" w:rsidR="00DB1141" w:rsidRPr="0085798A" w:rsidRDefault="007B35A9">
          <w:pPr>
            <w:pStyle w:val="TOC2"/>
            <w:rPr>
              <w:rFonts w:asciiTheme="minorHAnsi" w:eastAsiaTheme="minorEastAsia" w:hAnsiTheme="minorHAnsi"/>
              <w:noProof/>
              <w:sz w:val="22"/>
              <w:lang w:val="en-US"/>
            </w:rPr>
          </w:pPr>
          <w:hyperlink w:anchor="_Toc184391704" w:history="1">
            <w:r w:rsidR="00DB1141" w:rsidRPr="0085798A">
              <w:rPr>
                <w:rStyle w:val="Hyperlink"/>
                <w:rFonts w:asciiTheme="majorHAnsi" w:hAnsiTheme="majorHAnsi" w:cstheme="majorHAnsi"/>
                <w:bCs/>
                <w:noProof/>
                <w:color w:val="auto"/>
              </w:rPr>
              <w:t>CHƯƠNG TRÌNH QUAN TRẮC MÔI TRƯỜNG CỦA CƠ SỞ</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_Toc184391704 \h </w:instrText>
            </w:r>
            <w:r w:rsidR="00DB1141" w:rsidRPr="0085798A">
              <w:rPr>
                <w:noProof/>
                <w:webHidden/>
              </w:rPr>
            </w:r>
            <w:r w:rsidR="00DB1141" w:rsidRPr="0085798A">
              <w:rPr>
                <w:noProof/>
                <w:webHidden/>
              </w:rPr>
              <w:fldChar w:fldCharType="separate"/>
            </w:r>
            <w:r w:rsidR="00FD2342">
              <w:rPr>
                <w:noProof/>
                <w:webHidden/>
              </w:rPr>
              <w:t>39</w:t>
            </w:r>
            <w:r w:rsidR="00DB1141" w:rsidRPr="0085798A">
              <w:rPr>
                <w:noProof/>
                <w:webHidden/>
              </w:rPr>
              <w:fldChar w:fldCharType="end"/>
            </w:r>
          </w:hyperlink>
        </w:p>
        <w:p w14:paraId="7FD23A9A"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705" w:history="1">
            <w:r w:rsidR="00DB1141" w:rsidRPr="0085798A">
              <w:rPr>
                <w:rStyle w:val="Hyperlink"/>
                <w:rFonts w:cstheme="majorHAnsi"/>
                <w:bCs/>
                <w:noProof/>
                <w:color w:val="auto"/>
              </w:rPr>
              <w:t>2. Chương trình quan trắc chất thải (tự động, liên tục và định kỳ) theo quy định của pháp luật</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_Toc184391705 \h </w:instrText>
            </w:r>
            <w:r w:rsidR="00DB1141" w:rsidRPr="0085798A">
              <w:rPr>
                <w:noProof/>
                <w:webHidden/>
              </w:rPr>
            </w:r>
            <w:r w:rsidR="00DB1141" w:rsidRPr="0085798A">
              <w:rPr>
                <w:noProof/>
                <w:webHidden/>
              </w:rPr>
              <w:fldChar w:fldCharType="separate"/>
            </w:r>
            <w:r w:rsidR="00FD2342">
              <w:rPr>
                <w:noProof/>
                <w:webHidden/>
              </w:rPr>
              <w:t>39</w:t>
            </w:r>
            <w:r w:rsidR="00DB1141" w:rsidRPr="0085798A">
              <w:rPr>
                <w:noProof/>
                <w:webHidden/>
              </w:rPr>
              <w:fldChar w:fldCharType="end"/>
            </w:r>
          </w:hyperlink>
        </w:p>
        <w:p w14:paraId="3F1F1118"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706" w:history="1">
            <w:r w:rsidR="00DB1141" w:rsidRPr="0085798A">
              <w:rPr>
                <w:rStyle w:val="Hyperlink"/>
                <w:rFonts w:cstheme="majorHAnsi"/>
                <w:bCs/>
                <w:i/>
                <w:noProof/>
                <w:color w:val="auto"/>
              </w:rPr>
              <w:t>2.1. Chương trình quan trắc môi trường định kỳ</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_Toc184391706 \h </w:instrText>
            </w:r>
            <w:r w:rsidR="00DB1141" w:rsidRPr="0085798A">
              <w:rPr>
                <w:noProof/>
                <w:webHidden/>
              </w:rPr>
            </w:r>
            <w:r w:rsidR="00DB1141" w:rsidRPr="0085798A">
              <w:rPr>
                <w:noProof/>
                <w:webHidden/>
              </w:rPr>
              <w:fldChar w:fldCharType="separate"/>
            </w:r>
            <w:r w:rsidR="00FD2342">
              <w:rPr>
                <w:noProof/>
                <w:webHidden/>
              </w:rPr>
              <w:t>39</w:t>
            </w:r>
            <w:r w:rsidR="00DB1141" w:rsidRPr="0085798A">
              <w:rPr>
                <w:noProof/>
                <w:webHidden/>
              </w:rPr>
              <w:fldChar w:fldCharType="end"/>
            </w:r>
          </w:hyperlink>
        </w:p>
        <w:p w14:paraId="25DF95F8"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707" w:history="1">
            <w:r w:rsidR="00DB1141" w:rsidRPr="0085798A">
              <w:rPr>
                <w:rStyle w:val="Hyperlink"/>
                <w:rFonts w:cstheme="majorHAnsi"/>
                <w:bCs/>
                <w:i/>
                <w:noProof/>
                <w:color w:val="auto"/>
              </w:rPr>
              <w:t>2.2. Chương trình quan trắc tự động, liên tục chất thải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_Toc184391707 \h </w:instrText>
            </w:r>
            <w:r w:rsidR="00DB1141" w:rsidRPr="0085798A">
              <w:rPr>
                <w:noProof/>
                <w:webHidden/>
              </w:rPr>
            </w:r>
            <w:r w:rsidR="00DB1141" w:rsidRPr="0085798A">
              <w:rPr>
                <w:noProof/>
                <w:webHidden/>
              </w:rPr>
              <w:fldChar w:fldCharType="separate"/>
            </w:r>
            <w:r w:rsidR="00FD2342">
              <w:rPr>
                <w:noProof/>
                <w:webHidden/>
              </w:rPr>
              <w:t>39</w:t>
            </w:r>
            <w:r w:rsidR="00DB1141" w:rsidRPr="0085798A">
              <w:rPr>
                <w:noProof/>
                <w:webHidden/>
              </w:rPr>
              <w:fldChar w:fldCharType="end"/>
            </w:r>
          </w:hyperlink>
        </w:p>
        <w:p w14:paraId="0D89132E" w14:textId="77777777" w:rsidR="00DB1141" w:rsidRPr="0085798A" w:rsidRDefault="007B35A9">
          <w:pPr>
            <w:pStyle w:val="TOC3"/>
            <w:tabs>
              <w:tab w:val="right" w:leader="dot" w:pos="9061"/>
            </w:tabs>
            <w:rPr>
              <w:rFonts w:asciiTheme="minorHAnsi" w:eastAsiaTheme="minorEastAsia" w:hAnsiTheme="minorHAnsi"/>
              <w:noProof/>
              <w:sz w:val="22"/>
              <w:lang w:val="en-US"/>
            </w:rPr>
          </w:pPr>
          <w:hyperlink w:anchor="_Toc184391708" w:history="1">
            <w:r w:rsidR="00DB1141" w:rsidRPr="0085798A">
              <w:rPr>
                <w:rStyle w:val="Hyperlink"/>
                <w:rFonts w:cstheme="majorHAnsi"/>
                <w:bCs/>
                <w:i/>
                <w:noProof/>
                <w:color w:val="auto"/>
              </w:rPr>
              <w:t>2.3. Hoạt động quan trắc môi trường định kỳ theo đề xuất của chủ Cơ sở</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_Toc184391708 \h </w:instrText>
            </w:r>
            <w:r w:rsidR="00DB1141" w:rsidRPr="0085798A">
              <w:rPr>
                <w:noProof/>
                <w:webHidden/>
              </w:rPr>
            </w:r>
            <w:r w:rsidR="00DB1141" w:rsidRPr="0085798A">
              <w:rPr>
                <w:noProof/>
                <w:webHidden/>
              </w:rPr>
              <w:fldChar w:fldCharType="separate"/>
            </w:r>
            <w:r w:rsidR="00FD2342">
              <w:rPr>
                <w:noProof/>
                <w:webHidden/>
              </w:rPr>
              <w:t>40</w:t>
            </w:r>
            <w:r w:rsidR="00DB1141" w:rsidRPr="0085798A">
              <w:rPr>
                <w:noProof/>
                <w:webHidden/>
              </w:rPr>
              <w:fldChar w:fldCharType="end"/>
            </w:r>
          </w:hyperlink>
        </w:p>
        <w:p w14:paraId="5EB17525" w14:textId="77777777" w:rsidR="00DB1141" w:rsidRPr="0085798A" w:rsidRDefault="007B35A9">
          <w:pPr>
            <w:pStyle w:val="TOC1"/>
            <w:rPr>
              <w:rFonts w:asciiTheme="minorHAnsi" w:eastAsiaTheme="minorEastAsia" w:hAnsiTheme="minorHAnsi"/>
              <w:noProof/>
              <w:sz w:val="22"/>
              <w:lang w:val="en-US"/>
            </w:rPr>
          </w:pPr>
          <w:hyperlink w:anchor="_Toc184391709" w:history="1">
            <w:r w:rsidR="00DB1141" w:rsidRPr="0085798A">
              <w:rPr>
                <w:rStyle w:val="Hyperlink"/>
                <w:rFonts w:cstheme="majorHAnsi"/>
                <w:bCs/>
                <w:noProof/>
                <w:color w:val="auto"/>
              </w:rPr>
              <w:t>Chương VII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_Toc184391709 \h </w:instrText>
            </w:r>
            <w:r w:rsidR="00DB1141" w:rsidRPr="0085798A">
              <w:rPr>
                <w:noProof/>
                <w:webHidden/>
              </w:rPr>
            </w:r>
            <w:r w:rsidR="00DB1141" w:rsidRPr="0085798A">
              <w:rPr>
                <w:noProof/>
                <w:webHidden/>
              </w:rPr>
              <w:fldChar w:fldCharType="separate"/>
            </w:r>
            <w:r w:rsidR="00FD2342">
              <w:rPr>
                <w:noProof/>
                <w:webHidden/>
              </w:rPr>
              <w:t>41</w:t>
            </w:r>
            <w:r w:rsidR="00DB1141" w:rsidRPr="0085798A">
              <w:rPr>
                <w:noProof/>
                <w:webHidden/>
              </w:rPr>
              <w:fldChar w:fldCharType="end"/>
            </w:r>
          </w:hyperlink>
        </w:p>
        <w:p w14:paraId="58E7F770" w14:textId="77777777" w:rsidR="00DB1141" w:rsidRPr="0085798A" w:rsidRDefault="007B35A9">
          <w:pPr>
            <w:pStyle w:val="TOC1"/>
            <w:rPr>
              <w:rFonts w:asciiTheme="minorHAnsi" w:eastAsiaTheme="minorEastAsia" w:hAnsiTheme="minorHAnsi"/>
              <w:noProof/>
              <w:sz w:val="22"/>
              <w:lang w:val="en-US"/>
            </w:rPr>
          </w:pPr>
          <w:hyperlink w:anchor="_Toc184391710" w:history="1">
            <w:r w:rsidR="00DB1141" w:rsidRPr="0085798A">
              <w:rPr>
                <w:rStyle w:val="Hyperlink"/>
                <w:rFonts w:cstheme="majorHAnsi"/>
                <w:bCs/>
                <w:noProof/>
                <w:color w:val="auto"/>
              </w:rPr>
              <w:t>KẾT QUẢ THANH TRA, KIỂM TRA VỀ BẢO VỆ MÔI TRƯỜNG</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_Toc184391710 \h </w:instrText>
            </w:r>
            <w:r w:rsidR="00DB1141" w:rsidRPr="0085798A">
              <w:rPr>
                <w:noProof/>
                <w:webHidden/>
              </w:rPr>
            </w:r>
            <w:r w:rsidR="00DB1141" w:rsidRPr="0085798A">
              <w:rPr>
                <w:noProof/>
                <w:webHidden/>
              </w:rPr>
              <w:fldChar w:fldCharType="separate"/>
            </w:r>
            <w:r w:rsidR="00FD2342">
              <w:rPr>
                <w:noProof/>
                <w:webHidden/>
              </w:rPr>
              <w:t>41</w:t>
            </w:r>
            <w:r w:rsidR="00DB1141" w:rsidRPr="0085798A">
              <w:rPr>
                <w:noProof/>
                <w:webHidden/>
              </w:rPr>
              <w:fldChar w:fldCharType="end"/>
            </w:r>
          </w:hyperlink>
        </w:p>
        <w:p w14:paraId="560C6C36" w14:textId="77777777" w:rsidR="00DB1141" w:rsidRPr="0085798A" w:rsidRDefault="007B35A9">
          <w:pPr>
            <w:pStyle w:val="TOC1"/>
            <w:rPr>
              <w:rFonts w:asciiTheme="minorHAnsi" w:eastAsiaTheme="minorEastAsia" w:hAnsiTheme="minorHAnsi"/>
              <w:noProof/>
              <w:sz w:val="22"/>
              <w:lang w:val="en-US"/>
            </w:rPr>
          </w:pPr>
          <w:hyperlink w:anchor="_Toc184391711" w:history="1">
            <w:r w:rsidR="00DB1141" w:rsidRPr="0085798A">
              <w:rPr>
                <w:rStyle w:val="Hyperlink"/>
                <w:rFonts w:cstheme="majorHAnsi"/>
                <w:bCs/>
                <w:noProof/>
                <w:color w:val="auto"/>
              </w:rPr>
              <w:t>ĐỐI VỚI CƠ SỞ</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_Toc184391711 \h </w:instrText>
            </w:r>
            <w:r w:rsidR="00DB1141" w:rsidRPr="0085798A">
              <w:rPr>
                <w:noProof/>
                <w:webHidden/>
              </w:rPr>
            </w:r>
            <w:r w:rsidR="00DB1141" w:rsidRPr="0085798A">
              <w:rPr>
                <w:noProof/>
                <w:webHidden/>
              </w:rPr>
              <w:fldChar w:fldCharType="separate"/>
            </w:r>
            <w:r w:rsidR="00FD2342">
              <w:rPr>
                <w:noProof/>
                <w:webHidden/>
              </w:rPr>
              <w:t>41</w:t>
            </w:r>
            <w:r w:rsidR="00DB1141" w:rsidRPr="0085798A">
              <w:rPr>
                <w:noProof/>
                <w:webHidden/>
              </w:rPr>
              <w:fldChar w:fldCharType="end"/>
            </w:r>
          </w:hyperlink>
        </w:p>
        <w:p w14:paraId="35A03C5E" w14:textId="77777777" w:rsidR="00DB1141" w:rsidRPr="0085798A" w:rsidRDefault="007B35A9">
          <w:pPr>
            <w:pStyle w:val="TOC1"/>
            <w:rPr>
              <w:rFonts w:asciiTheme="minorHAnsi" w:eastAsiaTheme="minorEastAsia" w:hAnsiTheme="minorHAnsi"/>
              <w:noProof/>
              <w:sz w:val="22"/>
              <w:lang w:val="en-US"/>
            </w:rPr>
          </w:pPr>
          <w:hyperlink w:anchor="_Toc184391712" w:history="1">
            <w:r w:rsidR="00DB1141" w:rsidRPr="0085798A">
              <w:rPr>
                <w:rStyle w:val="Hyperlink"/>
                <w:bCs/>
                <w:noProof/>
                <w:color w:val="auto"/>
              </w:rPr>
              <w:t>Chương VIII</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_Toc184391712 \h </w:instrText>
            </w:r>
            <w:r w:rsidR="00DB1141" w:rsidRPr="0085798A">
              <w:rPr>
                <w:noProof/>
                <w:webHidden/>
              </w:rPr>
            </w:r>
            <w:r w:rsidR="00DB1141" w:rsidRPr="0085798A">
              <w:rPr>
                <w:noProof/>
                <w:webHidden/>
              </w:rPr>
              <w:fldChar w:fldCharType="separate"/>
            </w:r>
            <w:r w:rsidR="00FD2342">
              <w:rPr>
                <w:noProof/>
                <w:webHidden/>
              </w:rPr>
              <w:t>42</w:t>
            </w:r>
            <w:r w:rsidR="00DB1141" w:rsidRPr="0085798A">
              <w:rPr>
                <w:noProof/>
                <w:webHidden/>
              </w:rPr>
              <w:fldChar w:fldCharType="end"/>
            </w:r>
          </w:hyperlink>
        </w:p>
        <w:p w14:paraId="5F38B970" w14:textId="77777777" w:rsidR="00DB1141" w:rsidRPr="0085798A" w:rsidRDefault="007B35A9">
          <w:pPr>
            <w:pStyle w:val="TOC1"/>
            <w:rPr>
              <w:rFonts w:asciiTheme="minorHAnsi" w:eastAsiaTheme="minorEastAsia" w:hAnsiTheme="minorHAnsi"/>
              <w:noProof/>
              <w:sz w:val="22"/>
              <w:lang w:val="en-US"/>
            </w:rPr>
          </w:pPr>
          <w:hyperlink w:anchor="_Toc184391713" w:history="1">
            <w:r w:rsidR="00DB1141" w:rsidRPr="0085798A">
              <w:rPr>
                <w:rStyle w:val="Hyperlink"/>
                <w:bCs/>
                <w:noProof/>
                <w:color w:val="auto"/>
              </w:rPr>
              <w:t>CAM KẾT CỦA CHỦ CƠ SỞ</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_Toc184391713 \h </w:instrText>
            </w:r>
            <w:r w:rsidR="00DB1141" w:rsidRPr="0085798A">
              <w:rPr>
                <w:noProof/>
                <w:webHidden/>
              </w:rPr>
            </w:r>
            <w:r w:rsidR="00DB1141" w:rsidRPr="0085798A">
              <w:rPr>
                <w:noProof/>
                <w:webHidden/>
              </w:rPr>
              <w:fldChar w:fldCharType="separate"/>
            </w:r>
            <w:r w:rsidR="00FD2342">
              <w:rPr>
                <w:noProof/>
                <w:webHidden/>
              </w:rPr>
              <w:t>42</w:t>
            </w:r>
            <w:r w:rsidR="00DB1141" w:rsidRPr="0085798A">
              <w:rPr>
                <w:noProof/>
                <w:webHidden/>
              </w:rPr>
              <w:fldChar w:fldCharType="end"/>
            </w:r>
          </w:hyperlink>
        </w:p>
        <w:p w14:paraId="1E2EEEFB" w14:textId="77777777" w:rsidR="00DB1141" w:rsidRPr="0085798A" w:rsidRDefault="007B35A9">
          <w:pPr>
            <w:pStyle w:val="TOC2"/>
            <w:rPr>
              <w:rFonts w:asciiTheme="minorHAnsi" w:eastAsiaTheme="minorEastAsia" w:hAnsiTheme="minorHAnsi"/>
              <w:noProof/>
              <w:sz w:val="22"/>
              <w:lang w:val="en-US"/>
            </w:rPr>
          </w:pPr>
          <w:hyperlink w:anchor="_Toc184391714" w:history="1">
            <w:r w:rsidR="00DB1141" w:rsidRPr="0085798A">
              <w:rPr>
                <w:rStyle w:val="Hyperlink"/>
                <w:rFonts w:cstheme="majorHAnsi"/>
                <w:bCs/>
                <w:noProof/>
                <w:color w:val="auto"/>
                <w:lang w:eastAsia="vi-VN" w:bidi="vi-VN"/>
              </w:rPr>
              <w:t>1. Cam kết về tính chính xác, trung thực của hồ sơ đề nghị cấp giấy phép môi trường</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_Toc184391714 \h </w:instrText>
            </w:r>
            <w:r w:rsidR="00DB1141" w:rsidRPr="0085798A">
              <w:rPr>
                <w:noProof/>
                <w:webHidden/>
              </w:rPr>
            </w:r>
            <w:r w:rsidR="00DB1141" w:rsidRPr="0085798A">
              <w:rPr>
                <w:noProof/>
                <w:webHidden/>
              </w:rPr>
              <w:fldChar w:fldCharType="separate"/>
            </w:r>
            <w:r w:rsidR="00FD2342">
              <w:rPr>
                <w:noProof/>
                <w:webHidden/>
              </w:rPr>
              <w:t>42</w:t>
            </w:r>
            <w:r w:rsidR="00DB1141" w:rsidRPr="0085798A">
              <w:rPr>
                <w:noProof/>
                <w:webHidden/>
              </w:rPr>
              <w:fldChar w:fldCharType="end"/>
            </w:r>
          </w:hyperlink>
        </w:p>
        <w:p w14:paraId="0992DF3D" w14:textId="77777777" w:rsidR="00DB1141" w:rsidRPr="0085798A" w:rsidRDefault="007B35A9">
          <w:pPr>
            <w:pStyle w:val="TOC2"/>
            <w:rPr>
              <w:rFonts w:asciiTheme="minorHAnsi" w:eastAsiaTheme="minorEastAsia" w:hAnsiTheme="minorHAnsi"/>
              <w:noProof/>
              <w:sz w:val="22"/>
              <w:lang w:val="en-US"/>
            </w:rPr>
          </w:pPr>
          <w:hyperlink w:anchor="_Toc184391715" w:history="1">
            <w:r w:rsidR="00DB1141" w:rsidRPr="0085798A">
              <w:rPr>
                <w:rStyle w:val="Hyperlink"/>
                <w:rFonts w:cstheme="majorHAnsi"/>
                <w:bCs/>
                <w:noProof/>
                <w:color w:val="auto"/>
                <w:lang w:eastAsia="vi-VN" w:bidi="vi-VN"/>
              </w:rPr>
              <w:t>2. Cam kết việc xử lý chất thải đáp ứng các quy chuẩn, tiêu chuẩn kỹ thuật về môi trường và các yêu cầu về bảo vệ môi trường khác có liên quan</w:t>
            </w:r>
            <w:r w:rsidR="00DB1141" w:rsidRPr="0085798A">
              <w:rPr>
                <w:noProof/>
                <w:webHidden/>
              </w:rPr>
              <w:tab/>
            </w:r>
            <w:r w:rsidR="00DB1141" w:rsidRPr="0085798A">
              <w:rPr>
                <w:noProof/>
                <w:webHidden/>
              </w:rPr>
              <w:fldChar w:fldCharType="begin"/>
            </w:r>
            <w:r w:rsidR="00DB1141" w:rsidRPr="0085798A">
              <w:rPr>
                <w:noProof/>
                <w:webHidden/>
              </w:rPr>
              <w:instrText xml:space="preserve"> PAGEREF _Toc184391715 \h </w:instrText>
            </w:r>
            <w:r w:rsidR="00DB1141" w:rsidRPr="0085798A">
              <w:rPr>
                <w:noProof/>
                <w:webHidden/>
              </w:rPr>
            </w:r>
            <w:r w:rsidR="00DB1141" w:rsidRPr="0085798A">
              <w:rPr>
                <w:noProof/>
                <w:webHidden/>
              </w:rPr>
              <w:fldChar w:fldCharType="separate"/>
            </w:r>
            <w:r w:rsidR="00FD2342">
              <w:rPr>
                <w:noProof/>
                <w:webHidden/>
              </w:rPr>
              <w:t>42</w:t>
            </w:r>
            <w:r w:rsidR="00DB1141" w:rsidRPr="0085798A">
              <w:rPr>
                <w:noProof/>
                <w:webHidden/>
              </w:rPr>
              <w:fldChar w:fldCharType="end"/>
            </w:r>
          </w:hyperlink>
        </w:p>
        <w:p w14:paraId="010DE923" w14:textId="628AE8A5" w:rsidR="00DB1141" w:rsidRPr="0085798A" w:rsidRDefault="00DB1141">
          <w:r w:rsidRPr="0085798A">
            <w:rPr>
              <w:bCs/>
              <w:noProof/>
            </w:rPr>
            <w:fldChar w:fldCharType="end"/>
          </w:r>
        </w:p>
      </w:sdtContent>
    </w:sdt>
    <w:p w14:paraId="5063F51E" w14:textId="2DC2938F" w:rsidR="008F2D21" w:rsidRPr="0085798A" w:rsidRDefault="008F2D21">
      <w:pPr>
        <w:pStyle w:val="TOC2"/>
        <w:rPr>
          <w:rFonts w:asciiTheme="majorHAnsi" w:eastAsiaTheme="minorEastAsia" w:hAnsiTheme="majorHAnsi" w:cstheme="majorHAnsi"/>
          <w:noProof/>
          <w:kern w:val="2"/>
          <w:szCs w:val="26"/>
          <w:lang w:val="en-US"/>
          <w14:ligatures w14:val="standardContextual"/>
        </w:rPr>
      </w:pPr>
    </w:p>
    <w:p w14:paraId="288C973E" w14:textId="25BF4F2D" w:rsidR="001547CC" w:rsidRPr="0085798A" w:rsidRDefault="00356924" w:rsidP="00735E68">
      <w:pPr>
        <w:widowControl w:val="0"/>
        <w:spacing w:before="0" w:after="0" w:line="288" w:lineRule="auto"/>
        <w:ind w:firstLine="0"/>
        <w:jc w:val="center"/>
        <w:rPr>
          <w:rFonts w:asciiTheme="majorHAnsi" w:hAnsiTheme="majorHAnsi" w:cstheme="majorHAnsi"/>
          <w:b/>
          <w:bCs/>
          <w:szCs w:val="26"/>
        </w:rPr>
      </w:pPr>
      <w:r w:rsidRPr="0085798A">
        <w:rPr>
          <w:rFonts w:asciiTheme="majorHAnsi" w:hAnsiTheme="majorHAnsi" w:cstheme="majorHAnsi"/>
          <w:szCs w:val="26"/>
        </w:rPr>
        <w:fldChar w:fldCharType="end"/>
      </w:r>
      <w:r w:rsidR="001547CC" w:rsidRPr="0085798A">
        <w:rPr>
          <w:rFonts w:asciiTheme="majorHAnsi" w:hAnsiTheme="majorHAnsi" w:cstheme="majorHAnsi"/>
          <w:bCs/>
          <w:szCs w:val="26"/>
        </w:rPr>
        <w:br w:type="page"/>
      </w:r>
      <w:r w:rsidR="001547CC" w:rsidRPr="0085798A">
        <w:rPr>
          <w:rFonts w:asciiTheme="majorHAnsi" w:hAnsiTheme="majorHAnsi" w:cstheme="majorHAnsi"/>
          <w:b/>
          <w:bCs/>
          <w:szCs w:val="26"/>
        </w:rPr>
        <w:lastRenderedPageBreak/>
        <w:t>DANH MỤC BẢNG</w:t>
      </w:r>
    </w:p>
    <w:p w14:paraId="5DD8F546" w14:textId="77777777" w:rsidR="00B83EA1" w:rsidRPr="0085798A" w:rsidRDefault="00B83EA1">
      <w:pPr>
        <w:pStyle w:val="TableofFigures"/>
        <w:tabs>
          <w:tab w:val="right" w:leader="dot" w:pos="9061"/>
        </w:tabs>
        <w:rPr>
          <w:rFonts w:asciiTheme="minorHAnsi" w:eastAsiaTheme="minorEastAsia" w:hAnsiTheme="minorHAnsi"/>
          <w:noProof/>
          <w:sz w:val="22"/>
          <w:lang w:val="en-US"/>
        </w:rPr>
      </w:pPr>
      <w:r w:rsidRPr="0085798A">
        <w:rPr>
          <w:rFonts w:asciiTheme="majorHAnsi" w:eastAsiaTheme="minorEastAsia" w:hAnsiTheme="majorHAnsi" w:cstheme="majorHAnsi"/>
          <w:noProof/>
          <w:kern w:val="2"/>
          <w:szCs w:val="26"/>
          <w:lang w:val="en-US"/>
          <w14:ligatures w14:val="standardContextual"/>
        </w:rPr>
        <w:fldChar w:fldCharType="begin"/>
      </w:r>
      <w:r w:rsidRPr="0085798A">
        <w:rPr>
          <w:rFonts w:asciiTheme="majorHAnsi" w:eastAsiaTheme="minorEastAsia" w:hAnsiTheme="majorHAnsi" w:cstheme="majorHAnsi"/>
          <w:noProof/>
          <w:kern w:val="2"/>
          <w:szCs w:val="26"/>
          <w:lang w:val="en-US"/>
          <w14:ligatures w14:val="standardContextual"/>
        </w:rPr>
        <w:instrText xml:space="preserve"> TOC \h \z \t "c bang" \c </w:instrText>
      </w:r>
      <w:r w:rsidRPr="0085798A">
        <w:rPr>
          <w:rFonts w:asciiTheme="majorHAnsi" w:eastAsiaTheme="minorEastAsia" w:hAnsiTheme="majorHAnsi" w:cstheme="majorHAnsi"/>
          <w:noProof/>
          <w:kern w:val="2"/>
          <w:szCs w:val="26"/>
          <w:lang w:val="en-US"/>
          <w14:ligatures w14:val="standardContextual"/>
        </w:rPr>
        <w:fldChar w:fldCharType="separate"/>
      </w:r>
      <w:hyperlink w:anchor="_Toc184391716" w:history="1">
        <w:r w:rsidRPr="0085798A">
          <w:rPr>
            <w:rStyle w:val="Hyperlink"/>
            <w:noProof/>
            <w:color w:val="auto"/>
          </w:rPr>
          <w:t>Bảng 1: Hạng mục của công trình của cơ sở</w:t>
        </w:r>
        <w:r w:rsidRPr="0085798A">
          <w:rPr>
            <w:noProof/>
            <w:webHidden/>
          </w:rPr>
          <w:tab/>
        </w:r>
        <w:r w:rsidRPr="0085798A">
          <w:rPr>
            <w:noProof/>
            <w:webHidden/>
          </w:rPr>
          <w:fldChar w:fldCharType="begin"/>
        </w:r>
        <w:r w:rsidRPr="0085798A">
          <w:rPr>
            <w:noProof/>
            <w:webHidden/>
          </w:rPr>
          <w:instrText xml:space="preserve"> PAGEREF _Toc184391716 \h </w:instrText>
        </w:r>
        <w:r w:rsidRPr="0085798A">
          <w:rPr>
            <w:noProof/>
            <w:webHidden/>
          </w:rPr>
        </w:r>
        <w:r w:rsidRPr="0085798A">
          <w:rPr>
            <w:noProof/>
            <w:webHidden/>
          </w:rPr>
          <w:fldChar w:fldCharType="separate"/>
        </w:r>
        <w:r w:rsidR="00FD2342">
          <w:rPr>
            <w:noProof/>
            <w:webHidden/>
          </w:rPr>
          <w:t>6</w:t>
        </w:r>
        <w:r w:rsidRPr="0085798A">
          <w:rPr>
            <w:noProof/>
            <w:webHidden/>
          </w:rPr>
          <w:fldChar w:fldCharType="end"/>
        </w:r>
      </w:hyperlink>
    </w:p>
    <w:p w14:paraId="674657F8"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17" w:history="1">
        <w:r w:rsidR="00B83EA1" w:rsidRPr="0085798A">
          <w:rPr>
            <w:rStyle w:val="Hyperlink"/>
            <w:noProof/>
            <w:color w:val="auto"/>
          </w:rPr>
          <w:t>Bảng 2. Chi tiết bể chứa xăng dầu</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_Toc184391717 \h </w:instrText>
        </w:r>
        <w:r w:rsidR="00B83EA1" w:rsidRPr="0085798A">
          <w:rPr>
            <w:noProof/>
            <w:webHidden/>
          </w:rPr>
        </w:r>
        <w:r w:rsidR="00B83EA1" w:rsidRPr="0085798A">
          <w:rPr>
            <w:noProof/>
            <w:webHidden/>
          </w:rPr>
          <w:fldChar w:fldCharType="separate"/>
        </w:r>
        <w:r w:rsidR="00FD2342">
          <w:rPr>
            <w:noProof/>
            <w:webHidden/>
          </w:rPr>
          <w:t>7</w:t>
        </w:r>
        <w:r w:rsidR="00B83EA1" w:rsidRPr="0085798A">
          <w:rPr>
            <w:noProof/>
            <w:webHidden/>
          </w:rPr>
          <w:fldChar w:fldCharType="end"/>
        </w:r>
      </w:hyperlink>
    </w:p>
    <w:p w14:paraId="10A9A142"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18" w:history="1">
        <w:r w:rsidR="00B83EA1" w:rsidRPr="0085798A">
          <w:rPr>
            <w:rStyle w:val="Hyperlink"/>
            <w:noProof/>
            <w:color w:val="auto"/>
          </w:rPr>
          <w:t>Bảng 3: Bảng nhu cầu sử dụng điện trong 03 tháng gần nhất của Cơ sở</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_Toc184391718 \h </w:instrText>
        </w:r>
        <w:r w:rsidR="00B83EA1" w:rsidRPr="0085798A">
          <w:rPr>
            <w:noProof/>
            <w:webHidden/>
          </w:rPr>
        </w:r>
        <w:r w:rsidR="00B83EA1" w:rsidRPr="0085798A">
          <w:rPr>
            <w:noProof/>
            <w:webHidden/>
          </w:rPr>
          <w:fldChar w:fldCharType="separate"/>
        </w:r>
        <w:r w:rsidR="00FD2342">
          <w:rPr>
            <w:noProof/>
            <w:webHidden/>
          </w:rPr>
          <w:t>9</w:t>
        </w:r>
        <w:r w:rsidR="00B83EA1" w:rsidRPr="0085798A">
          <w:rPr>
            <w:noProof/>
            <w:webHidden/>
          </w:rPr>
          <w:fldChar w:fldCharType="end"/>
        </w:r>
      </w:hyperlink>
    </w:p>
    <w:p w14:paraId="569C247C"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19" w:history="1">
        <w:r w:rsidR="00B83EA1" w:rsidRPr="0085798A">
          <w:rPr>
            <w:rStyle w:val="Hyperlink"/>
            <w:noProof/>
            <w:color w:val="auto"/>
          </w:rPr>
          <w:t>Bảng 4: Nhu cầu sử dụng nước của Cơ sở</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_Toc184391719 \h </w:instrText>
        </w:r>
        <w:r w:rsidR="00B83EA1" w:rsidRPr="0085798A">
          <w:rPr>
            <w:noProof/>
            <w:webHidden/>
          </w:rPr>
        </w:r>
        <w:r w:rsidR="00B83EA1" w:rsidRPr="0085798A">
          <w:rPr>
            <w:noProof/>
            <w:webHidden/>
          </w:rPr>
          <w:fldChar w:fldCharType="separate"/>
        </w:r>
        <w:r w:rsidR="00FD2342">
          <w:rPr>
            <w:noProof/>
            <w:webHidden/>
          </w:rPr>
          <w:t>10</w:t>
        </w:r>
        <w:r w:rsidR="00B83EA1" w:rsidRPr="0085798A">
          <w:rPr>
            <w:noProof/>
            <w:webHidden/>
          </w:rPr>
          <w:fldChar w:fldCharType="end"/>
        </w:r>
      </w:hyperlink>
    </w:p>
    <w:p w14:paraId="3F309C23"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20" w:history="1">
        <w:r w:rsidR="00B83EA1" w:rsidRPr="0085798A">
          <w:rPr>
            <w:rStyle w:val="Hyperlink"/>
            <w:noProof/>
            <w:color w:val="auto"/>
          </w:rPr>
          <w:t>Bảng 5: Bảng thông số kỹ thuật hệ thống thoát nước mưa của Cơ sở</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_Toc184391720 \h </w:instrText>
        </w:r>
        <w:r w:rsidR="00B83EA1" w:rsidRPr="0085798A">
          <w:rPr>
            <w:noProof/>
            <w:webHidden/>
          </w:rPr>
        </w:r>
        <w:r w:rsidR="00B83EA1" w:rsidRPr="0085798A">
          <w:rPr>
            <w:noProof/>
            <w:webHidden/>
          </w:rPr>
          <w:fldChar w:fldCharType="separate"/>
        </w:r>
        <w:r w:rsidR="00FD2342">
          <w:rPr>
            <w:noProof/>
            <w:webHidden/>
          </w:rPr>
          <w:t>14</w:t>
        </w:r>
        <w:r w:rsidR="00B83EA1" w:rsidRPr="0085798A">
          <w:rPr>
            <w:noProof/>
            <w:webHidden/>
          </w:rPr>
          <w:fldChar w:fldCharType="end"/>
        </w:r>
      </w:hyperlink>
    </w:p>
    <w:p w14:paraId="46E2C48E"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21" w:history="1">
        <w:r w:rsidR="00B83EA1" w:rsidRPr="0085798A">
          <w:rPr>
            <w:rStyle w:val="Hyperlink"/>
            <w:noProof/>
            <w:color w:val="auto"/>
          </w:rPr>
          <w:t>Bảng 6. Giá trị các thông số ô nhiễm theo QCVN 29:2010/BTNMT</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_Toc184391721 \h </w:instrText>
        </w:r>
        <w:r w:rsidR="00B83EA1" w:rsidRPr="0085798A">
          <w:rPr>
            <w:noProof/>
            <w:webHidden/>
          </w:rPr>
        </w:r>
        <w:r w:rsidR="00B83EA1" w:rsidRPr="0085798A">
          <w:rPr>
            <w:noProof/>
            <w:webHidden/>
          </w:rPr>
          <w:fldChar w:fldCharType="separate"/>
        </w:r>
        <w:r w:rsidR="00FD2342">
          <w:rPr>
            <w:noProof/>
            <w:webHidden/>
          </w:rPr>
          <w:t>18</w:t>
        </w:r>
        <w:r w:rsidR="00B83EA1" w:rsidRPr="0085798A">
          <w:rPr>
            <w:noProof/>
            <w:webHidden/>
          </w:rPr>
          <w:fldChar w:fldCharType="end"/>
        </w:r>
      </w:hyperlink>
    </w:p>
    <w:p w14:paraId="049B4D43"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22" w:history="1">
        <w:r w:rsidR="00B83EA1" w:rsidRPr="0085798A">
          <w:rPr>
            <w:rStyle w:val="Hyperlink"/>
            <w:noProof/>
            <w:color w:val="auto"/>
          </w:rPr>
          <w:t>Bảng 7: Thống kê chất thải rắn sinh hoạt phát sinh</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_Toc184391722 \h </w:instrText>
        </w:r>
        <w:r w:rsidR="00B83EA1" w:rsidRPr="0085798A">
          <w:rPr>
            <w:noProof/>
            <w:webHidden/>
          </w:rPr>
        </w:r>
        <w:r w:rsidR="00B83EA1" w:rsidRPr="0085798A">
          <w:rPr>
            <w:noProof/>
            <w:webHidden/>
          </w:rPr>
          <w:fldChar w:fldCharType="separate"/>
        </w:r>
        <w:r w:rsidR="00FD2342">
          <w:rPr>
            <w:noProof/>
            <w:webHidden/>
          </w:rPr>
          <w:t>20</w:t>
        </w:r>
        <w:r w:rsidR="00B83EA1" w:rsidRPr="0085798A">
          <w:rPr>
            <w:noProof/>
            <w:webHidden/>
          </w:rPr>
          <w:fldChar w:fldCharType="end"/>
        </w:r>
      </w:hyperlink>
    </w:p>
    <w:p w14:paraId="54EFB65D"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23" w:history="1">
        <w:r w:rsidR="00B83EA1" w:rsidRPr="0085798A">
          <w:rPr>
            <w:rStyle w:val="Hyperlink"/>
            <w:noProof/>
            <w:color w:val="auto"/>
          </w:rPr>
          <w:t>Bảng 8: Thống kê chất thải nguy hại (CTNH)</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_Toc184391723 \h </w:instrText>
        </w:r>
        <w:r w:rsidR="00B83EA1" w:rsidRPr="0085798A">
          <w:rPr>
            <w:noProof/>
            <w:webHidden/>
          </w:rPr>
        </w:r>
        <w:r w:rsidR="00B83EA1" w:rsidRPr="0085798A">
          <w:rPr>
            <w:noProof/>
            <w:webHidden/>
          </w:rPr>
          <w:fldChar w:fldCharType="separate"/>
        </w:r>
        <w:r w:rsidR="00FD2342">
          <w:rPr>
            <w:noProof/>
            <w:webHidden/>
          </w:rPr>
          <w:t>22</w:t>
        </w:r>
        <w:r w:rsidR="00B83EA1" w:rsidRPr="0085798A">
          <w:rPr>
            <w:noProof/>
            <w:webHidden/>
          </w:rPr>
          <w:fldChar w:fldCharType="end"/>
        </w:r>
      </w:hyperlink>
    </w:p>
    <w:p w14:paraId="0B340261"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24" w:history="1">
        <w:r w:rsidR="00B83EA1" w:rsidRPr="0085798A">
          <w:rPr>
            <w:rStyle w:val="Hyperlink"/>
            <w:noProof/>
            <w:color w:val="auto"/>
          </w:rPr>
          <w:t xml:space="preserve">Bảng </w:t>
        </w:r>
        <w:r w:rsidR="00B83EA1" w:rsidRPr="0085798A">
          <w:rPr>
            <w:rStyle w:val="Hyperlink"/>
            <w:noProof/>
            <w:color w:val="auto"/>
            <w:lang w:val="en-US"/>
          </w:rPr>
          <w:t>9</w:t>
        </w:r>
        <w:r w:rsidR="00B83EA1" w:rsidRPr="0085798A">
          <w:rPr>
            <w:rStyle w:val="Hyperlink"/>
            <w:noProof/>
            <w:color w:val="auto"/>
          </w:rPr>
          <w:t>: Thống kê trang thiết bị UPSCTD</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_Toc184391724 \h </w:instrText>
        </w:r>
        <w:r w:rsidR="00B83EA1" w:rsidRPr="0085798A">
          <w:rPr>
            <w:noProof/>
            <w:webHidden/>
          </w:rPr>
        </w:r>
        <w:r w:rsidR="00B83EA1" w:rsidRPr="0085798A">
          <w:rPr>
            <w:noProof/>
            <w:webHidden/>
          </w:rPr>
          <w:fldChar w:fldCharType="separate"/>
        </w:r>
        <w:r w:rsidR="00FD2342">
          <w:rPr>
            <w:noProof/>
            <w:webHidden/>
          </w:rPr>
          <w:t>24</w:t>
        </w:r>
        <w:r w:rsidR="00B83EA1" w:rsidRPr="0085798A">
          <w:rPr>
            <w:noProof/>
            <w:webHidden/>
          </w:rPr>
          <w:fldChar w:fldCharType="end"/>
        </w:r>
      </w:hyperlink>
    </w:p>
    <w:p w14:paraId="654BE8A0"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25" w:history="1">
        <w:r w:rsidR="00B83EA1" w:rsidRPr="0085798A">
          <w:rPr>
            <w:rStyle w:val="Hyperlink"/>
            <w:noProof/>
            <w:color w:val="auto"/>
          </w:rPr>
          <w:t xml:space="preserve">Bảng </w:t>
        </w:r>
        <w:r w:rsidR="00B83EA1" w:rsidRPr="0085798A">
          <w:rPr>
            <w:rStyle w:val="Hyperlink"/>
            <w:noProof/>
            <w:color w:val="auto"/>
            <w:lang w:val="es-ES"/>
          </w:rPr>
          <w:t>10</w:t>
        </w:r>
        <w:r w:rsidR="00B83EA1" w:rsidRPr="0085798A">
          <w:rPr>
            <w:rStyle w:val="Hyperlink"/>
            <w:noProof/>
            <w:color w:val="auto"/>
          </w:rPr>
          <w:t>: Thống kê trang thiết bị PCCC&amp; CNCH</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_Toc184391725 \h </w:instrText>
        </w:r>
        <w:r w:rsidR="00B83EA1" w:rsidRPr="0085798A">
          <w:rPr>
            <w:noProof/>
            <w:webHidden/>
          </w:rPr>
        </w:r>
        <w:r w:rsidR="00B83EA1" w:rsidRPr="0085798A">
          <w:rPr>
            <w:noProof/>
            <w:webHidden/>
          </w:rPr>
          <w:fldChar w:fldCharType="separate"/>
        </w:r>
        <w:r w:rsidR="00FD2342">
          <w:rPr>
            <w:noProof/>
            <w:webHidden/>
          </w:rPr>
          <w:t>27</w:t>
        </w:r>
        <w:r w:rsidR="00B83EA1" w:rsidRPr="0085798A">
          <w:rPr>
            <w:noProof/>
            <w:webHidden/>
          </w:rPr>
          <w:fldChar w:fldCharType="end"/>
        </w:r>
      </w:hyperlink>
    </w:p>
    <w:p w14:paraId="2C283478"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26" w:history="1">
        <w:r w:rsidR="00B83EA1" w:rsidRPr="0085798A">
          <w:rPr>
            <w:rStyle w:val="Hyperlink"/>
            <w:noProof/>
            <w:color w:val="auto"/>
          </w:rPr>
          <w:t>Bảng 11. Giá trị các thông số ô nhiễm theo QCVN 14:2008/BTNMT</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_Toc184391726 \h </w:instrText>
        </w:r>
        <w:r w:rsidR="00B83EA1" w:rsidRPr="0085798A">
          <w:rPr>
            <w:noProof/>
            <w:webHidden/>
          </w:rPr>
        </w:r>
        <w:r w:rsidR="00B83EA1" w:rsidRPr="0085798A">
          <w:rPr>
            <w:noProof/>
            <w:webHidden/>
          </w:rPr>
          <w:fldChar w:fldCharType="separate"/>
        </w:r>
        <w:r w:rsidR="00FD2342">
          <w:rPr>
            <w:noProof/>
            <w:webHidden/>
          </w:rPr>
          <w:t>30</w:t>
        </w:r>
        <w:r w:rsidR="00B83EA1" w:rsidRPr="0085798A">
          <w:rPr>
            <w:noProof/>
            <w:webHidden/>
          </w:rPr>
          <w:fldChar w:fldCharType="end"/>
        </w:r>
      </w:hyperlink>
    </w:p>
    <w:p w14:paraId="1D719A1D"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27" w:history="1">
        <w:r w:rsidR="00B83EA1" w:rsidRPr="0085798A">
          <w:rPr>
            <w:rStyle w:val="Hyperlink"/>
            <w:noProof/>
            <w:color w:val="auto"/>
          </w:rPr>
          <w:t>Bảng 1</w:t>
        </w:r>
        <w:r w:rsidR="00B83EA1" w:rsidRPr="0085798A">
          <w:rPr>
            <w:rStyle w:val="Hyperlink"/>
            <w:iCs/>
            <w:noProof/>
            <w:color w:val="auto"/>
          </w:rPr>
          <w:t>2</w:t>
        </w:r>
        <w:r w:rsidR="00B83EA1" w:rsidRPr="0085798A">
          <w:rPr>
            <w:rStyle w:val="Hyperlink"/>
            <w:noProof/>
            <w:color w:val="auto"/>
          </w:rPr>
          <w:t>. Giá trị các thông số ô nhiễm theo QCVN 29:2010/BTNMT</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_Toc184391727 \h </w:instrText>
        </w:r>
        <w:r w:rsidR="00B83EA1" w:rsidRPr="0085798A">
          <w:rPr>
            <w:noProof/>
            <w:webHidden/>
          </w:rPr>
        </w:r>
        <w:r w:rsidR="00B83EA1" w:rsidRPr="0085798A">
          <w:rPr>
            <w:noProof/>
            <w:webHidden/>
          </w:rPr>
          <w:fldChar w:fldCharType="separate"/>
        </w:r>
        <w:r w:rsidR="00FD2342">
          <w:rPr>
            <w:noProof/>
            <w:webHidden/>
          </w:rPr>
          <w:t>30</w:t>
        </w:r>
        <w:r w:rsidR="00B83EA1" w:rsidRPr="0085798A">
          <w:rPr>
            <w:noProof/>
            <w:webHidden/>
          </w:rPr>
          <w:fldChar w:fldCharType="end"/>
        </w:r>
      </w:hyperlink>
    </w:p>
    <w:p w14:paraId="2A321F0E"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28" w:history="1">
        <w:r w:rsidR="00B83EA1" w:rsidRPr="0085798A">
          <w:rPr>
            <w:rStyle w:val="Hyperlink"/>
            <w:noProof/>
            <w:color w:val="auto"/>
          </w:rPr>
          <w:t>Bảng 13: Thông số tiếng ồn của Cơ sở</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_Toc184391728 \h </w:instrText>
        </w:r>
        <w:r w:rsidR="00B83EA1" w:rsidRPr="0085798A">
          <w:rPr>
            <w:noProof/>
            <w:webHidden/>
          </w:rPr>
        </w:r>
        <w:r w:rsidR="00B83EA1" w:rsidRPr="0085798A">
          <w:rPr>
            <w:noProof/>
            <w:webHidden/>
          </w:rPr>
          <w:fldChar w:fldCharType="separate"/>
        </w:r>
        <w:r w:rsidR="00FD2342">
          <w:rPr>
            <w:noProof/>
            <w:webHidden/>
          </w:rPr>
          <w:t>31</w:t>
        </w:r>
        <w:r w:rsidR="00B83EA1" w:rsidRPr="0085798A">
          <w:rPr>
            <w:noProof/>
            <w:webHidden/>
          </w:rPr>
          <w:fldChar w:fldCharType="end"/>
        </w:r>
      </w:hyperlink>
    </w:p>
    <w:p w14:paraId="5FDE31BA"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29" w:history="1">
        <w:r w:rsidR="00B83EA1" w:rsidRPr="0085798A">
          <w:rPr>
            <w:rStyle w:val="Hyperlink"/>
            <w:noProof/>
            <w:color w:val="auto"/>
          </w:rPr>
          <w:t xml:space="preserve">Bảng </w:t>
        </w:r>
        <w:r w:rsidR="00B83EA1" w:rsidRPr="0085798A">
          <w:rPr>
            <w:rStyle w:val="Hyperlink"/>
            <w:noProof/>
            <w:color w:val="auto"/>
            <w:lang w:val="en-US"/>
          </w:rPr>
          <w:t>14</w:t>
        </w:r>
        <w:r w:rsidR="00B83EA1" w:rsidRPr="0085798A">
          <w:rPr>
            <w:rStyle w:val="Hyperlink"/>
            <w:noProof/>
            <w:color w:val="auto"/>
          </w:rPr>
          <w:t xml:space="preserve">: Thông </w:t>
        </w:r>
        <w:r w:rsidR="00B83EA1" w:rsidRPr="0085798A">
          <w:rPr>
            <w:rStyle w:val="Hyperlink"/>
            <w:noProof/>
            <w:color w:val="auto"/>
            <w:lang w:val="en-US"/>
          </w:rPr>
          <w:t>số</w:t>
        </w:r>
        <w:r w:rsidR="00B83EA1" w:rsidRPr="0085798A">
          <w:rPr>
            <w:rStyle w:val="Hyperlink"/>
            <w:noProof/>
            <w:color w:val="auto"/>
          </w:rPr>
          <w:t xml:space="preserve"> độ rung của Cơ sở</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_Toc184391729 \h </w:instrText>
        </w:r>
        <w:r w:rsidR="00B83EA1" w:rsidRPr="0085798A">
          <w:rPr>
            <w:noProof/>
            <w:webHidden/>
          </w:rPr>
        </w:r>
        <w:r w:rsidR="00B83EA1" w:rsidRPr="0085798A">
          <w:rPr>
            <w:noProof/>
            <w:webHidden/>
          </w:rPr>
          <w:fldChar w:fldCharType="separate"/>
        </w:r>
        <w:r w:rsidR="00FD2342">
          <w:rPr>
            <w:noProof/>
            <w:webHidden/>
          </w:rPr>
          <w:t>32</w:t>
        </w:r>
        <w:r w:rsidR="00B83EA1" w:rsidRPr="0085798A">
          <w:rPr>
            <w:noProof/>
            <w:webHidden/>
          </w:rPr>
          <w:fldChar w:fldCharType="end"/>
        </w:r>
      </w:hyperlink>
    </w:p>
    <w:p w14:paraId="6A269E02"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30" w:history="1">
        <w:r w:rsidR="00B83EA1" w:rsidRPr="0085798A">
          <w:rPr>
            <w:rStyle w:val="Hyperlink"/>
            <w:noProof/>
            <w:color w:val="auto"/>
          </w:rPr>
          <w:t>Bảng</w:t>
        </w:r>
        <w:r w:rsidR="00B83EA1" w:rsidRPr="0085798A">
          <w:rPr>
            <w:rStyle w:val="Hyperlink"/>
            <w:i/>
            <w:noProof/>
            <w:color w:val="auto"/>
          </w:rPr>
          <w:t xml:space="preserve"> </w:t>
        </w:r>
        <w:r w:rsidR="00B83EA1" w:rsidRPr="0085798A">
          <w:rPr>
            <w:rStyle w:val="Hyperlink"/>
            <w:noProof/>
            <w:color w:val="auto"/>
          </w:rPr>
          <w:t>15: Khối lượng chất thải nguy hại phát sinh tại Cơ sở (CTNH)</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_Toc184391730 \h </w:instrText>
        </w:r>
        <w:r w:rsidR="00B83EA1" w:rsidRPr="0085798A">
          <w:rPr>
            <w:noProof/>
            <w:webHidden/>
          </w:rPr>
        </w:r>
        <w:r w:rsidR="00B83EA1" w:rsidRPr="0085798A">
          <w:rPr>
            <w:noProof/>
            <w:webHidden/>
          </w:rPr>
          <w:fldChar w:fldCharType="separate"/>
        </w:r>
        <w:r w:rsidR="00FD2342">
          <w:rPr>
            <w:noProof/>
            <w:webHidden/>
          </w:rPr>
          <w:t>32</w:t>
        </w:r>
        <w:r w:rsidR="00B83EA1" w:rsidRPr="0085798A">
          <w:rPr>
            <w:noProof/>
            <w:webHidden/>
          </w:rPr>
          <w:fldChar w:fldCharType="end"/>
        </w:r>
      </w:hyperlink>
    </w:p>
    <w:p w14:paraId="6688B314"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31" w:history="1">
        <w:r w:rsidR="00B83EA1" w:rsidRPr="0085798A">
          <w:rPr>
            <w:rStyle w:val="Hyperlink"/>
            <w:noProof/>
            <w:color w:val="auto"/>
          </w:rPr>
          <w:t>Bảng 16: Khối lượng chất thải rắn sinh hoạt phát sinh tại cơ sở</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_Toc184391731 \h </w:instrText>
        </w:r>
        <w:r w:rsidR="00B83EA1" w:rsidRPr="0085798A">
          <w:rPr>
            <w:noProof/>
            <w:webHidden/>
          </w:rPr>
        </w:r>
        <w:r w:rsidR="00B83EA1" w:rsidRPr="0085798A">
          <w:rPr>
            <w:noProof/>
            <w:webHidden/>
          </w:rPr>
          <w:fldChar w:fldCharType="separate"/>
        </w:r>
        <w:r w:rsidR="00FD2342">
          <w:rPr>
            <w:noProof/>
            <w:webHidden/>
          </w:rPr>
          <w:t>33</w:t>
        </w:r>
        <w:r w:rsidR="00B83EA1" w:rsidRPr="0085798A">
          <w:rPr>
            <w:noProof/>
            <w:webHidden/>
          </w:rPr>
          <w:fldChar w:fldCharType="end"/>
        </w:r>
      </w:hyperlink>
    </w:p>
    <w:p w14:paraId="254AE5E0"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32" w:history="1">
        <w:r w:rsidR="00B83EA1" w:rsidRPr="0085798A">
          <w:rPr>
            <w:rStyle w:val="Hyperlink"/>
            <w:noProof/>
            <w:color w:val="auto"/>
          </w:rPr>
          <w:t>Bảng 17: Kết quả quan trắc nước thải tại cơ sở</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_Toc184391732 \h </w:instrText>
        </w:r>
        <w:r w:rsidR="00B83EA1" w:rsidRPr="0085798A">
          <w:rPr>
            <w:noProof/>
            <w:webHidden/>
          </w:rPr>
        </w:r>
        <w:r w:rsidR="00B83EA1" w:rsidRPr="0085798A">
          <w:rPr>
            <w:noProof/>
            <w:webHidden/>
          </w:rPr>
          <w:fldChar w:fldCharType="separate"/>
        </w:r>
        <w:r w:rsidR="00FD2342">
          <w:rPr>
            <w:noProof/>
            <w:webHidden/>
          </w:rPr>
          <w:t>36</w:t>
        </w:r>
        <w:r w:rsidR="00B83EA1" w:rsidRPr="0085798A">
          <w:rPr>
            <w:noProof/>
            <w:webHidden/>
          </w:rPr>
          <w:fldChar w:fldCharType="end"/>
        </w:r>
      </w:hyperlink>
    </w:p>
    <w:p w14:paraId="45619386"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33" w:history="1">
        <w:r w:rsidR="00B83EA1" w:rsidRPr="0085798A">
          <w:rPr>
            <w:rStyle w:val="Hyperlink"/>
            <w:noProof/>
            <w:color w:val="auto"/>
          </w:rPr>
          <w:t>Bảng 18: Kết quả quan trắc mẫu khí thải xung quanh khu vực trụ bơm</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_Toc184391733 \h </w:instrText>
        </w:r>
        <w:r w:rsidR="00B83EA1" w:rsidRPr="0085798A">
          <w:rPr>
            <w:noProof/>
            <w:webHidden/>
          </w:rPr>
        </w:r>
        <w:r w:rsidR="00B83EA1" w:rsidRPr="0085798A">
          <w:rPr>
            <w:noProof/>
            <w:webHidden/>
          </w:rPr>
          <w:fldChar w:fldCharType="separate"/>
        </w:r>
        <w:r w:rsidR="00FD2342">
          <w:rPr>
            <w:noProof/>
            <w:webHidden/>
          </w:rPr>
          <w:t>38</w:t>
        </w:r>
        <w:r w:rsidR="00B83EA1" w:rsidRPr="0085798A">
          <w:rPr>
            <w:noProof/>
            <w:webHidden/>
          </w:rPr>
          <w:fldChar w:fldCharType="end"/>
        </w:r>
      </w:hyperlink>
    </w:p>
    <w:p w14:paraId="7346067E" w14:textId="1595CA6C" w:rsidR="00680066" w:rsidRPr="0085798A" w:rsidRDefault="00B83EA1" w:rsidP="00833E45">
      <w:pPr>
        <w:pStyle w:val="TableofFigures"/>
        <w:tabs>
          <w:tab w:val="right" w:leader="dot" w:pos="9061"/>
        </w:tabs>
        <w:jc w:val="center"/>
        <w:rPr>
          <w:rFonts w:asciiTheme="majorHAnsi" w:eastAsiaTheme="minorEastAsia" w:hAnsiTheme="majorHAnsi" w:cstheme="majorHAnsi"/>
          <w:noProof/>
          <w:kern w:val="2"/>
          <w:szCs w:val="26"/>
          <w:lang w:val="en-US"/>
          <w14:ligatures w14:val="standardContextual"/>
        </w:rPr>
      </w:pPr>
      <w:r w:rsidRPr="0085798A">
        <w:rPr>
          <w:rFonts w:asciiTheme="majorHAnsi" w:eastAsiaTheme="minorEastAsia" w:hAnsiTheme="majorHAnsi" w:cstheme="majorHAnsi"/>
          <w:noProof/>
          <w:kern w:val="2"/>
          <w:szCs w:val="26"/>
          <w:lang w:val="en-US"/>
          <w14:ligatures w14:val="standardContextual"/>
        </w:rPr>
        <w:fldChar w:fldCharType="end"/>
      </w:r>
    </w:p>
    <w:p w14:paraId="5AFE930D" w14:textId="12A58758" w:rsidR="000777D3" w:rsidRPr="0085798A" w:rsidRDefault="00833E45" w:rsidP="00833E45">
      <w:pPr>
        <w:pStyle w:val="TableofFigures"/>
        <w:tabs>
          <w:tab w:val="right" w:leader="dot" w:pos="9061"/>
        </w:tabs>
        <w:jc w:val="center"/>
        <w:rPr>
          <w:rFonts w:asciiTheme="majorHAnsi" w:hAnsiTheme="majorHAnsi" w:cstheme="majorHAnsi"/>
          <w:b/>
          <w:bCs/>
          <w:szCs w:val="26"/>
          <w:lang w:val="en-US"/>
        </w:rPr>
      </w:pPr>
      <w:r w:rsidRPr="0085798A">
        <w:rPr>
          <w:rFonts w:asciiTheme="majorHAnsi" w:hAnsiTheme="majorHAnsi" w:cstheme="majorHAnsi"/>
          <w:b/>
          <w:bCs/>
          <w:szCs w:val="26"/>
          <w:lang w:val="en-US"/>
        </w:rPr>
        <w:t>DANH MỤC HÌNH</w:t>
      </w:r>
    </w:p>
    <w:p w14:paraId="43C1A584" w14:textId="77777777" w:rsidR="00B83EA1" w:rsidRPr="0085798A" w:rsidRDefault="00B83EA1">
      <w:pPr>
        <w:pStyle w:val="TableofFigures"/>
        <w:tabs>
          <w:tab w:val="right" w:leader="dot" w:pos="9061"/>
        </w:tabs>
        <w:rPr>
          <w:rFonts w:asciiTheme="minorHAnsi" w:eastAsiaTheme="minorEastAsia" w:hAnsiTheme="minorHAnsi"/>
          <w:noProof/>
          <w:sz w:val="22"/>
          <w:lang w:val="en-US"/>
        </w:rPr>
      </w:pPr>
      <w:r w:rsidRPr="0085798A">
        <w:rPr>
          <w:rFonts w:asciiTheme="majorHAnsi" w:hAnsiTheme="majorHAnsi" w:cstheme="majorHAnsi"/>
          <w:b/>
          <w:bCs/>
          <w:szCs w:val="26"/>
        </w:rPr>
        <w:fldChar w:fldCharType="begin"/>
      </w:r>
      <w:r w:rsidRPr="0085798A">
        <w:rPr>
          <w:rFonts w:asciiTheme="majorHAnsi" w:hAnsiTheme="majorHAnsi" w:cstheme="majorHAnsi"/>
          <w:b/>
          <w:bCs/>
          <w:szCs w:val="26"/>
        </w:rPr>
        <w:instrText xml:space="preserve"> TOC \h \z \t "Hình" \c </w:instrText>
      </w:r>
      <w:r w:rsidRPr="0085798A">
        <w:rPr>
          <w:rFonts w:asciiTheme="majorHAnsi" w:hAnsiTheme="majorHAnsi" w:cstheme="majorHAnsi"/>
          <w:b/>
          <w:bCs/>
          <w:szCs w:val="26"/>
        </w:rPr>
        <w:fldChar w:fldCharType="separate"/>
      </w:r>
      <w:hyperlink w:anchor="_Toc184391734" w:history="1">
        <w:r w:rsidRPr="0085798A">
          <w:rPr>
            <w:rStyle w:val="Hyperlink"/>
            <w:noProof/>
            <w:color w:val="auto"/>
          </w:rPr>
          <w:t>Hình 1.</w:t>
        </w:r>
        <w:r w:rsidRPr="0085798A">
          <w:rPr>
            <w:rStyle w:val="Hyperlink"/>
            <w:noProof/>
            <w:color w:val="auto"/>
            <w:spacing w:val="-1"/>
          </w:rPr>
          <w:t xml:space="preserve"> </w:t>
        </w:r>
        <w:r w:rsidRPr="0085798A">
          <w:rPr>
            <w:rStyle w:val="Hyperlink"/>
            <w:noProof/>
            <w:color w:val="auto"/>
          </w:rPr>
          <w:t>Quy</w:t>
        </w:r>
        <w:r w:rsidRPr="0085798A">
          <w:rPr>
            <w:rStyle w:val="Hyperlink"/>
            <w:noProof/>
            <w:color w:val="auto"/>
            <w:spacing w:val="-7"/>
          </w:rPr>
          <w:t xml:space="preserve"> </w:t>
        </w:r>
        <w:r w:rsidRPr="0085798A">
          <w:rPr>
            <w:rStyle w:val="Hyperlink"/>
            <w:noProof/>
            <w:color w:val="auto"/>
          </w:rPr>
          <w:t>trình</w:t>
        </w:r>
        <w:r w:rsidRPr="0085798A">
          <w:rPr>
            <w:rStyle w:val="Hyperlink"/>
            <w:noProof/>
            <w:color w:val="auto"/>
            <w:spacing w:val="-3"/>
          </w:rPr>
          <w:t xml:space="preserve"> </w:t>
        </w:r>
        <w:r w:rsidRPr="0085798A">
          <w:rPr>
            <w:rStyle w:val="Hyperlink"/>
            <w:noProof/>
            <w:color w:val="auto"/>
          </w:rPr>
          <w:t>nhập</w:t>
        </w:r>
        <w:r w:rsidRPr="0085798A">
          <w:rPr>
            <w:rStyle w:val="Hyperlink"/>
            <w:noProof/>
            <w:color w:val="auto"/>
            <w:spacing w:val="-3"/>
          </w:rPr>
          <w:t xml:space="preserve"> </w:t>
        </w:r>
        <w:r w:rsidRPr="0085798A">
          <w:rPr>
            <w:rStyle w:val="Hyperlink"/>
            <w:noProof/>
            <w:color w:val="auto"/>
          </w:rPr>
          <w:t>và</w:t>
        </w:r>
        <w:r w:rsidRPr="0085798A">
          <w:rPr>
            <w:rStyle w:val="Hyperlink"/>
            <w:noProof/>
            <w:color w:val="auto"/>
            <w:spacing w:val="-2"/>
          </w:rPr>
          <w:t xml:space="preserve"> </w:t>
        </w:r>
        <w:r w:rsidRPr="0085798A">
          <w:rPr>
            <w:rStyle w:val="Hyperlink"/>
            <w:noProof/>
            <w:color w:val="auto"/>
          </w:rPr>
          <w:t>bán</w:t>
        </w:r>
        <w:r w:rsidRPr="0085798A">
          <w:rPr>
            <w:rStyle w:val="Hyperlink"/>
            <w:noProof/>
            <w:color w:val="auto"/>
            <w:spacing w:val="-3"/>
          </w:rPr>
          <w:t xml:space="preserve"> </w:t>
        </w:r>
        <w:r w:rsidRPr="0085798A">
          <w:rPr>
            <w:rStyle w:val="Hyperlink"/>
            <w:noProof/>
            <w:color w:val="auto"/>
          </w:rPr>
          <w:t>lẻ</w:t>
        </w:r>
        <w:r w:rsidRPr="0085798A">
          <w:rPr>
            <w:rStyle w:val="Hyperlink"/>
            <w:noProof/>
            <w:color w:val="auto"/>
            <w:spacing w:val="2"/>
          </w:rPr>
          <w:t xml:space="preserve"> </w:t>
        </w:r>
        <w:r w:rsidRPr="0085798A">
          <w:rPr>
            <w:rStyle w:val="Hyperlink"/>
            <w:noProof/>
            <w:color w:val="auto"/>
          </w:rPr>
          <w:t>xăng</w:t>
        </w:r>
        <w:r w:rsidRPr="0085798A">
          <w:rPr>
            <w:rStyle w:val="Hyperlink"/>
            <w:noProof/>
            <w:color w:val="auto"/>
            <w:spacing w:val="-7"/>
          </w:rPr>
          <w:t xml:space="preserve"> </w:t>
        </w:r>
        <w:r w:rsidRPr="0085798A">
          <w:rPr>
            <w:rStyle w:val="Hyperlink"/>
            <w:noProof/>
            <w:color w:val="auto"/>
            <w:spacing w:val="-5"/>
          </w:rPr>
          <w:t>dầu</w:t>
        </w:r>
        <w:r w:rsidRPr="0085798A">
          <w:rPr>
            <w:noProof/>
            <w:webHidden/>
          </w:rPr>
          <w:tab/>
        </w:r>
        <w:r w:rsidRPr="0085798A">
          <w:rPr>
            <w:noProof/>
            <w:webHidden/>
          </w:rPr>
          <w:fldChar w:fldCharType="begin"/>
        </w:r>
        <w:r w:rsidRPr="0085798A">
          <w:rPr>
            <w:noProof/>
            <w:webHidden/>
          </w:rPr>
          <w:instrText xml:space="preserve"> PAGEREF _Toc184391734 \h </w:instrText>
        </w:r>
        <w:r w:rsidRPr="0085798A">
          <w:rPr>
            <w:noProof/>
            <w:webHidden/>
          </w:rPr>
        </w:r>
        <w:r w:rsidRPr="0085798A">
          <w:rPr>
            <w:noProof/>
            <w:webHidden/>
          </w:rPr>
          <w:fldChar w:fldCharType="separate"/>
        </w:r>
        <w:r w:rsidR="00FD2342">
          <w:rPr>
            <w:noProof/>
            <w:webHidden/>
          </w:rPr>
          <w:t>8</w:t>
        </w:r>
        <w:r w:rsidRPr="0085798A">
          <w:rPr>
            <w:noProof/>
            <w:webHidden/>
          </w:rPr>
          <w:fldChar w:fldCharType="end"/>
        </w:r>
      </w:hyperlink>
    </w:p>
    <w:p w14:paraId="76F7811B"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35" w:history="1">
        <w:r w:rsidR="00B83EA1" w:rsidRPr="0085798A">
          <w:rPr>
            <w:rStyle w:val="Hyperlink"/>
            <w:noProof/>
            <w:color w:val="auto"/>
          </w:rPr>
          <w:t>Hình 2: Hệ thống thoát nước mưa chảy tràn</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_Toc184391735 \h </w:instrText>
        </w:r>
        <w:r w:rsidR="00B83EA1" w:rsidRPr="0085798A">
          <w:rPr>
            <w:noProof/>
            <w:webHidden/>
          </w:rPr>
        </w:r>
        <w:r w:rsidR="00B83EA1" w:rsidRPr="0085798A">
          <w:rPr>
            <w:noProof/>
            <w:webHidden/>
          </w:rPr>
          <w:fldChar w:fldCharType="separate"/>
        </w:r>
        <w:r w:rsidR="00FD2342">
          <w:rPr>
            <w:noProof/>
            <w:webHidden/>
          </w:rPr>
          <w:t>14</w:t>
        </w:r>
        <w:r w:rsidR="00B83EA1" w:rsidRPr="0085798A">
          <w:rPr>
            <w:noProof/>
            <w:webHidden/>
          </w:rPr>
          <w:fldChar w:fldCharType="end"/>
        </w:r>
      </w:hyperlink>
    </w:p>
    <w:p w14:paraId="1020E5F1"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36" w:history="1">
        <w:r w:rsidR="00B83EA1" w:rsidRPr="0085798A">
          <w:rPr>
            <w:rStyle w:val="Hyperlink"/>
            <w:noProof/>
            <w:color w:val="auto"/>
          </w:rPr>
          <w:t>Hình 4. Mô hình cấu tạo hầm tự hoại</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_Toc184391736 \h </w:instrText>
        </w:r>
        <w:r w:rsidR="00B83EA1" w:rsidRPr="0085798A">
          <w:rPr>
            <w:noProof/>
            <w:webHidden/>
          </w:rPr>
        </w:r>
        <w:r w:rsidR="00B83EA1" w:rsidRPr="0085798A">
          <w:rPr>
            <w:noProof/>
            <w:webHidden/>
          </w:rPr>
          <w:fldChar w:fldCharType="separate"/>
        </w:r>
        <w:r w:rsidR="00FD2342">
          <w:rPr>
            <w:noProof/>
            <w:webHidden/>
          </w:rPr>
          <w:t>16</w:t>
        </w:r>
        <w:r w:rsidR="00B83EA1" w:rsidRPr="0085798A">
          <w:rPr>
            <w:noProof/>
            <w:webHidden/>
          </w:rPr>
          <w:fldChar w:fldCharType="end"/>
        </w:r>
      </w:hyperlink>
    </w:p>
    <w:p w14:paraId="59220F36"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37" w:history="1">
        <w:r w:rsidR="00B83EA1" w:rsidRPr="0085798A">
          <w:rPr>
            <w:rStyle w:val="Hyperlink"/>
            <w:noProof/>
            <w:color w:val="auto"/>
          </w:rPr>
          <w:t>Hình 5: Sơ đồ hệ thống bể lắng tách xăng dầu ra khỏi nước thải</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_Toc184391737 \h </w:instrText>
        </w:r>
        <w:r w:rsidR="00B83EA1" w:rsidRPr="0085798A">
          <w:rPr>
            <w:noProof/>
            <w:webHidden/>
          </w:rPr>
        </w:r>
        <w:r w:rsidR="00B83EA1" w:rsidRPr="0085798A">
          <w:rPr>
            <w:noProof/>
            <w:webHidden/>
          </w:rPr>
          <w:fldChar w:fldCharType="separate"/>
        </w:r>
        <w:r w:rsidR="00FD2342">
          <w:rPr>
            <w:noProof/>
            <w:webHidden/>
          </w:rPr>
          <w:t>17</w:t>
        </w:r>
        <w:r w:rsidR="00B83EA1" w:rsidRPr="0085798A">
          <w:rPr>
            <w:noProof/>
            <w:webHidden/>
          </w:rPr>
          <w:fldChar w:fldCharType="end"/>
        </w:r>
      </w:hyperlink>
    </w:p>
    <w:p w14:paraId="0AAE8175"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38" w:history="1">
        <w:r w:rsidR="00B83EA1" w:rsidRPr="0085798A">
          <w:rPr>
            <w:rStyle w:val="Hyperlink"/>
            <w:noProof/>
            <w:color w:val="auto"/>
          </w:rPr>
          <w:t>Hình 6: Sơ đồ thu gom chất thải rắn thông thường tại Cơ sở</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_Toc184391738 \h </w:instrText>
        </w:r>
        <w:r w:rsidR="00B83EA1" w:rsidRPr="0085798A">
          <w:rPr>
            <w:noProof/>
            <w:webHidden/>
          </w:rPr>
        </w:r>
        <w:r w:rsidR="00B83EA1" w:rsidRPr="0085798A">
          <w:rPr>
            <w:noProof/>
            <w:webHidden/>
          </w:rPr>
          <w:fldChar w:fldCharType="separate"/>
        </w:r>
        <w:r w:rsidR="00FD2342">
          <w:rPr>
            <w:noProof/>
            <w:webHidden/>
          </w:rPr>
          <w:t>20</w:t>
        </w:r>
        <w:r w:rsidR="00B83EA1" w:rsidRPr="0085798A">
          <w:rPr>
            <w:noProof/>
            <w:webHidden/>
          </w:rPr>
          <w:fldChar w:fldCharType="end"/>
        </w:r>
      </w:hyperlink>
    </w:p>
    <w:p w14:paraId="63A91C20"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39" w:history="1">
        <w:r w:rsidR="00B83EA1" w:rsidRPr="0085798A">
          <w:rPr>
            <w:rStyle w:val="Hyperlink"/>
            <w:noProof/>
            <w:color w:val="auto"/>
          </w:rPr>
          <w:t>Hình 7: Hình ảnh bố trí thùng thu gom rác thải sinh hoạt</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_Toc184391739 \h </w:instrText>
        </w:r>
        <w:r w:rsidR="00B83EA1" w:rsidRPr="0085798A">
          <w:rPr>
            <w:noProof/>
            <w:webHidden/>
          </w:rPr>
        </w:r>
        <w:r w:rsidR="00B83EA1" w:rsidRPr="0085798A">
          <w:rPr>
            <w:noProof/>
            <w:webHidden/>
          </w:rPr>
          <w:fldChar w:fldCharType="separate"/>
        </w:r>
        <w:r w:rsidR="00FD2342">
          <w:rPr>
            <w:noProof/>
            <w:webHidden/>
          </w:rPr>
          <w:t>21</w:t>
        </w:r>
        <w:r w:rsidR="00B83EA1" w:rsidRPr="0085798A">
          <w:rPr>
            <w:noProof/>
            <w:webHidden/>
          </w:rPr>
          <w:fldChar w:fldCharType="end"/>
        </w:r>
      </w:hyperlink>
    </w:p>
    <w:p w14:paraId="69A8E16C" w14:textId="77777777" w:rsidR="00B83EA1" w:rsidRPr="0085798A" w:rsidRDefault="007B35A9">
      <w:pPr>
        <w:pStyle w:val="TableofFigures"/>
        <w:tabs>
          <w:tab w:val="right" w:leader="dot" w:pos="9061"/>
        </w:tabs>
        <w:rPr>
          <w:rFonts w:asciiTheme="minorHAnsi" w:eastAsiaTheme="minorEastAsia" w:hAnsiTheme="minorHAnsi"/>
          <w:noProof/>
          <w:sz w:val="22"/>
          <w:lang w:val="en-US"/>
        </w:rPr>
      </w:pPr>
      <w:hyperlink w:anchor="_Toc184391740" w:history="1">
        <w:r w:rsidR="00B83EA1" w:rsidRPr="0085798A">
          <w:rPr>
            <w:rStyle w:val="Hyperlink"/>
            <w:noProof/>
            <w:color w:val="auto"/>
          </w:rPr>
          <w:t>Hình 8: Khu vực lưu chứa CTNH</w:t>
        </w:r>
        <w:r w:rsidR="00B83EA1" w:rsidRPr="0085798A">
          <w:rPr>
            <w:noProof/>
            <w:webHidden/>
          </w:rPr>
          <w:tab/>
        </w:r>
        <w:r w:rsidR="00B83EA1" w:rsidRPr="0085798A">
          <w:rPr>
            <w:noProof/>
            <w:webHidden/>
          </w:rPr>
          <w:fldChar w:fldCharType="begin"/>
        </w:r>
        <w:r w:rsidR="00B83EA1" w:rsidRPr="0085798A">
          <w:rPr>
            <w:noProof/>
            <w:webHidden/>
          </w:rPr>
          <w:instrText xml:space="preserve"> PAGEREF _Toc184391740 \h </w:instrText>
        </w:r>
        <w:r w:rsidR="00B83EA1" w:rsidRPr="0085798A">
          <w:rPr>
            <w:noProof/>
            <w:webHidden/>
          </w:rPr>
        </w:r>
        <w:r w:rsidR="00B83EA1" w:rsidRPr="0085798A">
          <w:rPr>
            <w:noProof/>
            <w:webHidden/>
          </w:rPr>
          <w:fldChar w:fldCharType="separate"/>
        </w:r>
        <w:r w:rsidR="00FD2342">
          <w:rPr>
            <w:noProof/>
            <w:webHidden/>
          </w:rPr>
          <w:t>23</w:t>
        </w:r>
        <w:r w:rsidR="00B83EA1" w:rsidRPr="0085798A">
          <w:rPr>
            <w:noProof/>
            <w:webHidden/>
          </w:rPr>
          <w:fldChar w:fldCharType="end"/>
        </w:r>
      </w:hyperlink>
    </w:p>
    <w:p w14:paraId="07734634" w14:textId="5A434A77" w:rsidR="000777D3" w:rsidRPr="0085798A" w:rsidRDefault="00B83EA1" w:rsidP="001547CC">
      <w:pPr>
        <w:widowControl w:val="0"/>
        <w:spacing w:before="60" w:after="60" w:line="312" w:lineRule="auto"/>
        <w:ind w:firstLine="0"/>
        <w:jc w:val="center"/>
        <w:rPr>
          <w:rFonts w:asciiTheme="majorHAnsi" w:hAnsiTheme="majorHAnsi" w:cstheme="majorHAnsi"/>
          <w:b/>
          <w:bCs/>
          <w:szCs w:val="26"/>
          <w:lang w:val="en-US"/>
        </w:rPr>
      </w:pPr>
      <w:r w:rsidRPr="0085798A">
        <w:rPr>
          <w:rFonts w:asciiTheme="majorHAnsi" w:hAnsiTheme="majorHAnsi" w:cstheme="majorHAnsi"/>
          <w:b/>
          <w:bCs/>
          <w:szCs w:val="26"/>
        </w:rPr>
        <w:fldChar w:fldCharType="end"/>
      </w:r>
    </w:p>
    <w:p w14:paraId="0C075C52" w14:textId="77777777" w:rsidR="00083D61" w:rsidRPr="0085798A" w:rsidRDefault="00083D61" w:rsidP="001547CC">
      <w:pPr>
        <w:widowControl w:val="0"/>
        <w:spacing w:before="60" w:after="60" w:line="312" w:lineRule="auto"/>
        <w:ind w:firstLine="0"/>
        <w:jc w:val="center"/>
        <w:rPr>
          <w:rFonts w:asciiTheme="majorHAnsi" w:hAnsiTheme="majorHAnsi" w:cstheme="majorHAnsi"/>
          <w:b/>
          <w:bCs/>
          <w:szCs w:val="26"/>
          <w:lang w:val="en-US"/>
        </w:rPr>
      </w:pPr>
    </w:p>
    <w:p w14:paraId="6C58E8C4" w14:textId="77777777" w:rsidR="000777D3" w:rsidRPr="0085798A" w:rsidRDefault="000777D3" w:rsidP="001547CC">
      <w:pPr>
        <w:widowControl w:val="0"/>
        <w:spacing w:before="60" w:after="60" w:line="312" w:lineRule="auto"/>
        <w:ind w:firstLine="0"/>
        <w:jc w:val="center"/>
        <w:rPr>
          <w:rFonts w:asciiTheme="majorHAnsi" w:hAnsiTheme="majorHAnsi" w:cstheme="majorHAnsi"/>
          <w:b/>
          <w:bCs/>
          <w:szCs w:val="26"/>
        </w:rPr>
      </w:pPr>
    </w:p>
    <w:p w14:paraId="29E6AA08" w14:textId="77777777" w:rsidR="000777D3" w:rsidRPr="0085798A" w:rsidRDefault="000777D3" w:rsidP="001547CC">
      <w:pPr>
        <w:widowControl w:val="0"/>
        <w:spacing w:before="60" w:after="60" w:line="312" w:lineRule="auto"/>
        <w:ind w:firstLine="0"/>
        <w:jc w:val="center"/>
        <w:rPr>
          <w:rFonts w:asciiTheme="majorHAnsi" w:hAnsiTheme="majorHAnsi" w:cstheme="majorHAnsi"/>
          <w:b/>
          <w:bCs/>
          <w:szCs w:val="26"/>
        </w:rPr>
      </w:pPr>
    </w:p>
    <w:p w14:paraId="1115AE14" w14:textId="77777777" w:rsidR="000777D3" w:rsidRPr="0085798A" w:rsidRDefault="000777D3" w:rsidP="001547CC">
      <w:pPr>
        <w:widowControl w:val="0"/>
        <w:spacing w:before="60" w:after="60" w:line="312" w:lineRule="auto"/>
        <w:ind w:firstLine="0"/>
        <w:jc w:val="center"/>
        <w:rPr>
          <w:rFonts w:asciiTheme="majorHAnsi" w:hAnsiTheme="majorHAnsi" w:cstheme="majorHAnsi"/>
          <w:b/>
          <w:bCs/>
          <w:szCs w:val="26"/>
        </w:rPr>
      </w:pPr>
    </w:p>
    <w:p w14:paraId="07C3FF73" w14:textId="77777777" w:rsidR="000777D3" w:rsidRPr="0085798A" w:rsidRDefault="000777D3" w:rsidP="001547CC">
      <w:pPr>
        <w:widowControl w:val="0"/>
        <w:spacing w:before="60" w:after="60" w:line="312" w:lineRule="auto"/>
        <w:ind w:firstLine="0"/>
        <w:jc w:val="center"/>
        <w:rPr>
          <w:rFonts w:asciiTheme="majorHAnsi" w:hAnsiTheme="majorHAnsi" w:cstheme="majorHAnsi"/>
          <w:b/>
          <w:bCs/>
          <w:szCs w:val="26"/>
        </w:rPr>
      </w:pPr>
    </w:p>
    <w:p w14:paraId="67A2DE1F" w14:textId="77777777" w:rsidR="001547CC" w:rsidRPr="0085798A" w:rsidRDefault="001547CC" w:rsidP="001547CC">
      <w:pPr>
        <w:widowControl w:val="0"/>
        <w:spacing w:before="60" w:after="60" w:line="312" w:lineRule="auto"/>
        <w:ind w:firstLine="0"/>
        <w:jc w:val="center"/>
        <w:rPr>
          <w:rFonts w:asciiTheme="majorHAnsi" w:hAnsiTheme="majorHAnsi" w:cstheme="majorHAnsi"/>
          <w:b/>
          <w:bCs/>
          <w:szCs w:val="26"/>
        </w:rPr>
      </w:pPr>
      <w:r w:rsidRPr="0085798A">
        <w:rPr>
          <w:rFonts w:asciiTheme="majorHAnsi" w:hAnsiTheme="majorHAnsi" w:cstheme="majorHAnsi"/>
          <w:b/>
          <w:bCs/>
          <w:szCs w:val="26"/>
        </w:rPr>
        <w:lastRenderedPageBreak/>
        <w:t>DANH MỤC CÁC TỪ VÀ CÁC KÝ HIỆU VIẾT TẮT</w:t>
      </w:r>
    </w:p>
    <w:p w14:paraId="6E304937" w14:textId="77777777" w:rsidR="001547CC" w:rsidRPr="0085798A" w:rsidRDefault="001547CC" w:rsidP="001547CC">
      <w:pPr>
        <w:widowControl w:val="0"/>
        <w:spacing w:before="60" w:after="60" w:line="312" w:lineRule="auto"/>
        <w:ind w:firstLine="0"/>
        <w:jc w:val="both"/>
        <w:rPr>
          <w:rFonts w:asciiTheme="majorHAnsi" w:hAnsiTheme="majorHAnsi" w:cstheme="majorHAnsi"/>
          <w:b/>
          <w:bCs/>
          <w:szCs w:val="26"/>
        </w:rPr>
      </w:pPr>
    </w:p>
    <w:p w14:paraId="4D75A9C8" w14:textId="77777777" w:rsidR="001547CC" w:rsidRPr="0085798A" w:rsidRDefault="001547CC" w:rsidP="001547CC">
      <w:pPr>
        <w:widowControl w:val="0"/>
        <w:spacing w:before="60" w:after="60" w:line="312" w:lineRule="auto"/>
        <w:ind w:left="1440"/>
        <w:rPr>
          <w:rFonts w:asciiTheme="majorHAnsi" w:hAnsiTheme="majorHAnsi" w:cstheme="majorHAnsi"/>
          <w:szCs w:val="26"/>
        </w:rPr>
      </w:pPr>
      <w:r w:rsidRPr="0085798A">
        <w:rPr>
          <w:rFonts w:asciiTheme="majorHAnsi" w:hAnsiTheme="majorHAnsi" w:cstheme="majorHAnsi"/>
          <w:szCs w:val="26"/>
        </w:rPr>
        <w:t xml:space="preserve">WHO: </w:t>
      </w:r>
      <w:r w:rsidRPr="0085798A">
        <w:rPr>
          <w:rFonts w:asciiTheme="majorHAnsi" w:hAnsiTheme="majorHAnsi" w:cstheme="majorHAnsi"/>
          <w:szCs w:val="26"/>
        </w:rPr>
        <w:tab/>
        <w:t>Tổ chức y tế thế giới</w:t>
      </w:r>
    </w:p>
    <w:p w14:paraId="35FF3F97" w14:textId="77777777" w:rsidR="001547CC" w:rsidRPr="0085798A" w:rsidRDefault="001547CC" w:rsidP="001547CC">
      <w:pPr>
        <w:widowControl w:val="0"/>
        <w:spacing w:before="60" w:after="60" w:line="312" w:lineRule="auto"/>
        <w:ind w:left="1440"/>
        <w:rPr>
          <w:rFonts w:asciiTheme="majorHAnsi" w:hAnsiTheme="majorHAnsi" w:cstheme="majorHAnsi"/>
          <w:szCs w:val="26"/>
        </w:rPr>
      </w:pPr>
      <w:r w:rsidRPr="0085798A">
        <w:rPr>
          <w:rFonts w:asciiTheme="majorHAnsi" w:hAnsiTheme="majorHAnsi" w:cstheme="majorHAnsi"/>
          <w:szCs w:val="26"/>
        </w:rPr>
        <w:t xml:space="preserve">BTNMT: </w:t>
      </w:r>
      <w:r w:rsidRPr="0085798A">
        <w:rPr>
          <w:rFonts w:asciiTheme="majorHAnsi" w:hAnsiTheme="majorHAnsi" w:cstheme="majorHAnsi"/>
          <w:szCs w:val="26"/>
        </w:rPr>
        <w:tab/>
        <w:t>Bộ Tài nguyên và môi trường</w:t>
      </w:r>
    </w:p>
    <w:p w14:paraId="1C3746D8" w14:textId="77777777" w:rsidR="001547CC" w:rsidRPr="0085798A" w:rsidRDefault="001547CC" w:rsidP="001547CC">
      <w:pPr>
        <w:widowControl w:val="0"/>
        <w:spacing w:before="60" w:after="60" w:line="312" w:lineRule="auto"/>
        <w:ind w:left="1440"/>
        <w:rPr>
          <w:rFonts w:asciiTheme="majorHAnsi" w:hAnsiTheme="majorHAnsi" w:cstheme="majorHAnsi"/>
          <w:szCs w:val="26"/>
        </w:rPr>
      </w:pPr>
      <w:r w:rsidRPr="0085798A">
        <w:rPr>
          <w:rFonts w:asciiTheme="majorHAnsi" w:hAnsiTheme="majorHAnsi" w:cstheme="majorHAnsi"/>
          <w:szCs w:val="26"/>
        </w:rPr>
        <w:t xml:space="preserve">UBND: </w:t>
      </w:r>
      <w:r w:rsidRPr="0085798A">
        <w:rPr>
          <w:rFonts w:asciiTheme="majorHAnsi" w:hAnsiTheme="majorHAnsi" w:cstheme="majorHAnsi"/>
          <w:szCs w:val="26"/>
        </w:rPr>
        <w:tab/>
        <w:t>Ủy ban nhân dân</w:t>
      </w:r>
    </w:p>
    <w:p w14:paraId="0FA58EC9" w14:textId="77777777" w:rsidR="001547CC" w:rsidRPr="0085798A" w:rsidRDefault="001547CC" w:rsidP="001547CC">
      <w:pPr>
        <w:widowControl w:val="0"/>
        <w:spacing w:before="60" w:after="60" w:line="312" w:lineRule="auto"/>
        <w:ind w:left="1440"/>
        <w:rPr>
          <w:rFonts w:asciiTheme="majorHAnsi" w:hAnsiTheme="majorHAnsi" w:cstheme="majorHAnsi"/>
          <w:szCs w:val="26"/>
        </w:rPr>
      </w:pPr>
      <w:r w:rsidRPr="0085798A">
        <w:rPr>
          <w:rFonts w:asciiTheme="majorHAnsi" w:hAnsiTheme="majorHAnsi" w:cstheme="majorHAnsi"/>
          <w:szCs w:val="26"/>
        </w:rPr>
        <w:t xml:space="preserve">QCVN: </w:t>
      </w:r>
      <w:r w:rsidRPr="0085798A">
        <w:rPr>
          <w:rFonts w:asciiTheme="majorHAnsi" w:hAnsiTheme="majorHAnsi" w:cstheme="majorHAnsi"/>
          <w:szCs w:val="26"/>
        </w:rPr>
        <w:tab/>
        <w:t xml:space="preserve">Quy chuẩn Việt Nam </w:t>
      </w:r>
    </w:p>
    <w:p w14:paraId="5D635EFA" w14:textId="77777777" w:rsidR="001547CC" w:rsidRPr="0085798A" w:rsidRDefault="001547CC" w:rsidP="001547CC">
      <w:pPr>
        <w:widowControl w:val="0"/>
        <w:spacing w:before="60" w:after="60" w:line="312" w:lineRule="auto"/>
        <w:ind w:left="1440"/>
        <w:rPr>
          <w:rFonts w:asciiTheme="majorHAnsi" w:hAnsiTheme="majorHAnsi" w:cstheme="majorHAnsi"/>
          <w:szCs w:val="26"/>
        </w:rPr>
      </w:pPr>
      <w:r w:rsidRPr="0085798A">
        <w:rPr>
          <w:rFonts w:asciiTheme="majorHAnsi" w:hAnsiTheme="majorHAnsi" w:cstheme="majorHAnsi"/>
          <w:szCs w:val="26"/>
        </w:rPr>
        <w:t xml:space="preserve">TCVN: </w:t>
      </w:r>
      <w:r w:rsidRPr="0085798A">
        <w:rPr>
          <w:rFonts w:asciiTheme="majorHAnsi" w:hAnsiTheme="majorHAnsi" w:cstheme="majorHAnsi"/>
          <w:szCs w:val="26"/>
        </w:rPr>
        <w:tab/>
        <w:t>Tiêu chuẩn Việt Nam</w:t>
      </w:r>
    </w:p>
    <w:p w14:paraId="483F923C" w14:textId="77777777" w:rsidR="001547CC" w:rsidRPr="0085798A" w:rsidRDefault="001547CC" w:rsidP="001547CC">
      <w:pPr>
        <w:widowControl w:val="0"/>
        <w:spacing w:before="60" w:after="60" w:line="312" w:lineRule="auto"/>
        <w:ind w:left="1440"/>
        <w:rPr>
          <w:rFonts w:asciiTheme="majorHAnsi" w:hAnsiTheme="majorHAnsi" w:cstheme="majorHAnsi"/>
          <w:szCs w:val="26"/>
        </w:rPr>
      </w:pPr>
      <w:r w:rsidRPr="0085798A">
        <w:rPr>
          <w:rFonts w:asciiTheme="majorHAnsi" w:hAnsiTheme="majorHAnsi" w:cstheme="majorHAnsi"/>
          <w:szCs w:val="26"/>
        </w:rPr>
        <w:t xml:space="preserve">QĐ: </w:t>
      </w:r>
      <w:r w:rsidRPr="0085798A">
        <w:rPr>
          <w:rFonts w:asciiTheme="majorHAnsi" w:hAnsiTheme="majorHAnsi" w:cstheme="majorHAnsi"/>
          <w:szCs w:val="26"/>
        </w:rPr>
        <w:tab/>
      </w:r>
      <w:r w:rsidRPr="0085798A">
        <w:rPr>
          <w:rFonts w:asciiTheme="majorHAnsi" w:hAnsiTheme="majorHAnsi" w:cstheme="majorHAnsi"/>
          <w:szCs w:val="26"/>
        </w:rPr>
        <w:tab/>
        <w:t xml:space="preserve">Quyết định </w:t>
      </w:r>
    </w:p>
    <w:p w14:paraId="49D9D379" w14:textId="77777777" w:rsidR="001547CC" w:rsidRPr="0085798A" w:rsidRDefault="001547CC" w:rsidP="001547CC">
      <w:pPr>
        <w:widowControl w:val="0"/>
        <w:spacing w:before="60" w:after="60" w:line="312" w:lineRule="auto"/>
        <w:ind w:left="1440"/>
        <w:rPr>
          <w:rFonts w:asciiTheme="majorHAnsi" w:hAnsiTheme="majorHAnsi" w:cstheme="majorHAnsi"/>
          <w:szCs w:val="26"/>
        </w:rPr>
      </w:pPr>
      <w:r w:rsidRPr="0085798A">
        <w:rPr>
          <w:rFonts w:asciiTheme="majorHAnsi" w:hAnsiTheme="majorHAnsi" w:cstheme="majorHAnsi"/>
          <w:szCs w:val="26"/>
        </w:rPr>
        <w:t xml:space="preserve">TT: </w:t>
      </w:r>
      <w:r w:rsidRPr="0085798A">
        <w:rPr>
          <w:rFonts w:asciiTheme="majorHAnsi" w:hAnsiTheme="majorHAnsi" w:cstheme="majorHAnsi"/>
          <w:szCs w:val="26"/>
        </w:rPr>
        <w:tab/>
      </w:r>
      <w:r w:rsidRPr="0085798A">
        <w:rPr>
          <w:rFonts w:asciiTheme="majorHAnsi" w:hAnsiTheme="majorHAnsi" w:cstheme="majorHAnsi"/>
          <w:szCs w:val="26"/>
        </w:rPr>
        <w:tab/>
        <w:t>Thông tư</w:t>
      </w:r>
    </w:p>
    <w:p w14:paraId="4492B454" w14:textId="77777777" w:rsidR="001547CC" w:rsidRPr="0085798A" w:rsidRDefault="001547CC" w:rsidP="001547CC">
      <w:pPr>
        <w:widowControl w:val="0"/>
        <w:spacing w:before="60" w:after="60" w:line="312" w:lineRule="auto"/>
        <w:ind w:left="1440"/>
        <w:rPr>
          <w:rFonts w:asciiTheme="majorHAnsi" w:hAnsiTheme="majorHAnsi" w:cstheme="majorHAnsi"/>
          <w:szCs w:val="26"/>
        </w:rPr>
      </w:pPr>
      <w:r w:rsidRPr="0085798A">
        <w:rPr>
          <w:rFonts w:asciiTheme="majorHAnsi" w:hAnsiTheme="majorHAnsi" w:cstheme="majorHAnsi"/>
          <w:szCs w:val="26"/>
        </w:rPr>
        <w:t xml:space="preserve">GPMT: </w:t>
      </w:r>
      <w:r w:rsidRPr="0085798A">
        <w:rPr>
          <w:rFonts w:asciiTheme="majorHAnsi" w:hAnsiTheme="majorHAnsi" w:cstheme="majorHAnsi"/>
          <w:szCs w:val="26"/>
        </w:rPr>
        <w:tab/>
        <w:t>Giấy phép môi trường</w:t>
      </w:r>
    </w:p>
    <w:p w14:paraId="4B1CDF85" w14:textId="77777777" w:rsidR="001547CC" w:rsidRPr="0085798A" w:rsidRDefault="001547CC" w:rsidP="001547CC">
      <w:pPr>
        <w:widowControl w:val="0"/>
        <w:spacing w:before="60" w:after="60" w:line="312" w:lineRule="auto"/>
        <w:ind w:left="1440"/>
        <w:rPr>
          <w:rFonts w:asciiTheme="majorHAnsi" w:hAnsiTheme="majorHAnsi" w:cstheme="majorHAnsi"/>
          <w:szCs w:val="26"/>
        </w:rPr>
      </w:pPr>
      <w:r w:rsidRPr="0085798A">
        <w:rPr>
          <w:rFonts w:asciiTheme="majorHAnsi" w:hAnsiTheme="majorHAnsi" w:cstheme="majorHAnsi"/>
          <w:szCs w:val="26"/>
        </w:rPr>
        <w:t xml:space="preserve">TNHH: </w:t>
      </w:r>
      <w:r w:rsidRPr="0085798A">
        <w:rPr>
          <w:rFonts w:asciiTheme="majorHAnsi" w:hAnsiTheme="majorHAnsi" w:cstheme="majorHAnsi"/>
          <w:szCs w:val="26"/>
        </w:rPr>
        <w:tab/>
        <w:t>Trách nhiệm hữu hạn</w:t>
      </w:r>
    </w:p>
    <w:p w14:paraId="2DB7C576" w14:textId="77777777" w:rsidR="001547CC" w:rsidRPr="0085798A" w:rsidRDefault="001547CC" w:rsidP="001547CC">
      <w:pPr>
        <w:widowControl w:val="0"/>
        <w:spacing w:before="60" w:after="60" w:line="312" w:lineRule="auto"/>
        <w:ind w:left="1440"/>
        <w:rPr>
          <w:rFonts w:asciiTheme="majorHAnsi" w:hAnsiTheme="majorHAnsi" w:cstheme="majorHAnsi"/>
          <w:szCs w:val="26"/>
        </w:rPr>
      </w:pPr>
      <w:r w:rsidRPr="0085798A">
        <w:rPr>
          <w:rFonts w:asciiTheme="majorHAnsi" w:hAnsiTheme="majorHAnsi" w:cstheme="majorHAnsi"/>
          <w:szCs w:val="26"/>
        </w:rPr>
        <w:t xml:space="preserve">BOD: </w:t>
      </w:r>
      <w:r w:rsidRPr="0085798A">
        <w:rPr>
          <w:rFonts w:asciiTheme="majorHAnsi" w:hAnsiTheme="majorHAnsi" w:cstheme="majorHAnsi"/>
          <w:szCs w:val="26"/>
        </w:rPr>
        <w:tab/>
      </w:r>
      <w:r w:rsidRPr="0085798A">
        <w:rPr>
          <w:rFonts w:asciiTheme="majorHAnsi" w:hAnsiTheme="majorHAnsi" w:cstheme="majorHAnsi"/>
          <w:szCs w:val="26"/>
        </w:rPr>
        <w:tab/>
        <w:t xml:space="preserve">Nhu cầu Oxy sinh hóa </w:t>
      </w:r>
    </w:p>
    <w:p w14:paraId="7E1F1907" w14:textId="77777777" w:rsidR="001547CC" w:rsidRPr="0085798A" w:rsidRDefault="001547CC" w:rsidP="001547CC">
      <w:pPr>
        <w:widowControl w:val="0"/>
        <w:spacing w:before="60" w:after="60" w:line="312" w:lineRule="auto"/>
        <w:ind w:left="1440"/>
        <w:rPr>
          <w:rFonts w:asciiTheme="majorHAnsi" w:hAnsiTheme="majorHAnsi" w:cstheme="majorHAnsi"/>
          <w:szCs w:val="26"/>
        </w:rPr>
      </w:pPr>
      <w:r w:rsidRPr="0085798A">
        <w:rPr>
          <w:rFonts w:asciiTheme="majorHAnsi" w:hAnsiTheme="majorHAnsi" w:cstheme="majorHAnsi"/>
          <w:szCs w:val="26"/>
        </w:rPr>
        <w:t xml:space="preserve">COD: </w:t>
      </w:r>
      <w:r w:rsidRPr="0085798A">
        <w:rPr>
          <w:rFonts w:asciiTheme="majorHAnsi" w:hAnsiTheme="majorHAnsi" w:cstheme="majorHAnsi"/>
          <w:szCs w:val="26"/>
        </w:rPr>
        <w:tab/>
      </w:r>
      <w:r w:rsidRPr="0085798A">
        <w:rPr>
          <w:rFonts w:asciiTheme="majorHAnsi" w:hAnsiTheme="majorHAnsi" w:cstheme="majorHAnsi"/>
          <w:szCs w:val="26"/>
        </w:rPr>
        <w:tab/>
        <w:t xml:space="preserve">Nhu cầu Oxy hóa học </w:t>
      </w:r>
    </w:p>
    <w:p w14:paraId="0A102798" w14:textId="77777777" w:rsidR="001547CC" w:rsidRPr="0085798A" w:rsidRDefault="001547CC" w:rsidP="001547CC">
      <w:pPr>
        <w:widowControl w:val="0"/>
        <w:spacing w:before="60" w:after="60" w:line="312" w:lineRule="auto"/>
        <w:ind w:left="2160" w:firstLine="0"/>
        <w:rPr>
          <w:rFonts w:asciiTheme="majorHAnsi" w:hAnsiTheme="majorHAnsi" w:cstheme="majorHAnsi"/>
          <w:szCs w:val="26"/>
        </w:rPr>
      </w:pPr>
      <w:r w:rsidRPr="0085798A">
        <w:rPr>
          <w:rFonts w:asciiTheme="majorHAnsi" w:hAnsiTheme="majorHAnsi" w:cstheme="majorHAnsi"/>
          <w:szCs w:val="26"/>
        </w:rPr>
        <w:t xml:space="preserve">CTR: </w:t>
      </w:r>
      <w:r w:rsidRPr="0085798A">
        <w:rPr>
          <w:rFonts w:asciiTheme="majorHAnsi" w:hAnsiTheme="majorHAnsi" w:cstheme="majorHAnsi"/>
          <w:szCs w:val="26"/>
        </w:rPr>
        <w:tab/>
      </w:r>
      <w:r w:rsidRPr="0085798A">
        <w:rPr>
          <w:rFonts w:asciiTheme="majorHAnsi" w:hAnsiTheme="majorHAnsi" w:cstheme="majorHAnsi"/>
          <w:szCs w:val="26"/>
        </w:rPr>
        <w:tab/>
        <w:t>Chất thải rắn</w:t>
      </w:r>
    </w:p>
    <w:p w14:paraId="28CBA40C" w14:textId="77777777" w:rsidR="001547CC" w:rsidRPr="0085798A" w:rsidRDefault="001547CC" w:rsidP="001547CC">
      <w:pPr>
        <w:widowControl w:val="0"/>
        <w:spacing w:before="60" w:after="60" w:line="312" w:lineRule="auto"/>
        <w:ind w:left="1440"/>
        <w:rPr>
          <w:rFonts w:asciiTheme="majorHAnsi" w:hAnsiTheme="majorHAnsi" w:cstheme="majorHAnsi"/>
          <w:szCs w:val="26"/>
        </w:rPr>
      </w:pPr>
      <w:r w:rsidRPr="0085798A">
        <w:rPr>
          <w:rFonts w:asciiTheme="majorHAnsi" w:hAnsiTheme="majorHAnsi" w:cstheme="majorHAnsi"/>
          <w:szCs w:val="26"/>
        </w:rPr>
        <w:t xml:space="preserve">CTRNH: </w:t>
      </w:r>
      <w:r w:rsidRPr="0085798A">
        <w:rPr>
          <w:rFonts w:asciiTheme="majorHAnsi" w:hAnsiTheme="majorHAnsi" w:cstheme="majorHAnsi"/>
          <w:szCs w:val="26"/>
        </w:rPr>
        <w:tab/>
        <w:t xml:space="preserve">Chất thải rắn nguy hại </w:t>
      </w:r>
    </w:p>
    <w:p w14:paraId="2761322F" w14:textId="77777777" w:rsidR="001547CC" w:rsidRPr="0085798A" w:rsidRDefault="001547CC" w:rsidP="001547CC">
      <w:pPr>
        <w:widowControl w:val="0"/>
        <w:spacing w:before="60" w:after="60" w:line="312" w:lineRule="auto"/>
        <w:ind w:left="1440"/>
        <w:rPr>
          <w:rFonts w:asciiTheme="majorHAnsi" w:hAnsiTheme="majorHAnsi" w:cstheme="majorHAnsi"/>
          <w:szCs w:val="26"/>
        </w:rPr>
      </w:pPr>
      <w:r w:rsidRPr="0085798A">
        <w:rPr>
          <w:rFonts w:asciiTheme="majorHAnsi" w:hAnsiTheme="majorHAnsi" w:cstheme="majorHAnsi"/>
          <w:szCs w:val="26"/>
        </w:rPr>
        <w:t xml:space="preserve">XLNT: </w:t>
      </w:r>
      <w:r w:rsidRPr="0085798A">
        <w:rPr>
          <w:rFonts w:asciiTheme="majorHAnsi" w:hAnsiTheme="majorHAnsi" w:cstheme="majorHAnsi"/>
          <w:szCs w:val="26"/>
        </w:rPr>
        <w:tab/>
        <w:t xml:space="preserve">Xử lý nước thải </w:t>
      </w:r>
    </w:p>
    <w:p w14:paraId="56CEF609" w14:textId="77777777" w:rsidR="001547CC" w:rsidRPr="0085798A" w:rsidRDefault="001547CC" w:rsidP="001547CC">
      <w:pPr>
        <w:widowControl w:val="0"/>
        <w:spacing w:before="60" w:after="60" w:line="312" w:lineRule="auto"/>
        <w:ind w:left="1440"/>
        <w:rPr>
          <w:rFonts w:asciiTheme="majorHAnsi" w:hAnsiTheme="majorHAnsi" w:cstheme="majorHAnsi"/>
          <w:szCs w:val="26"/>
        </w:rPr>
      </w:pPr>
      <w:r w:rsidRPr="0085798A">
        <w:rPr>
          <w:rFonts w:asciiTheme="majorHAnsi" w:hAnsiTheme="majorHAnsi" w:cstheme="majorHAnsi"/>
          <w:szCs w:val="26"/>
        </w:rPr>
        <w:t>CBCNV:</w:t>
      </w:r>
      <w:r w:rsidRPr="0085798A">
        <w:rPr>
          <w:rFonts w:asciiTheme="majorHAnsi" w:hAnsiTheme="majorHAnsi" w:cstheme="majorHAnsi"/>
          <w:szCs w:val="26"/>
        </w:rPr>
        <w:tab/>
        <w:t xml:space="preserve">Cán bộ công nhân viên </w:t>
      </w:r>
    </w:p>
    <w:p w14:paraId="5CC1A39D" w14:textId="77777777" w:rsidR="001547CC" w:rsidRPr="0085798A" w:rsidRDefault="001547CC" w:rsidP="001547CC">
      <w:pPr>
        <w:widowControl w:val="0"/>
        <w:spacing w:before="60" w:after="60" w:line="312" w:lineRule="auto"/>
        <w:ind w:left="1440"/>
        <w:rPr>
          <w:rFonts w:asciiTheme="majorHAnsi" w:hAnsiTheme="majorHAnsi" w:cstheme="majorHAnsi"/>
          <w:szCs w:val="26"/>
          <w:lang w:val="en-US"/>
        </w:rPr>
      </w:pPr>
      <w:r w:rsidRPr="0085798A">
        <w:rPr>
          <w:rFonts w:asciiTheme="majorHAnsi" w:hAnsiTheme="majorHAnsi" w:cstheme="majorHAnsi"/>
          <w:szCs w:val="26"/>
          <w:lang w:val="en-US"/>
        </w:rPr>
        <w:t>PL:</w:t>
      </w:r>
      <w:r w:rsidRPr="0085798A">
        <w:rPr>
          <w:rFonts w:asciiTheme="majorHAnsi" w:hAnsiTheme="majorHAnsi" w:cstheme="majorHAnsi"/>
          <w:szCs w:val="26"/>
          <w:lang w:val="en-US"/>
        </w:rPr>
        <w:tab/>
      </w:r>
      <w:r w:rsidRPr="0085798A">
        <w:rPr>
          <w:rFonts w:asciiTheme="majorHAnsi" w:hAnsiTheme="majorHAnsi" w:cstheme="majorHAnsi"/>
          <w:szCs w:val="26"/>
          <w:lang w:val="en-US"/>
        </w:rPr>
        <w:tab/>
      </w:r>
      <w:r w:rsidRPr="0085798A">
        <w:rPr>
          <w:rFonts w:asciiTheme="majorHAnsi" w:hAnsiTheme="majorHAnsi" w:cstheme="majorHAnsi"/>
          <w:szCs w:val="26"/>
        </w:rPr>
        <w:t>Postlarva</w:t>
      </w:r>
    </w:p>
    <w:p w14:paraId="0BAEB0E7" w14:textId="77777777" w:rsidR="001547CC" w:rsidRPr="0085798A" w:rsidRDefault="001547CC" w:rsidP="001547CC">
      <w:pPr>
        <w:widowControl w:val="0"/>
        <w:spacing w:before="60" w:after="60" w:line="312" w:lineRule="auto"/>
        <w:rPr>
          <w:rFonts w:asciiTheme="majorHAnsi" w:hAnsiTheme="majorHAnsi" w:cstheme="majorHAnsi"/>
          <w:szCs w:val="26"/>
        </w:rPr>
      </w:pPr>
    </w:p>
    <w:p w14:paraId="47C552DA" w14:textId="77777777" w:rsidR="001547CC" w:rsidRPr="0085798A" w:rsidRDefault="001547CC" w:rsidP="001547CC">
      <w:pPr>
        <w:widowControl w:val="0"/>
        <w:spacing w:before="60" w:after="60" w:line="312" w:lineRule="auto"/>
        <w:rPr>
          <w:rFonts w:asciiTheme="majorHAnsi" w:hAnsiTheme="majorHAnsi" w:cstheme="majorHAnsi"/>
          <w:szCs w:val="26"/>
        </w:rPr>
      </w:pPr>
    </w:p>
    <w:p w14:paraId="7808533A" w14:textId="77777777" w:rsidR="001547CC" w:rsidRPr="0085798A" w:rsidRDefault="001547CC" w:rsidP="001547CC">
      <w:pPr>
        <w:widowControl w:val="0"/>
        <w:spacing w:before="60" w:after="60" w:line="312" w:lineRule="auto"/>
        <w:ind w:firstLine="0"/>
        <w:jc w:val="both"/>
        <w:rPr>
          <w:rFonts w:asciiTheme="majorHAnsi" w:hAnsiTheme="majorHAnsi" w:cstheme="majorHAnsi"/>
          <w:b/>
          <w:bCs/>
          <w:szCs w:val="26"/>
        </w:rPr>
      </w:pPr>
    </w:p>
    <w:p w14:paraId="726DD6B2" w14:textId="77777777" w:rsidR="001547CC" w:rsidRPr="0085798A" w:rsidRDefault="001547CC" w:rsidP="001547CC">
      <w:pPr>
        <w:widowControl w:val="0"/>
        <w:spacing w:before="60" w:after="60" w:line="312" w:lineRule="auto"/>
        <w:ind w:firstLine="0"/>
        <w:rPr>
          <w:rFonts w:asciiTheme="majorHAnsi" w:hAnsiTheme="majorHAnsi" w:cstheme="majorHAnsi"/>
          <w:b/>
          <w:bCs/>
          <w:szCs w:val="26"/>
        </w:rPr>
      </w:pPr>
      <w:r w:rsidRPr="0085798A">
        <w:rPr>
          <w:rFonts w:asciiTheme="majorHAnsi" w:hAnsiTheme="majorHAnsi" w:cstheme="majorHAnsi"/>
          <w:b/>
          <w:bCs/>
          <w:szCs w:val="26"/>
        </w:rPr>
        <w:br w:type="page"/>
      </w:r>
    </w:p>
    <w:p w14:paraId="7AD269F7" w14:textId="4970E800" w:rsidR="001547CC" w:rsidRPr="0085798A" w:rsidRDefault="001547CC" w:rsidP="00C22A36">
      <w:pPr>
        <w:pStyle w:val="Heading1"/>
        <w:keepNext w:val="0"/>
        <w:widowControl w:val="0"/>
        <w:spacing w:before="120" w:line="264" w:lineRule="auto"/>
        <w:ind w:firstLine="0"/>
        <w:jc w:val="center"/>
        <w:rPr>
          <w:rFonts w:cstheme="majorHAnsi"/>
          <w:b/>
          <w:bCs/>
          <w:color w:val="auto"/>
          <w:sz w:val="26"/>
          <w:szCs w:val="26"/>
          <w:lang w:val="en-US"/>
        </w:rPr>
      </w:pPr>
      <w:bookmarkStart w:id="1" w:name="_Toc167455023"/>
      <w:bookmarkStart w:id="2" w:name="_Toc184391650"/>
      <w:bookmarkStart w:id="3" w:name="_Toc128488028"/>
      <w:bookmarkEnd w:id="0"/>
      <w:r w:rsidRPr="0085798A">
        <w:rPr>
          <w:rFonts w:cstheme="majorHAnsi"/>
          <w:b/>
          <w:bCs/>
          <w:color w:val="auto"/>
          <w:sz w:val="26"/>
          <w:szCs w:val="26"/>
          <w:lang w:val="en-US"/>
        </w:rPr>
        <w:lastRenderedPageBreak/>
        <w:t>Chương I</w:t>
      </w:r>
      <w:bookmarkEnd w:id="1"/>
      <w:bookmarkEnd w:id="2"/>
    </w:p>
    <w:p w14:paraId="753819F2" w14:textId="7050454B" w:rsidR="001547CC" w:rsidRPr="0085798A" w:rsidRDefault="001547CC" w:rsidP="00C22A36">
      <w:pPr>
        <w:pStyle w:val="Heading1"/>
        <w:keepNext w:val="0"/>
        <w:widowControl w:val="0"/>
        <w:spacing w:before="120" w:line="264" w:lineRule="auto"/>
        <w:ind w:firstLine="0"/>
        <w:jc w:val="center"/>
        <w:rPr>
          <w:rFonts w:cstheme="majorHAnsi"/>
          <w:b/>
          <w:bCs/>
          <w:color w:val="auto"/>
          <w:sz w:val="26"/>
          <w:szCs w:val="26"/>
        </w:rPr>
      </w:pPr>
      <w:bookmarkStart w:id="4" w:name="_Toc167455024"/>
      <w:bookmarkStart w:id="5" w:name="_Toc184391651"/>
      <w:r w:rsidRPr="0085798A">
        <w:rPr>
          <w:rFonts w:cstheme="majorHAnsi"/>
          <w:b/>
          <w:bCs/>
          <w:color w:val="auto"/>
          <w:sz w:val="26"/>
          <w:szCs w:val="26"/>
        </w:rPr>
        <w:t>THÔNG TIN CHUNG VỀ CƠ SỞ</w:t>
      </w:r>
      <w:bookmarkEnd w:id="3"/>
      <w:bookmarkEnd w:id="4"/>
      <w:bookmarkEnd w:id="5"/>
    </w:p>
    <w:p w14:paraId="04484471" w14:textId="02C222D3" w:rsidR="001547CC" w:rsidRPr="0085798A" w:rsidRDefault="001547CC" w:rsidP="00C22A36">
      <w:pPr>
        <w:pStyle w:val="Heading2"/>
        <w:spacing w:before="120" w:line="264" w:lineRule="auto"/>
        <w:jc w:val="both"/>
        <w:rPr>
          <w:rFonts w:cstheme="majorHAnsi"/>
          <w:b/>
          <w:bCs/>
          <w:color w:val="auto"/>
        </w:rPr>
      </w:pPr>
      <w:bookmarkStart w:id="6" w:name="_Toc128488029"/>
      <w:bookmarkStart w:id="7" w:name="_Toc167455025"/>
      <w:bookmarkStart w:id="8" w:name="_Toc184391652"/>
      <w:r w:rsidRPr="0085798A">
        <w:rPr>
          <w:rFonts w:cstheme="majorHAnsi"/>
          <w:b/>
          <w:bCs/>
          <w:color w:val="auto"/>
        </w:rPr>
        <w:t xml:space="preserve">1. Tên chủ Cơ sở: </w:t>
      </w:r>
      <w:r w:rsidRPr="0085798A">
        <w:rPr>
          <w:rFonts w:cstheme="majorHAnsi"/>
          <w:b/>
          <w:color w:val="auto"/>
          <w:lang w:val="nl-NL"/>
        </w:rPr>
        <w:t xml:space="preserve">CÔNG TY </w:t>
      </w:r>
      <w:bookmarkEnd w:id="6"/>
      <w:r w:rsidRPr="0085798A">
        <w:rPr>
          <w:rFonts w:cstheme="majorHAnsi"/>
          <w:b/>
          <w:color w:val="auto"/>
          <w:lang w:val="nl-NL"/>
        </w:rPr>
        <w:t>CỔ PHẦN XĂNG DẦU DẦU KHÍ BÌNH THUẬN</w:t>
      </w:r>
      <w:bookmarkEnd w:id="7"/>
      <w:bookmarkEnd w:id="8"/>
      <w:r w:rsidRPr="0085798A">
        <w:rPr>
          <w:rFonts w:cstheme="majorHAnsi"/>
          <w:b/>
          <w:color w:val="auto"/>
          <w:lang w:val="nl-NL"/>
        </w:rPr>
        <w:t xml:space="preserve"> </w:t>
      </w:r>
    </w:p>
    <w:p w14:paraId="63764956" w14:textId="77777777" w:rsidR="001547CC" w:rsidRPr="0085798A" w:rsidRDefault="001547CC" w:rsidP="00C22A36">
      <w:pPr>
        <w:pStyle w:val="onvn"/>
        <w:widowControl w:val="0"/>
        <w:tabs>
          <w:tab w:val="left" w:pos="993"/>
        </w:tabs>
        <w:spacing w:after="0" w:line="264" w:lineRule="auto"/>
        <w:jc w:val="both"/>
        <w:rPr>
          <w:lang w:val="vi-VN"/>
        </w:rPr>
      </w:pPr>
      <w:r w:rsidRPr="0085798A">
        <w:rPr>
          <w:lang w:val="vi-VN"/>
        </w:rPr>
        <w:t xml:space="preserve">- </w:t>
      </w:r>
      <w:r w:rsidRPr="0085798A">
        <w:rPr>
          <w:lang w:val="vi-VN"/>
        </w:rPr>
        <w:tab/>
        <w:t>Địa chỉ văn phòng: số 97 Trần Hưng Đạo, Phường Phú Thuỷ, thành phố Phan Thiết, tỉnh Bình Thuận.</w:t>
      </w:r>
    </w:p>
    <w:p w14:paraId="4BE8617A" w14:textId="77777777" w:rsidR="001547CC" w:rsidRPr="0085798A" w:rsidRDefault="001547CC" w:rsidP="00C22A36">
      <w:pPr>
        <w:pStyle w:val="onvn"/>
        <w:widowControl w:val="0"/>
        <w:tabs>
          <w:tab w:val="left" w:pos="993"/>
        </w:tabs>
        <w:spacing w:after="0" w:line="264" w:lineRule="auto"/>
        <w:jc w:val="both"/>
        <w:rPr>
          <w:lang w:val="vi-VN"/>
        </w:rPr>
      </w:pPr>
      <w:r w:rsidRPr="0085798A">
        <w:rPr>
          <w:lang w:val="vi-VN"/>
        </w:rPr>
        <w:t xml:space="preserve">- </w:t>
      </w:r>
      <w:r w:rsidRPr="0085798A">
        <w:rPr>
          <w:lang w:val="vi-VN"/>
        </w:rPr>
        <w:tab/>
        <w:t>Người đại diện theo pháp luật của chủ cơ sở</w:t>
      </w:r>
      <w:bookmarkStart w:id="9" w:name="_Hlk132622846"/>
      <w:r w:rsidRPr="0085798A">
        <w:rPr>
          <w:lang w:val="vi-VN"/>
        </w:rPr>
        <w:t xml:space="preserve">: Ông </w:t>
      </w:r>
      <w:bookmarkEnd w:id="9"/>
      <w:r w:rsidRPr="0085798A">
        <w:rPr>
          <w:rFonts w:eastAsia="Times New Roman"/>
          <w:lang w:val="nl-NL"/>
        </w:rPr>
        <w:t>Doãn Văn Quảng</w:t>
      </w:r>
    </w:p>
    <w:p w14:paraId="2CF05B1D" w14:textId="515FB6E0" w:rsidR="001547CC" w:rsidRPr="0085798A" w:rsidRDefault="001547CC" w:rsidP="00C22A36">
      <w:pPr>
        <w:pStyle w:val="onvn"/>
        <w:widowControl w:val="0"/>
        <w:tabs>
          <w:tab w:val="left" w:pos="993"/>
        </w:tabs>
        <w:spacing w:after="0" w:line="264" w:lineRule="auto"/>
        <w:jc w:val="both"/>
        <w:rPr>
          <w:lang w:val="vi-VN"/>
        </w:rPr>
      </w:pPr>
      <w:bookmarkStart w:id="10" w:name="_Hlk132622941"/>
      <w:r w:rsidRPr="0085798A">
        <w:rPr>
          <w:lang w:val="vi-VN"/>
        </w:rPr>
        <w:t xml:space="preserve">- </w:t>
      </w:r>
      <w:r w:rsidRPr="0085798A">
        <w:rPr>
          <w:lang w:val="vi-VN"/>
        </w:rPr>
        <w:tab/>
        <w:t xml:space="preserve">Điện thoại: </w:t>
      </w:r>
      <w:r w:rsidRPr="0085798A">
        <w:rPr>
          <w:rFonts w:eastAsia="Times New Roman"/>
          <w:lang w:val="nl-NL"/>
        </w:rPr>
        <w:t>0252.3828658</w:t>
      </w:r>
      <w:r w:rsidRPr="0085798A">
        <w:rPr>
          <w:lang w:val="vi-VN"/>
        </w:rPr>
        <w:t xml:space="preserve">; </w:t>
      </w:r>
      <w:bookmarkStart w:id="11" w:name="_Hlk167172935"/>
      <w:r w:rsidR="00E84D93" w:rsidRPr="0085798A">
        <w:rPr>
          <w:lang w:val="vi-VN"/>
        </w:rPr>
        <w:t xml:space="preserve">Fax: </w:t>
      </w:r>
      <w:r w:rsidR="00E84D93" w:rsidRPr="0085798A">
        <w:rPr>
          <w:rFonts w:eastAsia="Times New Roman"/>
          <w:lang w:val="nl-NL"/>
        </w:rPr>
        <w:t>0252.3828274; Mail:ctyxangdau-ftth-btn@vnn.vn</w:t>
      </w:r>
      <w:bookmarkEnd w:id="11"/>
      <w:r w:rsidRPr="0085798A">
        <w:rPr>
          <w:lang w:val="vi-VN"/>
        </w:rPr>
        <w:tab/>
      </w:r>
    </w:p>
    <w:bookmarkEnd w:id="10"/>
    <w:p w14:paraId="1BE4408D" w14:textId="77777777" w:rsidR="001547CC" w:rsidRPr="0085798A" w:rsidRDefault="001547CC" w:rsidP="00C22A36">
      <w:pPr>
        <w:pStyle w:val="onvn"/>
        <w:keepLines/>
        <w:widowControl w:val="0"/>
        <w:tabs>
          <w:tab w:val="left" w:pos="993"/>
        </w:tabs>
        <w:spacing w:after="0" w:line="264" w:lineRule="auto"/>
        <w:jc w:val="both"/>
        <w:rPr>
          <w:lang w:val="vi-VN"/>
        </w:rPr>
      </w:pPr>
      <w:r w:rsidRPr="0085798A">
        <w:rPr>
          <w:lang w:val="vi-VN"/>
        </w:rPr>
        <w:t xml:space="preserve">- </w:t>
      </w:r>
      <w:r w:rsidRPr="0085798A">
        <w:rPr>
          <w:lang w:val="vi-VN"/>
        </w:rPr>
        <w:tab/>
      </w:r>
      <w:r w:rsidRPr="0085798A">
        <w:rPr>
          <w:lang w:val="nl-NL"/>
        </w:rPr>
        <w:t>Giấy chứng nhận đăng ký doanh nghiệp Công ty Cổ phần, mã số doanh nghiệp: 3400374220 do Sở Kế hoạch và Đầu tư Bình Thuận cấp, đăng ký lần đầu ngày 25/12/2003, đăng ký thay đổi lần thứ 15 ngày 22/08/2023</w:t>
      </w:r>
      <w:r w:rsidRPr="0085798A">
        <w:rPr>
          <w:lang w:val="vi-VN"/>
        </w:rPr>
        <w:t xml:space="preserve">. </w:t>
      </w:r>
    </w:p>
    <w:p w14:paraId="29E93474" w14:textId="228773E1" w:rsidR="001547CC" w:rsidRPr="0085798A" w:rsidRDefault="001547CC" w:rsidP="00C22A36">
      <w:pPr>
        <w:pStyle w:val="Heading2"/>
        <w:spacing w:before="120" w:line="264" w:lineRule="auto"/>
        <w:rPr>
          <w:rFonts w:cstheme="majorHAnsi"/>
          <w:color w:val="auto"/>
        </w:rPr>
      </w:pPr>
      <w:bookmarkStart w:id="12" w:name="_Toc128488030"/>
      <w:bookmarkStart w:id="13" w:name="_Toc167455026"/>
      <w:bookmarkStart w:id="14" w:name="_Toc184391653"/>
      <w:r w:rsidRPr="0085798A">
        <w:rPr>
          <w:rFonts w:cstheme="majorHAnsi"/>
          <w:b/>
          <w:bCs/>
          <w:color w:val="auto"/>
        </w:rPr>
        <w:t xml:space="preserve">2. Tên cơ sở: </w:t>
      </w:r>
      <w:bookmarkEnd w:id="12"/>
      <w:r w:rsidR="00F451BC" w:rsidRPr="0085798A">
        <w:rPr>
          <w:rFonts w:cstheme="majorHAnsi"/>
          <w:b/>
          <w:color w:val="auto"/>
        </w:rPr>
        <w:t xml:space="preserve">CỬA HÀNG XĂNG DẦU </w:t>
      </w:r>
      <w:r w:rsidR="007252F1" w:rsidRPr="0085798A">
        <w:rPr>
          <w:rFonts w:cstheme="majorHAnsi"/>
          <w:b/>
          <w:color w:val="auto"/>
        </w:rPr>
        <w:t>MỸ KHÁNH</w:t>
      </w:r>
      <w:r w:rsidR="00F451BC" w:rsidRPr="0085798A">
        <w:rPr>
          <w:rFonts w:cstheme="majorHAnsi"/>
          <w:color w:val="auto"/>
        </w:rPr>
        <w:t xml:space="preserve"> </w:t>
      </w:r>
      <w:r w:rsidRPr="0085798A">
        <w:rPr>
          <w:rFonts w:cstheme="majorHAnsi"/>
          <w:color w:val="auto"/>
        </w:rPr>
        <w:t>(</w:t>
      </w:r>
      <w:r w:rsidRPr="0085798A">
        <w:rPr>
          <w:rFonts w:cstheme="majorHAnsi"/>
          <w:b/>
          <w:i/>
          <w:color w:val="auto"/>
        </w:rPr>
        <w:t>gọi tắt là cơ sở</w:t>
      </w:r>
      <w:r w:rsidRPr="0085798A">
        <w:rPr>
          <w:rFonts w:cstheme="majorHAnsi"/>
          <w:color w:val="auto"/>
        </w:rPr>
        <w:t>)</w:t>
      </w:r>
      <w:bookmarkEnd w:id="13"/>
      <w:bookmarkEnd w:id="14"/>
    </w:p>
    <w:p w14:paraId="728E103E" w14:textId="52A2CB36" w:rsidR="001547CC" w:rsidRPr="0085798A" w:rsidRDefault="001547CC" w:rsidP="00C22A36">
      <w:pPr>
        <w:pStyle w:val="onvn"/>
        <w:widowControl w:val="0"/>
        <w:tabs>
          <w:tab w:val="left" w:pos="993"/>
        </w:tabs>
        <w:spacing w:after="0" w:line="264" w:lineRule="auto"/>
        <w:jc w:val="both"/>
        <w:rPr>
          <w:lang w:val="vi-VN"/>
        </w:rPr>
      </w:pPr>
      <w:r w:rsidRPr="0085798A">
        <w:rPr>
          <w:lang w:val="vi-VN"/>
        </w:rPr>
        <w:t xml:space="preserve">- </w:t>
      </w:r>
      <w:r w:rsidRPr="0085798A">
        <w:rPr>
          <w:lang w:val="vi-VN"/>
        </w:rPr>
        <w:tab/>
        <w:t xml:space="preserve">Địa điểm cơ sở: </w:t>
      </w:r>
      <w:bookmarkStart w:id="15" w:name="_Hlk167173122"/>
      <w:r w:rsidR="003901B8" w:rsidRPr="0085798A">
        <w:rPr>
          <w:lang w:val="vi-VN"/>
        </w:rPr>
        <w:t>Thôn 2, xã Sùng Nhơn, huyện Đức Linh, tỉnh Bình Thuận, có tứ cận như sau:</w:t>
      </w:r>
      <w:r w:rsidRPr="0085798A">
        <w:rPr>
          <w:lang w:val="vi-VN"/>
        </w:rPr>
        <w:t>:</w:t>
      </w:r>
      <w:bookmarkEnd w:id="15"/>
    </w:p>
    <w:p w14:paraId="6A40FDD2" w14:textId="55E225CD" w:rsidR="00F451BC" w:rsidRPr="0085798A" w:rsidRDefault="00F451BC" w:rsidP="00C22A36">
      <w:pPr>
        <w:widowControl w:val="0"/>
        <w:spacing w:after="0" w:line="264" w:lineRule="auto"/>
        <w:jc w:val="both"/>
        <w:rPr>
          <w:rFonts w:asciiTheme="majorHAnsi" w:hAnsiTheme="majorHAnsi" w:cstheme="majorHAnsi"/>
          <w:szCs w:val="26"/>
        </w:rPr>
      </w:pPr>
      <w:r w:rsidRPr="0085798A">
        <w:rPr>
          <w:rFonts w:asciiTheme="majorHAnsi" w:hAnsiTheme="majorHAnsi" w:cstheme="majorHAnsi"/>
          <w:szCs w:val="26"/>
        </w:rPr>
        <w:t xml:space="preserve">+ </w:t>
      </w:r>
      <w:r w:rsidRPr="0085798A">
        <w:rPr>
          <w:rFonts w:asciiTheme="majorHAnsi" w:hAnsiTheme="majorHAnsi" w:cstheme="majorHAnsi"/>
          <w:bCs/>
          <w:szCs w:val="26"/>
        </w:rPr>
        <w:t>Phía Bắc:</w:t>
      </w:r>
      <w:r w:rsidRPr="0085798A">
        <w:rPr>
          <w:rFonts w:asciiTheme="majorHAnsi" w:hAnsiTheme="majorHAnsi" w:cstheme="majorHAnsi"/>
          <w:szCs w:val="26"/>
        </w:rPr>
        <w:t xml:space="preserve"> Tiếp giáp </w:t>
      </w:r>
      <w:r w:rsidR="00C65865" w:rsidRPr="0085798A">
        <w:rPr>
          <w:rFonts w:asciiTheme="majorHAnsi" w:hAnsiTheme="majorHAnsi" w:cstheme="majorHAnsi"/>
          <w:szCs w:val="26"/>
        </w:rPr>
        <w:t>vườn cây.</w:t>
      </w:r>
    </w:p>
    <w:p w14:paraId="5A563F19" w14:textId="6F3247F9" w:rsidR="00F451BC" w:rsidRPr="0085798A" w:rsidRDefault="00F451BC" w:rsidP="00C22A36">
      <w:pPr>
        <w:widowControl w:val="0"/>
        <w:spacing w:after="0" w:line="264" w:lineRule="auto"/>
        <w:jc w:val="both"/>
        <w:rPr>
          <w:rFonts w:asciiTheme="majorHAnsi" w:hAnsiTheme="majorHAnsi" w:cstheme="majorHAnsi"/>
          <w:szCs w:val="26"/>
        </w:rPr>
      </w:pPr>
      <w:r w:rsidRPr="0085798A">
        <w:rPr>
          <w:rFonts w:asciiTheme="majorHAnsi" w:hAnsiTheme="majorHAnsi" w:cstheme="majorHAnsi"/>
          <w:szCs w:val="26"/>
        </w:rPr>
        <w:t xml:space="preserve">+ </w:t>
      </w:r>
      <w:r w:rsidRPr="0085798A">
        <w:rPr>
          <w:rFonts w:asciiTheme="majorHAnsi" w:hAnsiTheme="majorHAnsi" w:cstheme="majorHAnsi"/>
          <w:bCs/>
          <w:szCs w:val="26"/>
        </w:rPr>
        <w:t>Phía Nam:</w:t>
      </w:r>
      <w:r w:rsidRPr="0085798A">
        <w:rPr>
          <w:rFonts w:asciiTheme="majorHAnsi" w:hAnsiTheme="majorHAnsi" w:cstheme="majorHAnsi"/>
          <w:szCs w:val="26"/>
        </w:rPr>
        <w:t xml:space="preserve"> Tiếp giáp đường </w:t>
      </w:r>
      <w:r w:rsidR="00C65865" w:rsidRPr="0085798A">
        <w:rPr>
          <w:rFonts w:asciiTheme="majorHAnsi" w:hAnsiTheme="majorHAnsi" w:cstheme="majorHAnsi"/>
          <w:szCs w:val="26"/>
        </w:rPr>
        <w:t>Mê Pu.</w:t>
      </w:r>
    </w:p>
    <w:p w14:paraId="39BF8BCE" w14:textId="4B5FDC86" w:rsidR="00F451BC" w:rsidRPr="0085798A" w:rsidRDefault="00F451BC" w:rsidP="00C22A36">
      <w:pPr>
        <w:widowControl w:val="0"/>
        <w:spacing w:after="0" w:line="264" w:lineRule="auto"/>
        <w:jc w:val="both"/>
        <w:rPr>
          <w:rFonts w:asciiTheme="majorHAnsi" w:hAnsiTheme="majorHAnsi" w:cstheme="majorHAnsi"/>
          <w:szCs w:val="26"/>
        </w:rPr>
      </w:pPr>
      <w:r w:rsidRPr="0085798A">
        <w:rPr>
          <w:rFonts w:asciiTheme="majorHAnsi" w:hAnsiTheme="majorHAnsi" w:cstheme="majorHAnsi"/>
          <w:szCs w:val="26"/>
        </w:rPr>
        <w:t xml:space="preserve">+ </w:t>
      </w:r>
      <w:r w:rsidRPr="0085798A">
        <w:rPr>
          <w:rFonts w:asciiTheme="majorHAnsi" w:hAnsiTheme="majorHAnsi" w:cstheme="majorHAnsi"/>
          <w:bCs/>
          <w:szCs w:val="26"/>
        </w:rPr>
        <w:t>Phía Tây:</w:t>
      </w:r>
      <w:r w:rsidRPr="0085798A">
        <w:rPr>
          <w:rFonts w:asciiTheme="majorHAnsi" w:hAnsiTheme="majorHAnsi" w:cstheme="majorHAnsi"/>
          <w:szCs w:val="26"/>
        </w:rPr>
        <w:t xml:space="preserve"> Tiếp giáp </w:t>
      </w:r>
      <w:r w:rsidR="00C65865" w:rsidRPr="0085798A">
        <w:rPr>
          <w:rFonts w:asciiTheme="majorHAnsi" w:hAnsiTheme="majorHAnsi" w:cstheme="majorHAnsi"/>
          <w:szCs w:val="26"/>
        </w:rPr>
        <w:t>đất trống.</w:t>
      </w:r>
    </w:p>
    <w:p w14:paraId="046342FE" w14:textId="75C2E30C" w:rsidR="00F451BC" w:rsidRPr="0085798A" w:rsidRDefault="00F451BC" w:rsidP="00C22A36">
      <w:pPr>
        <w:widowControl w:val="0"/>
        <w:spacing w:after="0" w:line="264" w:lineRule="auto"/>
        <w:jc w:val="both"/>
        <w:rPr>
          <w:rFonts w:asciiTheme="majorHAnsi" w:hAnsiTheme="majorHAnsi" w:cstheme="majorHAnsi"/>
          <w:szCs w:val="26"/>
        </w:rPr>
      </w:pPr>
      <w:r w:rsidRPr="0085798A">
        <w:rPr>
          <w:rFonts w:asciiTheme="majorHAnsi" w:hAnsiTheme="majorHAnsi" w:cstheme="majorHAnsi"/>
          <w:szCs w:val="26"/>
        </w:rPr>
        <w:t xml:space="preserve">+ </w:t>
      </w:r>
      <w:r w:rsidRPr="0085798A">
        <w:rPr>
          <w:rFonts w:asciiTheme="majorHAnsi" w:hAnsiTheme="majorHAnsi" w:cstheme="majorHAnsi"/>
          <w:bCs/>
          <w:szCs w:val="26"/>
        </w:rPr>
        <w:t>Phía Đông:</w:t>
      </w:r>
      <w:r w:rsidRPr="0085798A">
        <w:rPr>
          <w:rFonts w:asciiTheme="majorHAnsi" w:hAnsiTheme="majorHAnsi" w:cstheme="majorHAnsi"/>
          <w:szCs w:val="26"/>
        </w:rPr>
        <w:t xml:space="preserve"> Tiếp giáp nhà dân</w:t>
      </w:r>
      <w:r w:rsidR="00C65865" w:rsidRPr="0085798A">
        <w:rPr>
          <w:rFonts w:asciiTheme="majorHAnsi" w:hAnsiTheme="majorHAnsi" w:cstheme="majorHAnsi"/>
          <w:szCs w:val="26"/>
        </w:rPr>
        <w:t>.</w:t>
      </w:r>
    </w:p>
    <w:p w14:paraId="4785C411" w14:textId="26D7AEE2" w:rsidR="00F451BC" w:rsidRPr="0085798A" w:rsidRDefault="00F451BC" w:rsidP="00C22A36">
      <w:pPr>
        <w:pStyle w:val="onvn"/>
        <w:widowControl w:val="0"/>
        <w:spacing w:after="0" w:line="264" w:lineRule="auto"/>
        <w:jc w:val="both"/>
        <w:rPr>
          <w:rFonts w:eastAsia="Times New Roman"/>
          <w:lang w:val="vi-VN"/>
        </w:rPr>
      </w:pPr>
      <w:bookmarkStart w:id="16" w:name="_Hlk167173223"/>
      <w:r w:rsidRPr="0085798A">
        <w:rPr>
          <w:lang w:val="vi-VN"/>
        </w:rPr>
        <w:t xml:space="preserve">- Cơ sở đã được cấp giấy xác nhận đăng ký </w:t>
      </w:r>
      <w:r w:rsidR="00174DD0" w:rsidRPr="0085798A">
        <w:rPr>
          <w:lang w:val="vi-VN"/>
        </w:rPr>
        <w:t xml:space="preserve">bản cam kết </w:t>
      </w:r>
      <w:r w:rsidRPr="0085798A">
        <w:rPr>
          <w:lang w:val="vi-VN"/>
        </w:rPr>
        <w:t xml:space="preserve"> bảo bệ môi trường số </w:t>
      </w:r>
      <w:r w:rsidR="00174DD0" w:rsidRPr="0085798A">
        <w:rPr>
          <w:rFonts w:eastAsia="Times New Roman"/>
          <w:lang w:val="vi-VN"/>
        </w:rPr>
        <w:t>211</w:t>
      </w:r>
      <w:r w:rsidRPr="0085798A">
        <w:rPr>
          <w:rFonts w:eastAsia="Times New Roman"/>
          <w:lang w:val="vi-VN"/>
        </w:rPr>
        <w:t xml:space="preserve">/XN-UBND ngày </w:t>
      </w:r>
      <w:r w:rsidR="00174DD0" w:rsidRPr="0085798A">
        <w:rPr>
          <w:rFonts w:eastAsia="Times New Roman"/>
          <w:lang w:val="vi-VN"/>
        </w:rPr>
        <w:t xml:space="preserve">04/03/2011 </w:t>
      </w:r>
      <w:r w:rsidRPr="0085798A">
        <w:rPr>
          <w:rFonts w:eastAsia="Times New Roman"/>
          <w:lang w:val="vi-VN"/>
        </w:rPr>
        <w:t>do UBND huyện Đức Linh cấp.</w:t>
      </w:r>
    </w:p>
    <w:p w14:paraId="5E22A185" w14:textId="2B42B1AA" w:rsidR="00F451BC" w:rsidRPr="0085798A" w:rsidRDefault="00F451BC" w:rsidP="00C22A36">
      <w:pPr>
        <w:pStyle w:val="onvn"/>
        <w:widowControl w:val="0"/>
        <w:spacing w:after="0" w:line="264" w:lineRule="auto"/>
        <w:jc w:val="both"/>
        <w:rPr>
          <w:lang w:val="vi-VN"/>
        </w:rPr>
      </w:pPr>
      <w:r w:rsidRPr="0085798A">
        <w:rPr>
          <w:lang w:val="vi-VN"/>
        </w:rPr>
        <w:t xml:space="preserve">- Cơ sở đã được </w:t>
      </w:r>
      <w:r w:rsidR="00BE5B21" w:rsidRPr="0085798A">
        <w:rPr>
          <w:lang w:val="vi-VN"/>
        </w:rPr>
        <w:t>Tập đoàn Dầu khí Việt Nam p</w:t>
      </w:r>
      <w:r w:rsidRPr="0085798A">
        <w:rPr>
          <w:lang w:val="vi-VN"/>
        </w:rPr>
        <w:t xml:space="preserve">hê duyệt kế hoạch ứng phó sự cố tràn dầu của Cửa hàng Xăng dầu </w:t>
      </w:r>
      <w:r w:rsidR="007252F1" w:rsidRPr="0085798A">
        <w:rPr>
          <w:lang w:val="vi-VN"/>
        </w:rPr>
        <w:t>Mỹ Khánh</w:t>
      </w:r>
      <w:r w:rsidRPr="0085798A">
        <w:rPr>
          <w:lang w:val="vi-VN"/>
        </w:rPr>
        <w:t xml:space="preserve"> tại Quyết định số</w:t>
      </w:r>
      <w:r w:rsidR="009439A2" w:rsidRPr="0085798A">
        <w:rPr>
          <w:lang w:val="vi-VN"/>
        </w:rPr>
        <w:t xml:space="preserve"> </w:t>
      </w:r>
      <w:r w:rsidR="00282A41" w:rsidRPr="0085798A">
        <w:rPr>
          <w:lang w:val="vi-VN"/>
        </w:rPr>
        <w:t>1582</w:t>
      </w:r>
      <w:r w:rsidRPr="0085798A">
        <w:rPr>
          <w:lang w:val="vi-VN"/>
        </w:rPr>
        <w:t>/QĐ-</w:t>
      </w:r>
      <w:r w:rsidR="00282A41" w:rsidRPr="0085798A">
        <w:rPr>
          <w:lang w:val="vi-VN"/>
        </w:rPr>
        <w:t>DKVN</w:t>
      </w:r>
      <w:r w:rsidRPr="0085798A">
        <w:rPr>
          <w:lang w:val="vi-VN"/>
        </w:rPr>
        <w:t xml:space="preserve"> ngày </w:t>
      </w:r>
      <w:r w:rsidR="00282A41" w:rsidRPr="0085798A">
        <w:rPr>
          <w:lang w:val="vi-VN"/>
        </w:rPr>
        <w:t>18/03/2024</w:t>
      </w:r>
      <w:r w:rsidRPr="0085798A">
        <w:rPr>
          <w:lang w:val="vi-VN"/>
        </w:rPr>
        <w:t>.</w:t>
      </w:r>
    </w:p>
    <w:p w14:paraId="3C6EB3B2" w14:textId="0403DD36" w:rsidR="000A5CDF" w:rsidRPr="0085798A" w:rsidRDefault="000A5CDF" w:rsidP="00C22A36">
      <w:pPr>
        <w:pStyle w:val="onvn"/>
        <w:widowControl w:val="0"/>
        <w:spacing w:after="0" w:line="264" w:lineRule="auto"/>
        <w:jc w:val="both"/>
        <w:rPr>
          <w:lang w:val="vi-VN"/>
        </w:rPr>
      </w:pPr>
      <w:r w:rsidRPr="0085798A">
        <w:rPr>
          <w:lang w:val="vi-VN"/>
        </w:rPr>
        <w:t>- Giấy chứng nhận đăng ký địa điểm kinh doanh, mã số địa điểm kinh doanh: 000</w:t>
      </w:r>
      <w:r w:rsidR="00477E96" w:rsidRPr="0085798A">
        <w:rPr>
          <w:lang w:val="vi-VN"/>
        </w:rPr>
        <w:t>78</w:t>
      </w:r>
      <w:r w:rsidRPr="0085798A">
        <w:rPr>
          <w:lang w:val="vi-VN"/>
        </w:rPr>
        <w:t xml:space="preserve"> đăng ký lần đầu ngày </w:t>
      </w:r>
      <w:r w:rsidR="00477E96" w:rsidRPr="0085798A">
        <w:rPr>
          <w:lang w:val="vi-VN"/>
        </w:rPr>
        <w:t>02/03/2023.</w:t>
      </w:r>
    </w:p>
    <w:p w14:paraId="4CDA4FFB" w14:textId="4E6374B7" w:rsidR="00EF724D" w:rsidRPr="0085798A" w:rsidRDefault="00EF724D" w:rsidP="00C22A36">
      <w:pPr>
        <w:pStyle w:val="onvn"/>
        <w:widowControl w:val="0"/>
        <w:spacing w:after="0" w:line="264" w:lineRule="auto"/>
        <w:jc w:val="both"/>
        <w:rPr>
          <w:lang w:val="vi-VN"/>
        </w:rPr>
      </w:pPr>
      <w:r w:rsidRPr="0085798A">
        <w:rPr>
          <w:lang w:val="vi-VN"/>
        </w:rPr>
        <w:t>- Cơ sở đã được Sở Công thương tỉnh Bình Thuận cấp giấy chứng nhận cửa hàng đủ điều kiện bán lẻ xăng dầu số 50/GCNĐĐK-SCT ngày 10/03/2023.</w:t>
      </w:r>
    </w:p>
    <w:p w14:paraId="4EA1949F" w14:textId="76087636" w:rsidR="00C32E43" w:rsidRPr="0085798A" w:rsidRDefault="00C32E43" w:rsidP="00C22A36">
      <w:pPr>
        <w:pStyle w:val="onvn"/>
        <w:widowControl w:val="0"/>
        <w:tabs>
          <w:tab w:val="left" w:pos="993"/>
        </w:tabs>
        <w:spacing w:after="0" w:line="264" w:lineRule="auto"/>
        <w:jc w:val="both"/>
        <w:rPr>
          <w:lang w:val="vi-VN"/>
        </w:rPr>
      </w:pPr>
      <w:r w:rsidRPr="0085798A">
        <w:rPr>
          <w:lang w:val="vi-VN"/>
        </w:rPr>
        <w:t xml:space="preserve">- </w:t>
      </w:r>
      <w:r w:rsidRPr="0085798A">
        <w:rPr>
          <w:lang w:val="vi-VN"/>
        </w:rPr>
        <w:tab/>
        <w:t xml:space="preserve">Cơ sở được UBND tỉnh Bình Thuận </w:t>
      </w:r>
      <w:r w:rsidR="00112BB5" w:rsidRPr="0085798A">
        <w:rPr>
          <w:lang w:val="vi-VN"/>
        </w:rPr>
        <w:t>cấp giấy chứng nhận đầu tư số</w:t>
      </w:r>
      <w:r w:rsidR="00834BCC" w:rsidRPr="0085798A">
        <w:rPr>
          <w:lang w:val="vi-VN"/>
        </w:rPr>
        <w:t xml:space="preserve"> 481011000601 ngày 29/9/2010 về việc đầu tư xây dựng cửa hàng xăng dầu Mỹ Khánh.</w:t>
      </w:r>
    </w:p>
    <w:p w14:paraId="536705EE" w14:textId="58E52471" w:rsidR="002B763B" w:rsidRPr="0085798A" w:rsidRDefault="002B763B" w:rsidP="00C22A36">
      <w:pPr>
        <w:pStyle w:val="onvn"/>
        <w:widowControl w:val="0"/>
        <w:tabs>
          <w:tab w:val="left" w:pos="993"/>
        </w:tabs>
        <w:spacing w:after="0" w:line="264" w:lineRule="auto"/>
        <w:jc w:val="both"/>
        <w:rPr>
          <w:lang w:val="vi-VN"/>
        </w:rPr>
      </w:pPr>
      <w:r w:rsidRPr="0085798A">
        <w:rPr>
          <w:lang w:val="vi-VN"/>
        </w:rPr>
        <w:t xml:space="preserve">- Cơ sở đã ký hợp đồng thuê Cửa hàng xăng dầu với Công ty TNHH Mỹ Khánh Đức Linh tại hợp đồng số 02/HĐ-CTMK ngày 27/02/2023 về việc thuê cửa hàng xăng dầu </w:t>
      </w:r>
      <w:r w:rsidR="00D519D9" w:rsidRPr="0085798A">
        <w:rPr>
          <w:lang w:val="vi-VN"/>
        </w:rPr>
        <w:t>Mỹ Khánh.</w:t>
      </w:r>
    </w:p>
    <w:p w14:paraId="061AB3AD" w14:textId="77777777" w:rsidR="009347F0" w:rsidRPr="0085798A" w:rsidRDefault="009347F0" w:rsidP="00C22A36">
      <w:pPr>
        <w:pStyle w:val="onvn"/>
        <w:widowControl w:val="0"/>
        <w:tabs>
          <w:tab w:val="left" w:pos="993"/>
        </w:tabs>
        <w:spacing w:after="0" w:line="264" w:lineRule="auto"/>
        <w:jc w:val="both"/>
        <w:rPr>
          <w:lang w:val="vi-VN"/>
        </w:rPr>
      </w:pPr>
      <w:r w:rsidRPr="0085798A">
        <w:rPr>
          <w:lang w:val="vi-VN"/>
        </w:rPr>
        <w:t>-</w:t>
      </w:r>
      <w:r w:rsidRPr="0085798A">
        <w:rPr>
          <w:lang w:val="vi-VN"/>
        </w:rPr>
        <w:tab/>
        <w:t>Quy mô của cơ sở :</w:t>
      </w:r>
    </w:p>
    <w:bookmarkEnd w:id="16"/>
    <w:p w14:paraId="496B9D22" w14:textId="5533AA63" w:rsidR="009347F0" w:rsidRPr="0085798A" w:rsidRDefault="009347F0" w:rsidP="00C22A36">
      <w:pPr>
        <w:pStyle w:val="onvn"/>
        <w:widowControl w:val="0"/>
        <w:tabs>
          <w:tab w:val="left" w:pos="993"/>
        </w:tabs>
        <w:spacing w:after="0" w:line="264" w:lineRule="auto"/>
        <w:jc w:val="both"/>
        <w:rPr>
          <w:rFonts w:eastAsia="Times New Roman"/>
          <w:lang w:val="vi-VN"/>
        </w:rPr>
      </w:pPr>
      <w:r w:rsidRPr="0085798A">
        <w:rPr>
          <w:rFonts w:eastAsia="Times New Roman"/>
          <w:lang w:val="vi-VN"/>
        </w:rPr>
        <w:t>+</w:t>
      </w:r>
      <w:r w:rsidRPr="0085798A">
        <w:rPr>
          <w:rFonts w:eastAsia="Times New Roman"/>
          <w:lang w:val="vi-VN"/>
        </w:rPr>
        <w:tab/>
      </w:r>
      <w:bookmarkStart w:id="17" w:name="_Hlk167173246"/>
      <w:r w:rsidRPr="0085798A">
        <w:rPr>
          <w:rStyle w:val="fontstyle01"/>
          <w:rFonts w:asciiTheme="majorHAnsi" w:hAnsiTheme="majorHAnsi" w:cstheme="majorHAnsi"/>
          <w:color w:val="auto"/>
          <w:sz w:val="26"/>
          <w:szCs w:val="26"/>
          <w:lang w:val="vi-VN"/>
        </w:rPr>
        <w:t xml:space="preserve">Cơ sở </w:t>
      </w:r>
      <w:bookmarkEnd w:id="17"/>
      <w:r w:rsidR="00EB09FE" w:rsidRPr="0085798A">
        <w:rPr>
          <w:rStyle w:val="fontstyle01"/>
          <w:rFonts w:asciiTheme="majorHAnsi" w:hAnsiTheme="majorHAnsi" w:cstheme="majorHAnsi"/>
          <w:color w:val="auto"/>
          <w:sz w:val="26"/>
          <w:szCs w:val="26"/>
          <w:lang w:val="vi-VN"/>
        </w:rPr>
        <w:t>có</w:t>
      </w:r>
      <w:r w:rsidRPr="0085798A">
        <w:rPr>
          <w:rFonts w:eastAsia="Times New Roman"/>
          <w:lang w:val="vi-VN"/>
        </w:rPr>
        <w:t xml:space="preserve"> </w:t>
      </w:r>
      <w:bookmarkStart w:id="18" w:name="_Hlk167173286"/>
      <w:r w:rsidRPr="0085798A">
        <w:rPr>
          <w:rStyle w:val="fontstyle01"/>
          <w:rFonts w:asciiTheme="majorHAnsi" w:hAnsiTheme="majorHAnsi" w:cstheme="majorHAnsi"/>
          <w:color w:val="auto"/>
          <w:sz w:val="26"/>
          <w:szCs w:val="26"/>
          <w:lang w:val="vi-VN"/>
        </w:rPr>
        <w:t xml:space="preserve">diện tích đất là </w:t>
      </w:r>
      <w:r w:rsidR="005C0B4D" w:rsidRPr="0085798A">
        <w:rPr>
          <w:rStyle w:val="fontstyle01"/>
          <w:rFonts w:asciiTheme="majorHAnsi" w:hAnsiTheme="majorHAnsi" w:cstheme="majorHAnsi"/>
          <w:color w:val="auto"/>
          <w:sz w:val="26"/>
          <w:szCs w:val="26"/>
          <w:lang w:val="vi-VN"/>
        </w:rPr>
        <w:t>3500</w:t>
      </w:r>
      <w:r w:rsidRPr="0085798A">
        <w:rPr>
          <w:rStyle w:val="fontstyle01"/>
          <w:rFonts w:asciiTheme="majorHAnsi" w:hAnsiTheme="majorHAnsi" w:cstheme="majorHAnsi"/>
          <w:color w:val="auto"/>
          <w:sz w:val="26"/>
          <w:szCs w:val="26"/>
          <w:lang w:val="vi-VN"/>
        </w:rPr>
        <w:t>m</w:t>
      </w:r>
      <w:r w:rsidRPr="0085798A">
        <w:rPr>
          <w:rStyle w:val="fontstyle01"/>
          <w:rFonts w:asciiTheme="majorHAnsi" w:hAnsiTheme="majorHAnsi" w:cstheme="majorHAnsi"/>
          <w:color w:val="auto"/>
          <w:sz w:val="26"/>
          <w:szCs w:val="26"/>
          <w:vertAlign w:val="superscript"/>
          <w:lang w:val="vi-VN"/>
        </w:rPr>
        <w:t>2</w:t>
      </w:r>
      <w:r w:rsidRPr="0085798A">
        <w:rPr>
          <w:rFonts w:eastAsia="Times New Roman"/>
          <w:lang w:val="vi-VN"/>
        </w:rPr>
        <w:t xml:space="preserve"> theo </w:t>
      </w:r>
      <w:r w:rsidRPr="0085798A">
        <w:rPr>
          <w:rStyle w:val="fontstyle01"/>
          <w:rFonts w:asciiTheme="majorHAnsi" w:hAnsiTheme="majorHAnsi" w:cstheme="majorHAnsi"/>
          <w:color w:val="auto"/>
          <w:sz w:val="26"/>
          <w:szCs w:val="26"/>
          <w:lang w:val="vi-VN"/>
        </w:rPr>
        <w:t xml:space="preserve">Giấy chứng nhận quyền sử dụng đất, quyền sở hữu nhà ở và tài sản khác gắn liền với đất số </w:t>
      </w:r>
      <w:r w:rsidR="0096727B" w:rsidRPr="0085798A">
        <w:rPr>
          <w:rStyle w:val="fontstyle01"/>
          <w:rFonts w:asciiTheme="majorHAnsi" w:hAnsiTheme="majorHAnsi" w:cstheme="majorHAnsi"/>
          <w:color w:val="auto"/>
          <w:sz w:val="26"/>
          <w:szCs w:val="26"/>
          <w:lang w:val="vi-VN"/>
        </w:rPr>
        <w:t>C</w:t>
      </w:r>
      <w:r w:rsidR="005F6CC8" w:rsidRPr="0085798A">
        <w:rPr>
          <w:rStyle w:val="fontstyle01"/>
          <w:rFonts w:asciiTheme="majorHAnsi" w:hAnsiTheme="majorHAnsi" w:cstheme="majorHAnsi"/>
          <w:color w:val="auto"/>
          <w:sz w:val="26"/>
          <w:szCs w:val="26"/>
          <w:lang w:val="vi-VN"/>
        </w:rPr>
        <w:t>S</w:t>
      </w:r>
      <w:r w:rsidR="0096727B" w:rsidRPr="0085798A">
        <w:rPr>
          <w:rStyle w:val="fontstyle01"/>
          <w:rFonts w:asciiTheme="majorHAnsi" w:hAnsiTheme="majorHAnsi" w:cstheme="majorHAnsi"/>
          <w:color w:val="auto"/>
          <w:sz w:val="26"/>
          <w:szCs w:val="26"/>
          <w:lang w:val="vi-VN"/>
        </w:rPr>
        <w:t xml:space="preserve"> </w:t>
      </w:r>
      <w:r w:rsidR="005F6CC8" w:rsidRPr="0085798A">
        <w:rPr>
          <w:rStyle w:val="fontstyle01"/>
          <w:rFonts w:asciiTheme="majorHAnsi" w:hAnsiTheme="majorHAnsi" w:cstheme="majorHAnsi"/>
          <w:color w:val="auto"/>
          <w:sz w:val="26"/>
          <w:szCs w:val="26"/>
          <w:lang w:val="vi-VN"/>
        </w:rPr>
        <w:t>557610</w:t>
      </w:r>
      <w:r w:rsidRPr="0085798A">
        <w:rPr>
          <w:rStyle w:val="fontstyle01"/>
          <w:rFonts w:asciiTheme="majorHAnsi" w:hAnsiTheme="majorHAnsi" w:cstheme="majorHAnsi"/>
          <w:color w:val="auto"/>
          <w:sz w:val="26"/>
          <w:szCs w:val="26"/>
          <w:lang w:val="vi-VN"/>
        </w:rPr>
        <w:t xml:space="preserve">, số vào sổ CT </w:t>
      </w:r>
      <w:r w:rsidR="005F6CC8" w:rsidRPr="0085798A">
        <w:rPr>
          <w:rStyle w:val="fontstyle01"/>
          <w:rFonts w:asciiTheme="majorHAnsi" w:hAnsiTheme="majorHAnsi" w:cstheme="majorHAnsi"/>
          <w:color w:val="auto"/>
          <w:sz w:val="26"/>
          <w:szCs w:val="26"/>
          <w:lang w:val="vi-VN"/>
        </w:rPr>
        <w:lastRenderedPageBreak/>
        <w:t>15764</w:t>
      </w:r>
      <w:r w:rsidRPr="0085798A">
        <w:rPr>
          <w:rStyle w:val="fontstyle01"/>
          <w:rFonts w:asciiTheme="majorHAnsi" w:hAnsiTheme="majorHAnsi" w:cstheme="majorHAnsi"/>
          <w:color w:val="auto"/>
          <w:sz w:val="26"/>
          <w:szCs w:val="26"/>
          <w:lang w:val="vi-VN"/>
        </w:rPr>
        <w:t>, do Sở Tài nguyên và Môi trường tỉnh Bình Thuận cấp</w:t>
      </w:r>
      <w:r w:rsidR="00F451BC" w:rsidRPr="0085798A">
        <w:rPr>
          <w:rStyle w:val="fontstyle01"/>
          <w:rFonts w:asciiTheme="majorHAnsi" w:hAnsiTheme="majorHAnsi" w:cstheme="majorHAnsi"/>
          <w:color w:val="auto"/>
          <w:sz w:val="26"/>
          <w:szCs w:val="26"/>
          <w:lang w:val="vi-VN"/>
        </w:rPr>
        <w:t xml:space="preserve"> ngày </w:t>
      </w:r>
      <w:r w:rsidR="005F6CC8" w:rsidRPr="0085798A">
        <w:rPr>
          <w:rStyle w:val="fontstyle01"/>
          <w:rFonts w:asciiTheme="majorHAnsi" w:hAnsiTheme="majorHAnsi" w:cstheme="majorHAnsi"/>
          <w:color w:val="auto"/>
          <w:sz w:val="26"/>
          <w:szCs w:val="26"/>
          <w:lang w:val="vi-VN"/>
        </w:rPr>
        <w:t>10/12/2019</w:t>
      </w:r>
      <w:r w:rsidRPr="0085798A">
        <w:rPr>
          <w:rStyle w:val="fontstyle01"/>
          <w:rFonts w:asciiTheme="majorHAnsi" w:hAnsiTheme="majorHAnsi" w:cstheme="majorHAnsi"/>
          <w:color w:val="auto"/>
          <w:sz w:val="26"/>
          <w:szCs w:val="26"/>
          <w:lang w:val="vi-VN"/>
        </w:rPr>
        <w:t>.</w:t>
      </w:r>
      <w:bookmarkEnd w:id="18"/>
    </w:p>
    <w:p w14:paraId="0A4BC9A6" w14:textId="30BACB65" w:rsidR="001547CC" w:rsidRPr="0085798A" w:rsidRDefault="001547CC" w:rsidP="00C22A36">
      <w:pPr>
        <w:pStyle w:val="onvn"/>
        <w:widowControl w:val="0"/>
        <w:tabs>
          <w:tab w:val="left" w:pos="993"/>
        </w:tabs>
        <w:spacing w:after="0" w:line="264" w:lineRule="auto"/>
        <w:jc w:val="both"/>
        <w:rPr>
          <w:rStyle w:val="Bodytext2NotBold"/>
          <w:rFonts w:asciiTheme="majorHAnsi" w:eastAsia="Times New Roman" w:hAnsiTheme="majorHAnsi" w:cstheme="majorHAnsi"/>
          <w:b w:val="0"/>
          <w:bCs w:val="0"/>
          <w:spacing w:val="0"/>
          <w:sz w:val="26"/>
          <w:szCs w:val="26"/>
          <w:lang w:val="vi-VN"/>
        </w:rPr>
      </w:pPr>
      <w:r w:rsidRPr="0085798A">
        <w:rPr>
          <w:rFonts w:eastAsia="Times New Roman"/>
          <w:lang w:val="vi-VN"/>
        </w:rPr>
        <w:t>+</w:t>
      </w:r>
      <w:r w:rsidRPr="0085798A">
        <w:rPr>
          <w:rFonts w:eastAsia="Times New Roman"/>
          <w:lang w:val="vi-VN"/>
        </w:rPr>
        <w:tab/>
      </w:r>
      <w:r w:rsidRPr="0085798A">
        <w:rPr>
          <w:rStyle w:val="Bodytext2NotBold"/>
          <w:rFonts w:asciiTheme="majorHAnsi" w:hAnsiTheme="majorHAnsi" w:cstheme="majorHAnsi"/>
          <w:b w:val="0"/>
          <w:sz w:val="26"/>
          <w:szCs w:val="26"/>
          <w:lang w:val="vi-VN"/>
        </w:rPr>
        <w:t xml:space="preserve">Phân loại theo tiêu chí quy định của pháp luật về đầu tư công: Cơ sở thuộc lĩnh vực quy định </w:t>
      </w:r>
      <w:r w:rsidRPr="0085798A">
        <w:rPr>
          <w:lang w:val="vi-VN" w:eastAsia="vi-VN"/>
        </w:rPr>
        <w:t xml:space="preserve">tại Khoản </w:t>
      </w:r>
      <w:r w:rsidR="00E5293B" w:rsidRPr="0085798A">
        <w:rPr>
          <w:lang w:val="vi-VN" w:eastAsia="vi-VN"/>
        </w:rPr>
        <w:t>4</w:t>
      </w:r>
      <w:r w:rsidRPr="0085798A">
        <w:rPr>
          <w:lang w:val="vi-VN" w:eastAsia="vi-VN"/>
        </w:rPr>
        <w:t xml:space="preserve"> Điều 10 </w:t>
      </w:r>
      <w:r w:rsidRPr="0085798A">
        <w:rPr>
          <w:rStyle w:val="Bodytext2NotBold"/>
          <w:rFonts w:asciiTheme="majorHAnsi" w:hAnsiTheme="majorHAnsi" w:cstheme="majorHAnsi"/>
          <w:b w:val="0"/>
          <w:sz w:val="26"/>
          <w:szCs w:val="26"/>
          <w:lang w:val="vi-VN"/>
        </w:rPr>
        <w:t>Luật Đầu tư công, tổng vốn đầu tư 1 tỷ đồng là dự án đầu tư</w:t>
      </w:r>
      <w:r w:rsidRPr="0085798A">
        <w:rPr>
          <w:rStyle w:val="Bodytext2NotBold"/>
          <w:rFonts w:asciiTheme="majorHAnsi" w:hAnsiTheme="majorHAnsi" w:cstheme="majorHAnsi"/>
          <w:sz w:val="26"/>
          <w:szCs w:val="26"/>
          <w:lang w:val="vi-VN"/>
        </w:rPr>
        <w:t xml:space="preserve"> nhóm C</w:t>
      </w:r>
      <w:r w:rsidRPr="0085798A">
        <w:rPr>
          <w:rStyle w:val="Bodytext2NotBold"/>
          <w:rFonts w:asciiTheme="majorHAnsi" w:hAnsiTheme="majorHAnsi" w:cstheme="majorHAnsi"/>
          <w:b w:val="0"/>
          <w:sz w:val="26"/>
          <w:szCs w:val="26"/>
          <w:lang w:val="vi-VN"/>
        </w:rPr>
        <w:t xml:space="preserve"> được phân loại theo tiêu chí quy định của pháp luật về đầu tư công </w:t>
      </w:r>
      <w:r w:rsidRPr="0085798A">
        <w:rPr>
          <w:rStyle w:val="Bodytext2NotBold"/>
          <w:rFonts w:asciiTheme="majorHAnsi" w:hAnsiTheme="majorHAnsi" w:cstheme="majorHAnsi"/>
          <w:b w:val="0"/>
          <w:i/>
          <w:iCs/>
          <w:sz w:val="26"/>
          <w:szCs w:val="26"/>
          <w:lang w:val="vi-VN"/>
        </w:rPr>
        <w:t xml:space="preserve">(có tổng mức đầu tư dưới </w:t>
      </w:r>
      <w:r w:rsidR="00E5293B" w:rsidRPr="0085798A">
        <w:rPr>
          <w:rStyle w:val="Bodytext2NotBold"/>
          <w:rFonts w:asciiTheme="majorHAnsi" w:hAnsiTheme="majorHAnsi" w:cstheme="majorHAnsi"/>
          <w:b w:val="0"/>
          <w:i/>
          <w:iCs/>
          <w:sz w:val="26"/>
          <w:szCs w:val="26"/>
          <w:lang w:val="vi-VN"/>
        </w:rPr>
        <w:t>45</w:t>
      </w:r>
      <w:r w:rsidRPr="0085798A">
        <w:rPr>
          <w:rStyle w:val="Bodytext2NotBold"/>
          <w:rFonts w:asciiTheme="majorHAnsi" w:hAnsiTheme="majorHAnsi" w:cstheme="majorHAnsi"/>
          <w:b w:val="0"/>
          <w:i/>
          <w:iCs/>
          <w:sz w:val="26"/>
          <w:szCs w:val="26"/>
          <w:lang w:val="vi-VN"/>
        </w:rPr>
        <w:t xml:space="preserve"> tỷ đồng)</w:t>
      </w:r>
      <w:r w:rsidRPr="0085798A">
        <w:rPr>
          <w:rStyle w:val="Bodytext2NotBold"/>
          <w:rFonts w:asciiTheme="majorHAnsi" w:hAnsiTheme="majorHAnsi" w:cstheme="majorHAnsi"/>
          <w:b w:val="0"/>
          <w:sz w:val="26"/>
          <w:szCs w:val="26"/>
          <w:lang w:val="vi-VN"/>
        </w:rPr>
        <w:t xml:space="preserve">. </w:t>
      </w:r>
    </w:p>
    <w:p w14:paraId="1883AD77" w14:textId="77777777" w:rsidR="001547CC" w:rsidRPr="0085798A" w:rsidRDefault="001547CC" w:rsidP="00C22A36">
      <w:pPr>
        <w:pStyle w:val="onvn"/>
        <w:widowControl w:val="0"/>
        <w:tabs>
          <w:tab w:val="left" w:pos="993"/>
        </w:tabs>
        <w:spacing w:after="0" w:line="264" w:lineRule="auto"/>
        <w:jc w:val="both"/>
        <w:rPr>
          <w:rStyle w:val="Bodytext2NotBold"/>
          <w:rFonts w:asciiTheme="majorHAnsi" w:eastAsia="Times New Roman" w:hAnsiTheme="majorHAnsi" w:cstheme="majorHAnsi"/>
          <w:b w:val="0"/>
          <w:bCs w:val="0"/>
          <w:spacing w:val="0"/>
          <w:sz w:val="26"/>
          <w:szCs w:val="26"/>
          <w:lang w:val="vi-VN"/>
        </w:rPr>
      </w:pPr>
      <w:r w:rsidRPr="0085798A">
        <w:rPr>
          <w:rStyle w:val="Bodytext2NotBold"/>
          <w:rFonts w:asciiTheme="majorHAnsi" w:eastAsia="Times New Roman" w:hAnsiTheme="majorHAnsi" w:cstheme="majorHAnsi"/>
          <w:b w:val="0"/>
          <w:bCs w:val="0"/>
          <w:spacing w:val="0"/>
          <w:sz w:val="26"/>
          <w:szCs w:val="26"/>
          <w:lang w:val="vi-VN"/>
        </w:rPr>
        <w:t>+</w:t>
      </w:r>
      <w:r w:rsidRPr="0085798A">
        <w:rPr>
          <w:rStyle w:val="Bodytext2NotBold"/>
          <w:rFonts w:asciiTheme="majorHAnsi" w:eastAsia="Times New Roman" w:hAnsiTheme="majorHAnsi" w:cstheme="majorHAnsi"/>
          <w:b w:val="0"/>
          <w:bCs w:val="0"/>
          <w:spacing w:val="0"/>
          <w:sz w:val="26"/>
          <w:szCs w:val="26"/>
          <w:lang w:val="vi-VN"/>
        </w:rPr>
        <w:tab/>
      </w:r>
      <w:r w:rsidRPr="0085798A">
        <w:rPr>
          <w:rStyle w:val="Bodytext2NotBold"/>
          <w:rFonts w:asciiTheme="majorHAnsi" w:hAnsiTheme="majorHAnsi" w:cstheme="majorHAnsi"/>
          <w:b w:val="0"/>
          <w:sz w:val="26"/>
          <w:szCs w:val="26"/>
          <w:lang w:val="vi-VN"/>
        </w:rPr>
        <w:t>Phân loại tiêu chí quy định của pháp luật về bảo vệ môi trường: Cơ sở thuộc danh mục dự án đầu tư</w:t>
      </w:r>
      <w:r w:rsidRPr="0085798A">
        <w:rPr>
          <w:rStyle w:val="Bodytext2NotBold"/>
          <w:rFonts w:asciiTheme="majorHAnsi" w:hAnsiTheme="majorHAnsi" w:cstheme="majorHAnsi"/>
          <w:sz w:val="26"/>
          <w:szCs w:val="26"/>
          <w:lang w:val="vi-VN"/>
        </w:rPr>
        <w:t xml:space="preserve"> nhóm III</w:t>
      </w:r>
      <w:r w:rsidRPr="0085798A">
        <w:rPr>
          <w:rStyle w:val="Bodytext2NotBold"/>
          <w:rFonts w:asciiTheme="majorHAnsi" w:hAnsiTheme="majorHAnsi" w:cstheme="majorHAnsi"/>
          <w:b w:val="0"/>
          <w:sz w:val="26"/>
          <w:szCs w:val="26"/>
          <w:lang w:val="vi-VN"/>
        </w:rPr>
        <w:t xml:space="preserve"> (</w:t>
      </w:r>
      <w:r w:rsidRPr="0085798A">
        <w:rPr>
          <w:rStyle w:val="Bodytext2NotBold"/>
          <w:rFonts w:asciiTheme="majorHAnsi" w:hAnsiTheme="majorHAnsi" w:cstheme="majorHAnsi"/>
          <w:b w:val="0"/>
          <w:i/>
          <w:sz w:val="26"/>
          <w:szCs w:val="26"/>
          <w:lang w:val="vi-VN"/>
        </w:rPr>
        <w:t>dự án ít có nguy cơ tác động xấu đến môi trường</w:t>
      </w:r>
      <w:r w:rsidRPr="0085798A">
        <w:rPr>
          <w:rStyle w:val="Bodytext2NotBold"/>
          <w:rFonts w:asciiTheme="majorHAnsi" w:hAnsiTheme="majorHAnsi" w:cstheme="majorHAnsi"/>
          <w:b w:val="0"/>
          <w:sz w:val="26"/>
          <w:szCs w:val="26"/>
          <w:lang w:val="vi-VN"/>
        </w:rPr>
        <w:t xml:space="preserve">) quy định tại điểm b khoản 5 Điều 28 Luật Bảo vệ môi trường. </w:t>
      </w:r>
    </w:p>
    <w:p w14:paraId="0EA25EA3" w14:textId="6FF2E40E" w:rsidR="001547CC" w:rsidRPr="0085798A" w:rsidRDefault="001547CC" w:rsidP="00C22A36">
      <w:pPr>
        <w:pStyle w:val="onvn"/>
        <w:widowControl w:val="0"/>
        <w:tabs>
          <w:tab w:val="left" w:pos="993"/>
        </w:tabs>
        <w:spacing w:after="0" w:line="264" w:lineRule="auto"/>
        <w:jc w:val="both"/>
        <w:rPr>
          <w:rFonts w:eastAsia="Times New Roman"/>
          <w:lang w:val="vi-VN"/>
        </w:rPr>
      </w:pPr>
      <w:r w:rsidRPr="0085798A">
        <w:rPr>
          <w:rStyle w:val="Bodytext2NotBold"/>
          <w:rFonts w:asciiTheme="majorHAnsi" w:eastAsia="Times New Roman" w:hAnsiTheme="majorHAnsi" w:cstheme="majorHAnsi"/>
          <w:b w:val="0"/>
          <w:bCs w:val="0"/>
          <w:spacing w:val="0"/>
          <w:sz w:val="26"/>
          <w:szCs w:val="26"/>
          <w:lang w:val="vi-VN"/>
        </w:rPr>
        <w:t>+</w:t>
      </w:r>
      <w:r w:rsidRPr="0085798A">
        <w:rPr>
          <w:rStyle w:val="Bodytext2NotBold"/>
          <w:rFonts w:asciiTheme="majorHAnsi" w:eastAsia="Times New Roman" w:hAnsiTheme="majorHAnsi" w:cstheme="majorHAnsi"/>
          <w:b w:val="0"/>
          <w:bCs w:val="0"/>
          <w:spacing w:val="0"/>
          <w:sz w:val="26"/>
          <w:szCs w:val="26"/>
          <w:lang w:val="vi-VN"/>
        </w:rPr>
        <w:tab/>
      </w:r>
      <w:r w:rsidRPr="0085798A">
        <w:rPr>
          <w:rStyle w:val="Bodytext2NotBold"/>
          <w:rFonts w:asciiTheme="majorHAnsi" w:hAnsiTheme="majorHAnsi" w:cstheme="majorHAnsi"/>
          <w:b w:val="0"/>
          <w:sz w:val="26"/>
          <w:szCs w:val="26"/>
          <w:lang w:val="vi-VN"/>
        </w:rPr>
        <w:t xml:space="preserve">Căn cứ theo khoản 2 điều 39 luật Bảo vệ môi trường thì cơ sở thuộc đối tượng phải có giấy phép môi trường. Căn cứ theo khoản 4 Điều 41 Luật Bảo vệ môi trường, cơ sở thuộc thẩm quyền cấp giấy phép môi trường của Ủy ban nhân dân huyện </w:t>
      </w:r>
      <w:r w:rsidR="00397CB2" w:rsidRPr="0085798A">
        <w:rPr>
          <w:rStyle w:val="Bodytext2NotBold"/>
          <w:rFonts w:asciiTheme="majorHAnsi" w:hAnsiTheme="majorHAnsi" w:cstheme="majorHAnsi"/>
          <w:b w:val="0"/>
          <w:sz w:val="26"/>
          <w:szCs w:val="26"/>
          <w:lang w:val="vi-VN"/>
        </w:rPr>
        <w:t>Đức</w:t>
      </w:r>
      <w:r w:rsidRPr="0085798A">
        <w:rPr>
          <w:rStyle w:val="Bodytext2NotBold"/>
          <w:rFonts w:asciiTheme="majorHAnsi" w:hAnsiTheme="majorHAnsi" w:cstheme="majorHAnsi"/>
          <w:b w:val="0"/>
          <w:sz w:val="26"/>
          <w:szCs w:val="26"/>
          <w:lang w:val="vi-VN"/>
        </w:rPr>
        <w:t xml:space="preserve"> Linh.</w:t>
      </w:r>
    </w:p>
    <w:p w14:paraId="061553BB" w14:textId="78C72A81" w:rsidR="001547CC" w:rsidRPr="0085798A" w:rsidRDefault="001547CC" w:rsidP="00C22A36">
      <w:pPr>
        <w:pStyle w:val="Heading2"/>
        <w:keepNext w:val="0"/>
        <w:widowControl w:val="0"/>
        <w:tabs>
          <w:tab w:val="left" w:pos="993"/>
        </w:tabs>
        <w:spacing w:before="120" w:line="264" w:lineRule="auto"/>
        <w:jc w:val="both"/>
        <w:rPr>
          <w:rFonts w:cstheme="majorHAnsi"/>
          <w:b/>
          <w:bCs/>
          <w:color w:val="auto"/>
        </w:rPr>
      </w:pPr>
      <w:bookmarkStart w:id="19" w:name="_Toc128488031"/>
      <w:bookmarkStart w:id="20" w:name="_Toc167455027"/>
      <w:bookmarkStart w:id="21" w:name="_Toc184391654"/>
      <w:r w:rsidRPr="0085798A">
        <w:rPr>
          <w:rFonts w:cstheme="majorHAnsi"/>
          <w:b/>
          <w:bCs/>
          <w:color w:val="auto"/>
        </w:rPr>
        <w:t>3. Công suất, công nghệ, sản phẩm sản xuất của cơ sở</w:t>
      </w:r>
      <w:bookmarkEnd w:id="19"/>
      <w:bookmarkEnd w:id="20"/>
      <w:bookmarkEnd w:id="21"/>
    </w:p>
    <w:p w14:paraId="7B39EF77" w14:textId="191FC3C7" w:rsidR="001547CC" w:rsidRPr="0085798A" w:rsidRDefault="00FA3B4C" w:rsidP="00C22A36">
      <w:pPr>
        <w:pStyle w:val="Heading3"/>
        <w:keepNext w:val="0"/>
        <w:widowControl w:val="0"/>
        <w:tabs>
          <w:tab w:val="left" w:pos="993"/>
        </w:tabs>
        <w:spacing w:before="120" w:line="264" w:lineRule="auto"/>
        <w:jc w:val="both"/>
        <w:rPr>
          <w:rFonts w:cstheme="majorHAnsi"/>
          <w:b/>
          <w:i/>
          <w:color w:val="auto"/>
          <w:sz w:val="26"/>
          <w:szCs w:val="26"/>
        </w:rPr>
      </w:pPr>
      <w:bookmarkStart w:id="22" w:name="_Toc128488032"/>
      <w:bookmarkStart w:id="23" w:name="_Toc167455028"/>
      <w:bookmarkStart w:id="24" w:name="_Toc184391655"/>
      <w:r w:rsidRPr="0085798A">
        <w:rPr>
          <w:rFonts w:cstheme="majorHAnsi"/>
          <w:b/>
          <w:i/>
          <w:color w:val="auto"/>
          <w:sz w:val="26"/>
          <w:szCs w:val="26"/>
        </w:rPr>
        <w:t>3.1. Công s</w:t>
      </w:r>
      <w:r w:rsidR="001547CC" w:rsidRPr="0085798A">
        <w:rPr>
          <w:rFonts w:cstheme="majorHAnsi"/>
          <w:b/>
          <w:i/>
          <w:color w:val="auto"/>
          <w:sz w:val="26"/>
          <w:szCs w:val="26"/>
        </w:rPr>
        <w:t>uất hoạt động của cơ sở</w:t>
      </w:r>
      <w:bookmarkEnd w:id="22"/>
      <w:bookmarkEnd w:id="23"/>
      <w:bookmarkEnd w:id="24"/>
    </w:p>
    <w:p w14:paraId="78A4B3D2" w14:textId="77777777" w:rsidR="001547CC" w:rsidRPr="0085798A" w:rsidRDefault="001547CC" w:rsidP="00C22A36">
      <w:pPr>
        <w:pStyle w:val="onvn"/>
        <w:widowControl w:val="0"/>
        <w:numPr>
          <w:ilvl w:val="0"/>
          <w:numId w:val="5"/>
        </w:numPr>
        <w:tabs>
          <w:tab w:val="left" w:pos="993"/>
        </w:tabs>
        <w:spacing w:after="0" w:line="264" w:lineRule="auto"/>
        <w:ind w:left="0" w:firstLine="720"/>
        <w:jc w:val="both"/>
        <w:rPr>
          <w:i/>
          <w:lang w:val="vi-VN"/>
        </w:rPr>
      </w:pPr>
      <w:r w:rsidRPr="0085798A">
        <w:rPr>
          <w:i/>
          <w:lang w:val="vi-VN"/>
        </w:rPr>
        <w:t>Các hạng mục của công trình của cơ sở</w:t>
      </w:r>
    </w:p>
    <w:p w14:paraId="61936869" w14:textId="77777777" w:rsidR="001547CC" w:rsidRPr="0085798A" w:rsidRDefault="001547CC" w:rsidP="00C22A36">
      <w:pPr>
        <w:pStyle w:val="onvn"/>
        <w:widowControl w:val="0"/>
        <w:tabs>
          <w:tab w:val="left" w:pos="993"/>
        </w:tabs>
        <w:spacing w:after="0" w:line="264" w:lineRule="auto"/>
        <w:jc w:val="both"/>
        <w:rPr>
          <w:lang w:val="vi-VN"/>
        </w:rPr>
      </w:pPr>
      <w:r w:rsidRPr="0085798A">
        <w:rPr>
          <w:lang w:val="vi-VN"/>
        </w:rPr>
        <w:t>Các hạng mục công trình của cơ sở được bố trí thành các khu vực: khu hành chính, sinh hoạt và khu bán hàng, cụ thể như sau:</w:t>
      </w:r>
    </w:p>
    <w:p w14:paraId="6F197E5A" w14:textId="0807486E" w:rsidR="001547CC" w:rsidRPr="0085798A" w:rsidRDefault="00833E45" w:rsidP="00C22A36">
      <w:pPr>
        <w:pStyle w:val="cbang"/>
        <w:spacing w:before="120" w:after="0" w:line="264" w:lineRule="auto"/>
        <w:rPr>
          <w:b w:val="0"/>
          <w:i/>
        </w:rPr>
      </w:pPr>
      <w:bookmarkStart w:id="25" w:name="_Toc164841309"/>
      <w:bookmarkStart w:id="26" w:name="_Toc177462997"/>
      <w:bookmarkStart w:id="27" w:name="_Toc184391716"/>
      <w:r w:rsidRPr="0085798A">
        <w:t xml:space="preserve">Bảng </w:t>
      </w:r>
      <w:fldSimple w:instr=" SEQ Bảng \* ARABIC ">
        <w:r w:rsidR="00FD2342">
          <w:rPr>
            <w:noProof/>
          </w:rPr>
          <w:t>1</w:t>
        </w:r>
      </w:fldSimple>
      <w:r w:rsidR="001547CC" w:rsidRPr="0085798A">
        <w:t>: Hạng mục của công trình của cơ sở</w:t>
      </w:r>
      <w:bookmarkEnd w:id="25"/>
      <w:bookmarkEnd w:id="26"/>
      <w:bookmarkEnd w:id="27"/>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0"/>
        <w:gridCol w:w="2184"/>
        <w:gridCol w:w="992"/>
        <w:gridCol w:w="3760"/>
        <w:gridCol w:w="984"/>
        <w:gridCol w:w="810"/>
      </w:tblGrid>
      <w:tr w:rsidR="0085798A" w:rsidRPr="0085798A" w14:paraId="61A34B66" w14:textId="77777777" w:rsidTr="00CB6E0A">
        <w:trPr>
          <w:trHeight w:hRule="exact" w:val="1787"/>
          <w:tblHeader/>
        </w:trPr>
        <w:tc>
          <w:tcPr>
            <w:tcW w:w="550" w:type="dxa"/>
            <w:shd w:val="clear" w:color="auto" w:fill="FFFFFF"/>
            <w:vAlign w:val="center"/>
          </w:tcPr>
          <w:p w14:paraId="4011265A" w14:textId="77777777" w:rsidR="00CB6E0A" w:rsidRPr="0085798A" w:rsidRDefault="00CB6E0A" w:rsidP="00C22A36">
            <w:pPr>
              <w:pStyle w:val="Other0"/>
              <w:spacing w:before="120" w:after="0" w:line="264" w:lineRule="auto"/>
              <w:ind w:firstLine="0"/>
              <w:jc w:val="center"/>
              <w:rPr>
                <w:rFonts w:asciiTheme="majorHAnsi" w:hAnsiTheme="majorHAnsi" w:cstheme="majorHAnsi"/>
                <w:b/>
                <w:sz w:val="26"/>
                <w:szCs w:val="26"/>
                <w:lang w:val="en-US"/>
              </w:rPr>
            </w:pPr>
            <w:r w:rsidRPr="0085798A">
              <w:rPr>
                <w:rFonts w:asciiTheme="majorHAnsi" w:hAnsiTheme="majorHAnsi" w:cstheme="majorHAnsi"/>
                <w:b/>
                <w:sz w:val="26"/>
                <w:szCs w:val="26"/>
                <w:lang w:val="en-US"/>
              </w:rPr>
              <w:t>STT</w:t>
            </w:r>
          </w:p>
        </w:tc>
        <w:tc>
          <w:tcPr>
            <w:tcW w:w="2184" w:type="dxa"/>
            <w:shd w:val="clear" w:color="auto" w:fill="FFFFFF"/>
            <w:vAlign w:val="center"/>
          </w:tcPr>
          <w:p w14:paraId="6CF914A6" w14:textId="77777777" w:rsidR="00CB6E0A" w:rsidRPr="0085798A" w:rsidRDefault="00CB6E0A" w:rsidP="00C22A36">
            <w:pPr>
              <w:pStyle w:val="Other0"/>
              <w:spacing w:before="120" w:after="0" w:line="264" w:lineRule="auto"/>
              <w:ind w:firstLine="0"/>
              <w:jc w:val="center"/>
              <w:rPr>
                <w:rFonts w:asciiTheme="majorHAnsi" w:hAnsiTheme="majorHAnsi" w:cstheme="majorHAnsi"/>
                <w:b/>
                <w:sz w:val="26"/>
                <w:szCs w:val="26"/>
                <w:lang w:val="en-US"/>
              </w:rPr>
            </w:pPr>
            <w:r w:rsidRPr="0085798A">
              <w:rPr>
                <w:rFonts w:asciiTheme="majorHAnsi" w:hAnsiTheme="majorHAnsi" w:cstheme="majorHAnsi"/>
                <w:b/>
                <w:sz w:val="26"/>
                <w:szCs w:val="26"/>
                <w:lang w:val="en-US"/>
              </w:rPr>
              <w:t>Tên công trình</w:t>
            </w:r>
          </w:p>
        </w:tc>
        <w:tc>
          <w:tcPr>
            <w:tcW w:w="992" w:type="dxa"/>
            <w:shd w:val="clear" w:color="auto" w:fill="FFFFFF"/>
            <w:vAlign w:val="center"/>
          </w:tcPr>
          <w:p w14:paraId="2A9A08DC" w14:textId="77777777" w:rsidR="00CB6E0A" w:rsidRPr="0085798A" w:rsidRDefault="00CB6E0A" w:rsidP="00C22A36">
            <w:pPr>
              <w:pStyle w:val="Other0"/>
              <w:spacing w:before="120" w:after="0" w:line="264" w:lineRule="auto"/>
              <w:ind w:firstLine="0"/>
              <w:jc w:val="center"/>
              <w:rPr>
                <w:rFonts w:asciiTheme="majorHAnsi" w:hAnsiTheme="majorHAnsi" w:cstheme="majorHAnsi"/>
                <w:b/>
                <w:sz w:val="26"/>
                <w:szCs w:val="26"/>
              </w:rPr>
            </w:pPr>
            <w:r w:rsidRPr="0085798A">
              <w:rPr>
                <w:rFonts w:asciiTheme="majorHAnsi" w:hAnsiTheme="majorHAnsi" w:cstheme="majorHAnsi"/>
                <w:b/>
                <w:sz w:val="26"/>
                <w:szCs w:val="26"/>
              </w:rPr>
              <w:t>Diện tích xây dựng</w:t>
            </w:r>
            <w:r w:rsidRPr="0085798A">
              <w:rPr>
                <w:rFonts w:asciiTheme="majorHAnsi" w:hAnsiTheme="majorHAnsi" w:cstheme="majorHAnsi"/>
                <w:b/>
                <w:sz w:val="26"/>
                <w:szCs w:val="26"/>
                <w:lang w:val="en-US"/>
              </w:rPr>
              <w:t xml:space="preserve"> (m</w:t>
            </w:r>
            <w:r w:rsidRPr="0085798A">
              <w:rPr>
                <w:rFonts w:asciiTheme="majorHAnsi" w:hAnsiTheme="majorHAnsi" w:cstheme="majorHAnsi"/>
                <w:b/>
                <w:sz w:val="26"/>
                <w:szCs w:val="26"/>
                <w:vertAlign w:val="superscript"/>
                <w:lang w:val="en-US"/>
              </w:rPr>
              <w:t>2</w:t>
            </w:r>
            <w:r w:rsidRPr="0085798A">
              <w:rPr>
                <w:rFonts w:asciiTheme="majorHAnsi" w:hAnsiTheme="majorHAnsi" w:cstheme="majorHAnsi"/>
                <w:b/>
                <w:sz w:val="26"/>
                <w:szCs w:val="26"/>
                <w:lang w:val="en-US"/>
              </w:rPr>
              <w:t>)</w:t>
            </w:r>
          </w:p>
        </w:tc>
        <w:tc>
          <w:tcPr>
            <w:tcW w:w="3760" w:type="dxa"/>
            <w:shd w:val="clear" w:color="auto" w:fill="FFFFFF"/>
            <w:vAlign w:val="center"/>
          </w:tcPr>
          <w:p w14:paraId="7252B0C4" w14:textId="77777777" w:rsidR="00CB6E0A" w:rsidRPr="0085798A" w:rsidRDefault="00CB6E0A" w:rsidP="00C22A36">
            <w:pPr>
              <w:pStyle w:val="Other0"/>
              <w:spacing w:before="120" w:after="0" w:line="264" w:lineRule="auto"/>
              <w:ind w:firstLine="0"/>
              <w:jc w:val="center"/>
              <w:rPr>
                <w:rFonts w:asciiTheme="majorHAnsi" w:hAnsiTheme="majorHAnsi" w:cstheme="majorHAnsi"/>
                <w:b/>
                <w:sz w:val="26"/>
                <w:szCs w:val="26"/>
                <w:lang w:val="en-US"/>
              </w:rPr>
            </w:pPr>
            <w:r w:rsidRPr="0085798A">
              <w:rPr>
                <w:rFonts w:asciiTheme="majorHAnsi" w:hAnsiTheme="majorHAnsi" w:cstheme="majorHAnsi"/>
                <w:b/>
                <w:sz w:val="26"/>
                <w:szCs w:val="26"/>
              </w:rPr>
              <w:t xml:space="preserve">Kết </w:t>
            </w:r>
            <w:r w:rsidRPr="0085798A">
              <w:rPr>
                <w:rFonts w:asciiTheme="majorHAnsi" w:hAnsiTheme="majorHAnsi" w:cstheme="majorHAnsi"/>
                <w:b/>
                <w:sz w:val="26"/>
                <w:szCs w:val="26"/>
                <w:lang w:val="en-US"/>
              </w:rPr>
              <w:t>cấu chủ yếu</w:t>
            </w:r>
          </w:p>
        </w:tc>
        <w:tc>
          <w:tcPr>
            <w:tcW w:w="984" w:type="dxa"/>
            <w:shd w:val="clear" w:color="auto" w:fill="FFFFFF"/>
            <w:vAlign w:val="center"/>
          </w:tcPr>
          <w:p w14:paraId="69544F07" w14:textId="77777777" w:rsidR="00CB6E0A" w:rsidRPr="0085798A" w:rsidRDefault="00CB6E0A" w:rsidP="00C22A36">
            <w:pPr>
              <w:pStyle w:val="Other0"/>
              <w:spacing w:before="120" w:after="0" w:line="264" w:lineRule="auto"/>
              <w:ind w:firstLine="0"/>
              <w:jc w:val="center"/>
              <w:rPr>
                <w:rFonts w:asciiTheme="majorHAnsi" w:hAnsiTheme="majorHAnsi" w:cstheme="majorHAnsi"/>
                <w:b/>
                <w:sz w:val="26"/>
                <w:szCs w:val="26"/>
              </w:rPr>
            </w:pPr>
            <w:r w:rsidRPr="0085798A">
              <w:rPr>
                <w:rFonts w:asciiTheme="majorHAnsi" w:hAnsiTheme="majorHAnsi" w:cstheme="majorHAnsi"/>
                <w:b/>
                <w:sz w:val="26"/>
                <w:szCs w:val="26"/>
              </w:rPr>
              <w:t>Cấp công trình</w:t>
            </w:r>
          </w:p>
        </w:tc>
        <w:tc>
          <w:tcPr>
            <w:tcW w:w="810" w:type="dxa"/>
            <w:shd w:val="clear" w:color="auto" w:fill="FFFFFF"/>
            <w:vAlign w:val="center"/>
          </w:tcPr>
          <w:p w14:paraId="6268BB3F" w14:textId="77777777" w:rsidR="00CB6E0A" w:rsidRPr="0085798A" w:rsidRDefault="00CB6E0A" w:rsidP="00C22A36">
            <w:pPr>
              <w:pStyle w:val="Other0"/>
              <w:spacing w:before="120" w:after="0" w:line="264" w:lineRule="auto"/>
              <w:ind w:firstLine="0"/>
              <w:jc w:val="center"/>
              <w:rPr>
                <w:rFonts w:asciiTheme="majorHAnsi" w:hAnsiTheme="majorHAnsi" w:cstheme="majorHAnsi"/>
                <w:b/>
                <w:sz w:val="26"/>
                <w:szCs w:val="26"/>
              </w:rPr>
            </w:pPr>
            <w:r w:rsidRPr="0085798A">
              <w:rPr>
                <w:rFonts w:asciiTheme="majorHAnsi" w:hAnsiTheme="majorHAnsi" w:cstheme="majorHAnsi"/>
                <w:b/>
                <w:sz w:val="26"/>
                <w:szCs w:val="26"/>
              </w:rPr>
              <w:t>Số tầng</w:t>
            </w:r>
          </w:p>
        </w:tc>
      </w:tr>
      <w:tr w:rsidR="0085798A" w:rsidRPr="0085798A" w14:paraId="59FB60CE" w14:textId="77777777" w:rsidTr="00CB6E0A">
        <w:trPr>
          <w:trHeight w:hRule="exact" w:val="1138"/>
        </w:trPr>
        <w:tc>
          <w:tcPr>
            <w:tcW w:w="550" w:type="dxa"/>
            <w:shd w:val="clear" w:color="auto" w:fill="FFFFFF"/>
            <w:vAlign w:val="center"/>
          </w:tcPr>
          <w:p w14:paraId="5090662A" w14:textId="77777777" w:rsidR="00A42B3D" w:rsidRPr="0085798A" w:rsidRDefault="00A42B3D" w:rsidP="00C22A36">
            <w:pPr>
              <w:pStyle w:val="Other0"/>
              <w:spacing w:before="120" w:after="0" w:line="264" w:lineRule="auto"/>
              <w:ind w:firstLine="0"/>
              <w:jc w:val="center"/>
              <w:rPr>
                <w:rFonts w:asciiTheme="majorHAnsi" w:hAnsiTheme="majorHAnsi" w:cstheme="majorHAnsi"/>
                <w:sz w:val="26"/>
                <w:szCs w:val="26"/>
                <w:lang w:val="en-US"/>
              </w:rPr>
            </w:pPr>
            <w:r w:rsidRPr="0085798A">
              <w:rPr>
                <w:rFonts w:asciiTheme="majorHAnsi" w:hAnsiTheme="majorHAnsi" w:cstheme="majorHAnsi"/>
                <w:sz w:val="26"/>
                <w:szCs w:val="26"/>
                <w:lang w:val="en-US"/>
              </w:rPr>
              <w:t>1</w:t>
            </w:r>
          </w:p>
        </w:tc>
        <w:tc>
          <w:tcPr>
            <w:tcW w:w="2184" w:type="dxa"/>
            <w:shd w:val="clear" w:color="auto" w:fill="FFFFFF"/>
            <w:vAlign w:val="center"/>
          </w:tcPr>
          <w:p w14:paraId="4EAC387E" w14:textId="77777777" w:rsidR="00A42B3D" w:rsidRPr="0085798A" w:rsidRDefault="00A42B3D" w:rsidP="00C22A36">
            <w:pPr>
              <w:pStyle w:val="Other0"/>
              <w:spacing w:before="120" w:after="0" w:line="264" w:lineRule="auto"/>
              <w:ind w:firstLine="0"/>
              <w:jc w:val="both"/>
              <w:rPr>
                <w:rFonts w:asciiTheme="majorHAnsi" w:hAnsiTheme="majorHAnsi" w:cstheme="majorHAnsi"/>
                <w:sz w:val="26"/>
                <w:szCs w:val="26"/>
              </w:rPr>
            </w:pPr>
            <w:r w:rsidRPr="0085798A">
              <w:rPr>
                <w:rFonts w:asciiTheme="majorHAnsi" w:hAnsiTheme="majorHAnsi" w:cstheme="majorHAnsi"/>
                <w:sz w:val="26"/>
                <w:szCs w:val="26"/>
                <w:lang w:val="en-US"/>
              </w:rPr>
              <w:t>Mái che trụ bơm</w:t>
            </w:r>
          </w:p>
        </w:tc>
        <w:tc>
          <w:tcPr>
            <w:tcW w:w="992" w:type="dxa"/>
            <w:shd w:val="clear" w:color="auto" w:fill="FFFFFF"/>
            <w:vAlign w:val="center"/>
          </w:tcPr>
          <w:p w14:paraId="40000E71" w14:textId="7DB476D4" w:rsidR="00A42B3D" w:rsidRPr="0085798A" w:rsidRDefault="00A42B3D" w:rsidP="00C22A36">
            <w:pPr>
              <w:pStyle w:val="Other0"/>
              <w:spacing w:before="120" w:after="0" w:line="264" w:lineRule="auto"/>
              <w:ind w:firstLine="0"/>
              <w:jc w:val="center"/>
              <w:rPr>
                <w:rFonts w:asciiTheme="majorHAnsi" w:hAnsiTheme="majorHAnsi" w:cstheme="majorHAnsi"/>
                <w:sz w:val="26"/>
                <w:szCs w:val="26"/>
                <w:lang w:val="en-US"/>
              </w:rPr>
            </w:pPr>
            <w:r w:rsidRPr="0085798A">
              <w:rPr>
                <w:rFonts w:asciiTheme="majorHAnsi" w:hAnsiTheme="majorHAnsi" w:cstheme="majorHAnsi"/>
                <w:sz w:val="26"/>
                <w:szCs w:val="26"/>
                <w:lang w:val="en-US"/>
              </w:rPr>
              <w:t>183,23</w:t>
            </w:r>
          </w:p>
        </w:tc>
        <w:tc>
          <w:tcPr>
            <w:tcW w:w="3760" w:type="dxa"/>
            <w:shd w:val="clear" w:color="auto" w:fill="FFFFFF"/>
            <w:vAlign w:val="center"/>
          </w:tcPr>
          <w:p w14:paraId="5D36E8A1" w14:textId="77777777" w:rsidR="00A42B3D" w:rsidRPr="0085798A" w:rsidRDefault="00A42B3D" w:rsidP="00C22A36">
            <w:pPr>
              <w:pStyle w:val="Other0"/>
              <w:spacing w:before="120" w:after="0" w:line="264" w:lineRule="auto"/>
              <w:ind w:firstLine="0"/>
              <w:rPr>
                <w:rFonts w:asciiTheme="majorHAnsi" w:hAnsiTheme="majorHAnsi" w:cstheme="majorHAnsi"/>
                <w:sz w:val="26"/>
                <w:szCs w:val="26"/>
              </w:rPr>
            </w:pPr>
            <w:r w:rsidRPr="0085798A">
              <w:rPr>
                <w:rFonts w:asciiTheme="majorHAnsi" w:hAnsiTheme="majorHAnsi" w:cstheme="majorHAnsi"/>
                <w:sz w:val="26"/>
                <w:szCs w:val="26"/>
                <w:lang w:val="en-US"/>
              </w:rPr>
              <w:t>M</w:t>
            </w:r>
            <w:r w:rsidRPr="0085798A">
              <w:rPr>
                <w:rFonts w:asciiTheme="majorHAnsi" w:hAnsiTheme="majorHAnsi" w:cstheme="majorHAnsi"/>
                <w:sz w:val="26"/>
                <w:szCs w:val="26"/>
              </w:rPr>
              <w:t xml:space="preserve">óng bê tông cốt thép, mái </w:t>
            </w:r>
            <w:r w:rsidRPr="0085798A">
              <w:rPr>
                <w:rFonts w:asciiTheme="majorHAnsi" w:hAnsiTheme="majorHAnsi" w:cstheme="majorHAnsi"/>
                <w:sz w:val="26"/>
                <w:szCs w:val="26"/>
                <w:lang w:val="en-US"/>
              </w:rPr>
              <w:t>tole</w:t>
            </w:r>
            <w:r w:rsidRPr="0085798A">
              <w:rPr>
                <w:rFonts w:asciiTheme="majorHAnsi" w:hAnsiTheme="majorHAnsi" w:cstheme="majorHAnsi"/>
                <w:sz w:val="26"/>
                <w:szCs w:val="26"/>
              </w:rPr>
              <w:t>, nền láng xi măng</w:t>
            </w:r>
          </w:p>
        </w:tc>
        <w:tc>
          <w:tcPr>
            <w:tcW w:w="984" w:type="dxa"/>
            <w:shd w:val="clear" w:color="auto" w:fill="FFFFFF"/>
            <w:vAlign w:val="center"/>
          </w:tcPr>
          <w:p w14:paraId="1E8751B1" w14:textId="070FD118" w:rsidR="00A42B3D" w:rsidRPr="0085798A" w:rsidRDefault="00A42B3D" w:rsidP="00C22A36">
            <w:pPr>
              <w:pStyle w:val="Other0"/>
              <w:spacing w:before="120" w:after="0" w:line="264" w:lineRule="auto"/>
              <w:ind w:firstLine="280"/>
              <w:jc w:val="center"/>
              <w:rPr>
                <w:rFonts w:asciiTheme="majorHAnsi" w:hAnsiTheme="majorHAnsi" w:cstheme="majorHAnsi"/>
                <w:sz w:val="26"/>
                <w:szCs w:val="26"/>
              </w:rPr>
            </w:pPr>
            <w:r w:rsidRPr="0085798A">
              <w:rPr>
                <w:rFonts w:asciiTheme="majorHAnsi" w:hAnsiTheme="majorHAnsi" w:cstheme="majorHAnsi"/>
                <w:sz w:val="26"/>
                <w:szCs w:val="26"/>
                <w:lang w:val="en-US"/>
              </w:rPr>
              <w:t>IV</w:t>
            </w:r>
          </w:p>
        </w:tc>
        <w:tc>
          <w:tcPr>
            <w:tcW w:w="810" w:type="dxa"/>
            <w:shd w:val="clear" w:color="auto" w:fill="FFFFFF"/>
            <w:vAlign w:val="center"/>
          </w:tcPr>
          <w:p w14:paraId="4855A7AD" w14:textId="04DA4F80" w:rsidR="00A42B3D" w:rsidRPr="0085798A" w:rsidRDefault="00A42B3D" w:rsidP="00C22A36">
            <w:pPr>
              <w:pStyle w:val="Other0"/>
              <w:spacing w:before="120" w:after="0" w:line="264" w:lineRule="auto"/>
              <w:ind w:firstLine="240"/>
              <w:rPr>
                <w:rFonts w:asciiTheme="majorHAnsi" w:hAnsiTheme="majorHAnsi" w:cstheme="majorHAnsi"/>
                <w:sz w:val="26"/>
                <w:szCs w:val="26"/>
              </w:rPr>
            </w:pPr>
            <w:r w:rsidRPr="0085798A">
              <w:rPr>
                <w:rFonts w:asciiTheme="majorHAnsi" w:hAnsiTheme="majorHAnsi" w:cstheme="majorHAnsi"/>
                <w:sz w:val="26"/>
                <w:szCs w:val="26"/>
                <w:lang w:val="en-US"/>
              </w:rPr>
              <w:t>1</w:t>
            </w:r>
          </w:p>
        </w:tc>
      </w:tr>
      <w:tr w:rsidR="0085798A" w:rsidRPr="0085798A" w14:paraId="311A7FB5" w14:textId="77777777" w:rsidTr="00CB6E0A">
        <w:trPr>
          <w:trHeight w:hRule="exact" w:val="1633"/>
        </w:trPr>
        <w:tc>
          <w:tcPr>
            <w:tcW w:w="550" w:type="dxa"/>
            <w:shd w:val="clear" w:color="auto" w:fill="FFFFFF"/>
            <w:vAlign w:val="center"/>
          </w:tcPr>
          <w:p w14:paraId="1BBDB7EC" w14:textId="77777777" w:rsidR="00FD3E92" w:rsidRPr="0085798A" w:rsidRDefault="00FD3E92" w:rsidP="00C22A36">
            <w:pPr>
              <w:pStyle w:val="Other0"/>
              <w:spacing w:before="120" w:after="0" w:line="264" w:lineRule="auto"/>
              <w:ind w:firstLine="0"/>
              <w:jc w:val="center"/>
              <w:rPr>
                <w:rFonts w:asciiTheme="majorHAnsi" w:hAnsiTheme="majorHAnsi" w:cstheme="majorHAnsi"/>
                <w:sz w:val="26"/>
                <w:szCs w:val="26"/>
                <w:lang w:val="en-US"/>
              </w:rPr>
            </w:pPr>
            <w:r w:rsidRPr="0085798A">
              <w:rPr>
                <w:rFonts w:asciiTheme="majorHAnsi" w:hAnsiTheme="majorHAnsi" w:cstheme="majorHAnsi"/>
                <w:sz w:val="26"/>
                <w:szCs w:val="26"/>
                <w:lang w:val="en-US"/>
              </w:rPr>
              <w:t>2</w:t>
            </w:r>
          </w:p>
        </w:tc>
        <w:tc>
          <w:tcPr>
            <w:tcW w:w="2184" w:type="dxa"/>
            <w:shd w:val="clear" w:color="auto" w:fill="FFFFFF"/>
            <w:vAlign w:val="center"/>
          </w:tcPr>
          <w:p w14:paraId="5845A097" w14:textId="3C0D9119" w:rsidR="00FD3E92" w:rsidRPr="0085798A" w:rsidRDefault="0021678F" w:rsidP="00C22A36">
            <w:pPr>
              <w:pStyle w:val="Other0"/>
              <w:spacing w:before="120" w:after="0" w:line="264" w:lineRule="auto"/>
              <w:ind w:firstLine="0"/>
              <w:jc w:val="both"/>
              <w:rPr>
                <w:rFonts w:asciiTheme="majorHAnsi" w:hAnsiTheme="majorHAnsi" w:cstheme="majorHAnsi"/>
                <w:sz w:val="26"/>
                <w:szCs w:val="26"/>
              </w:rPr>
            </w:pPr>
            <w:r w:rsidRPr="0085798A">
              <w:rPr>
                <w:rFonts w:asciiTheme="majorHAnsi" w:hAnsiTheme="majorHAnsi" w:cstheme="majorHAnsi"/>
                <w:sz w:val="26"/>
                <w:szCs w:val="26"/>
                <w:lang w:val="en-US"/>
              </w:rPr>
              <w:t>Nhà làm việc</w:t>
            </w:r>
          </w:p>
        </w:tc>
        <w:tc>
          <w:tcPr>
            <w:tcW w:w="992" w:type="dxa"/>
            <w:shd w:val="clear" w:color="auto" w:fill="FFFFFF"/>
            <w:vAlign w:val="center"/>
          </w:tcPr>
          <w:p w14:paraId="022EA21E" w14:textId="14E18A10" w:rsidR="00FD3E92" w:rsidRPr="0085798A" w:rsidRDefault="0021678F" w:rsidP="00C22A36">
            <w:pPr>
              <w:pStyle w:val="Other0"/>
              <w:spacing w:before="120" w:after="0" w:line="264" w:lineRule="auto"/>
              <w:ind w:firstLine="0"/>
              <w:jc w:val="center"/>
              <w:rPr>
                <w:rFonts w:asciiTheme="majorHAnsi" w:hAnsiTheme="majorHAnsi" w:cstheme="majorHAnsi"/>
                <w:sz w:val="26"/>
                <w:szCs w:val="26"/>
                <w:lang w:val="en-US"/>
              </w:rPr>
            </w:pPr>
            <w:r w:rsidRPr="0085798A">
              <w:rPr>
                <w:rFonts w:asciiTheme="majorHAnsi" w:hAnsiTheme="majorHAnsi" w:cstheme="majorHAnsi"/>
                <w:sz w:val="26"/>
                <w:szCs w:val="26"/>
                <w:lang w:val="en-US"/>
              </w:rPr>
              <w:t>128,08</w:t>
            </w:r>
          </w:p>
        </w:tc>
        <w:tc>
          <w:tcPr>
            <w:tcW w:w="3760" w:type="dxa"/>
            <w:shd w:val="clear" w:color="auto" w:fill="FFFFFF"/>
            <w:vAlign w:val="center"/>
          </w:tcPr>
          <w:p w14:paraId="520E0388" w14:textId="77777777" w:rsidR="00FD3E92" w:rsidRPr="0085798A" w:rsidRDefault="00FD3E92" w:rsidP="00C22A36">
            <w:pPr>
              <w:pStyle w:val="Other0"/>
              <w:spacing w:before="120" w:after="0" w:line="264" w:lineRule="auto"/>
              <w:ind w:firstLine="0"/>
              <w:rPr>
                <w:rFonts w:asciiTheme="majorHAnsi" w:hAnsiTheme="majorHAnsi" w:cstheme="majorHAnsi"/>
                <w:sz w:val="26"/>
                <w:szCs w:val="26"/>
              </w:rPr>
            </w:pPr>
            <w:r w:rsidRPr="0085798A">
              <w:rPr>
                <w:rFonts w:asciiTheme="majorHAnsi" w:hAnsiTheme="majorHAnsi" w:cstheme="majorHAnsi"/>
                <w:sz w:val="26"/>
                <w:szCs w:val="26"/>
              </w:rPr>
              <w:t>Tường gạch, móng đ</w:t>
            </w:r>
            <w:r w:rsidRPr="0085798A">
              <w:rPr>
                <w:rFonts w:asciiTheme="majorHAnsi" w:hAnsiTheme="majorHAnsi" w:cstheme="majorHAnsi"/>
                <w:sz w:val="26"/>
                <w:szCs w:val="26"/>
                <w:lang w:val="en-US"/>
              </w:rPr>
              <w:t xml:space="preserve">á </w:t>
            </w:r>
            <w:r w:rsidRPr="0085798A">
              <w:rPr>
                <w:rFonts w:asciiTheme="majorHAnsi" w:hAnsiTheme="majorHAnsi" w:cstheme="majorHAnsi"/>
                <w:sz w:val="26"/>
                <w:szCs w:val="26"/>
              </w:rPr>
              <w:t>chẻ, mái tole xi măng, nền lát gạch Ceramic.</w:t>
            </w:r>
          </w:p>
        </w:tc>
        <w:tc>
          <w:tcPr>
            <w:tcW w:w="984" w:type="dxa"/>
            <w:shd w:val="clear" w:color="auto" w:fill="FFFFFF"/>
            <w:vAlign w:val="center"/>
          </w:tcPr>
          <w:p w14:paraId="7EAA5FCE" w14:textId="06A94BB2" w:rsidR="00FD3E92" w:rsidRPr="0085798A" w:rsidRDefault="00A24B68" w:rsidP="00C22A36">
            <w:pPr>
              <w:pStyle w:val="Other0"/>
              <w:spacing w:before="120" w:after="0" w:line="264" w:lineRule="auto"/>
              <w:ind w:firstLine="0"/>
              <w:jc w:val="center"/>
              <w:rPr>
                <w:rFonts w:asciiTheme="majorHAnsi" w:hAnsiTheme="majorHAnsi" w:cstheme="majorHAnsi"/>
                <w:sz w:val="26"/>
                <w:szCs w:val="26"/>
                <w:lang w:val="en-US"/>
              </w:rPr>
            </w:pPr>
            <w:r w:rsidRPr="0085798A">
              <w:rPr>
                <w:rFonts w:asciiTheme="majorHAnsi" w:hAnsiTheme="majorHAnsi" w:cstheme="majorHAnsi"/>
                <w:sz w:val="26"/>
                <w:szCs w:val="26"/>
                <w:lang w:val="en-US"/>
              </w:rPr>
              <w:t>IV</w:t>
            </w:r>
          </w:p>
        </w:tc>
        <w:tc>
          <w:tcPr>
            <w:tcW w:w="810" w:type="dxa"/>
            <w:shd w:val="clear" w:color="auto" w:fill="FFFFFF"/>
            <w:vAlign w:val="center"/>
          </w:tcPr>
          <w:p w14:paraId="692A6C27" w14:textId="19E8F704" w:rsidR="00FD3E92" w:rsidRPr="0085798A" w:rsidRDefault="00FD3E92" w:rsidP="00C22A36">
            <w:pPr>
              <w:pStyle w:val="Other0"/>
              <w:spacing w:before="120" w:after="0" w:line="264" w:lineRule="auto"/>
              <w:ind w:firstLine="240"/>
              <w:rPr>
                <w:rFonts w:asciiTheme="majorHAnsi" w:hAnsiTheme="majorHAnsi" w:cstheme="majorHAnsi"/>
                <w:sz w:val="26"/>
                <w:szCs w:val="26"/>
                <w:lang w:val="en-US"/>
              </w:rPr>
            </w:pPr>
            <w:r w:rsidRPr="0085798A">
              <w:rPr>
                <w:rFonts w:asciiTheme="majorHAnsi" w:hAnsiTheme="majorHAnsi" w:cstheme="majorHAnsi"/>
                <w:sz w:val="26"/>
                <w:szCs w:val="26"/>
                <w:lang w:val="en-US"/>
              </w:rPr>
              <w:t>1</w:t>
            </w:r>
          </w:p>
        </w:tc>
      </w:tr>
      <w:tr w:rsidR="0085798A" w:rsidRPr="0085798A" w14:paraId="05B5C6BD" w14:textId="77777777" w:rsidTr="00CB6E0A">
        <w:trPr>
          <w:trHeight w:hRule="exact" w:val="1122"/>
        </w:trPr>
        <w:tc>
          <w:tcPr>
            <w:tcW w:w="550" w:type="dxa"/>
            <w:shd w:val="clear" w:color="auto" w:fill="FFFFFF"/>
            <w:vAlign w:val="center"/>
          </w:tcPr>
          <w:p w14:paraId="370644DA" w14:textId="77777777" w:rsidR="00A42B3D" w:rsidRPr="0085798A" w:rsidRDefault="00A42B3D" w:rsidP="00C22A36">
            <w:pPr>
              <w:pStyle w:val="Other0"/>
              <w:spacing w:before="120" w:after="0" w:line="264" w:lineRule="auto"/>
              <w:ind w:firstLine="0"/>
              <w:jc w:val="center"/>
              <w:rPr>
                <w:rFonts w:asciiTheme="majorHAnsi" w:hAnsiTheme="majorHAnsi" w:cstheme="majorHAnsi"/>
                <w:sz w:val="26"/>
                <w:szCs w:val="26"/>
                <w:lang w:val="en-US"/>
              </w:rPr>
            </w:pPr>
          </w:p>
        </w:tc>
        <w:tc>
          <w:tcPr>
            <w:tcW w:w="2184" w:type="dxa"/>
            <w:shd w:val="clear" w:color="auto" w:fill="FFFFFF"/>
            <w:vAlign w:val="center"/>
          </w:tcPr>
          <w:p w14:paraId="068C4254" w14:textId="75A691FC" w:rsidR="00A42B3D" w:rsidRPr="0085798A" w:rsidRDefault="00A42B3D" w:rsidP="00C22A36">
            <w:pPr>
              <w:pStyle w:val="Other0"/>
              <w:spacing w:before="120" w:after="0" w:line="264" w:lineRule="auto"/>
              <w:ind w:firstLine="0"/>
              <w:jc w:val="both"/>
              <w:rPr>
                <w:rFonts w:asciiTheme="majorHAnsi" w:hAnsiTheme="majorHAnsi" w:cstheme="majorHAnsi"/>
                <w:sz w:val="26"/>
                <w:szCs w:val="26"/>
                <w:lang w:val="en-US"/>
              </w:rPr>
            </w:pPr>
            <w:r w:rsidRPr="0085798A">
              <w:rPr>
                <w:rFonts w:asciiTheme="majorHAnsi" w:hAnsiTheme="majorHAnsi" w:cstheme="majorHAnsi"/>
                <w:sz w:val="26"/>
                <w:szCs w:val="26"/>
                <w:lang w:val="en-US"/>
              </w:rPr>
              <w:t>Nhà vệ sinh, nhà đặt máy phát điện</w:t>
            </w:r>
          </w:p>
        </w:tc>
        <w:tc>
          <w:tcPr>
            <w:tcW w:w="992" w:type="dxa"/>
            <w:shd w:val="clear" w:color="auto" w:fill="FFFFFF"/>
            <w:vAlign w:val="center"/>
          </w:tcPr>
          <w:p w14:paraId="4DD94FE8" w14:textId="52740165" w:rsidR="00A42B3D" w:rsidRPr="0085798A" w:rsidRDefault="00A42B3D" w:rsidP="00C22A36">
            <w:pPr>
              <w:pStyle w:val="Other0"/>
              <w:spacing w:before="120" w:after="0" w:line="264" w:lineRule="auto"/>
              <w:ind w:firstLine="0"/>
              <w:jc w:val="center"/>
              <w:rPr>
                <w:rFonts w:asciiTheme="majorHAnsi" w:hAnsiTheme="majorHAnsi" w:cstheme="majorHAnsi"/>
                <w:sz w:val="26"/>
                <w:szCs w:val="26"/>
                <w:lang w:val="en-US"/>
              </w:rPr>
            </w:pPr>
            <w:r w:rsidRPr="0085798A">
              <w:rPr>
                <w:rFonts w:asciiTheme="majorHAnsi" w:hAnsiTheme="majorHAnsi" w:cstheme="majorHAnsi"/>
                <w:sz w:val="26"/>
                <w:szCs w:val="26"/>
                <w:lang w:val="en-US"/>
              </w:rPr>
              <w:t>18,15</w:t>
            </w:r>
          </w:p>
        </w:tc>
        <w:tc>
          <w:tcPr>
            <w:tcW w:w="3760" w:type="dxa"/>
            <w:shd w:val="clear" w:color="auto" w:fill="FFFFFF"/>
            <w:vAlign w:val="center"/>
          </w:tcPr>
          <w:p w14:paraId="24DB4462" w14:textId="262371B1" w:rsidR="00A42B3D" w:rsidRPr="0085798A" w:rsidRDefault="00A42B3D" w:rsidP="00C22A36">
            <w:pPr>
              <w:pStyle w:val="Other0"/>
              <w:spacing w:before="120" w:after="0" w:line="264" w:lineRule="auto"/>
              <w:ind w:firstLine="0"/>
              <w:rPr>
                <w:rFonts w:asciiTheme="majorHAnsi" w:hAnsiTheme="majorHAnsi" w:cstheme="majorHAnsi"/>
                <w:sz w:val="26"/>
                <w:szCs w:val="26"/>
                <w:lang w:val="en-US"/>
              </w:rPr>
            </w:pPr>
            <w:r w:rsidRPr="0085798A">
              <w:rPr>
                <w:rFonts w:asciiTheme="majorHAnsi" w:hAnsiTheme="majorHAnsi" w:cstheme="majorHAnsi"/>
                <w:sz w:val="26"/>
                <w:szCs w:val="26"/>
              </w:rPr>
              <w:t>Tường gạch, móng đ</w:t>
            </w:r>
            <w:r w:rsidRPr="0085798A">
              <w:rPr>
                <w:rFonts w:asciiTheme="majorHAnsi" w:hAnsiTheme="majorHAnsi" w:cstheme="majorHAnsi"/>
                <w:sz w:val="26"/>
                <w:szCs w:val="26"/>
                <w:lang w:val="en-US"/>
              </w:rPr>
              <w:t xml:space="preserve">á </w:t>
            </w:r>
            <w:r w:rsidRPr="0085798A">
              <w:rPr>
                <w:rFonts w:asciiTheme="majorHAnsi" w:hAnsiTheme="majorHAnsi" w:cstheme="majorHAnsi"/>
                <w:sz w:val="26"/>
                <w:szCs w:val="26"/>
              </w:rPr>
              <w:t>chẻ, mái tole xi măng, nền lát gạch Ceramic.</w:t>
            </w:r>
          </w:p>
        </w:tc>
        <w:tc>
          <w:tcPr>
            <w:tcW w:w="984" w:type="dxa"/>
            <w:shd w:val="clear" w:color="auto" w:fill="FFFFFF"/>
            <w:vAlign w:val="center"/>
          </w:tcPr>
          <w:p w14:paraId="0ADB39EC" w14:textId="4678179D" w:rsidR="00A42B3D" w:rsidRPr="0085798A" w:rsidRDefault="00A42B3D" w:rsidP="00C22A36">
            <w:pPr>
              <w:pStyle w:val="Other0"/>
              <w:spacing w:before="120" w:after="0" w:line="264" w:lineRule="auto"/>
              <w:ind w:firstLine="280"/>
              <w:jc w:val="center"/>
              <w:rPr>
                <w:rFonts w:asciiTheme="majorHAnsi" w:hAnsiTheme="majorHAnsi" w:cstheme="majorHAnsi"/>
                <w:sz w:val="26"/>
                <w:szCs w:val="26"/>
              </w:rPr>
            </w:pPr>
            <w:r w:rsidRPr="0085798A">
              <w:rPr>
                <w:rFonts w:asciiTheme="majorHAnsi" w:hAnsiTheme="majorHAnsi" w:cstheme="majorHAnsi"/>
                <w:sz w:val="26"/>
                <w:szCs w:val="26"/>
                <w:lang w:val="en-US"/>
              </w:rPr>
              <w:t>IV</w:t>
            </w:r>
          </w:p>
        </w:tc>
        <w:tc>
          <w:tcPr>
            <w:tcW w:w="810" w:type="dxa"/>
            <w:shd w:val="clear" w:color="auto" w:fill="FFFFFF"/>
            <w:vAlign w:val="center"/>
          </w:tcPr>
          <w:p w14:paraId="1749CFCE" w14:textId="082EC0D3" w:rsidR="00A42B3D" w:rsidRPr="0085798A" w:rsidRDefault="00A42B3D" w:rsidP="00C22A36">
            <w:pPr>
              <w:pStyle w:val="Other0"/>
              <w:spacing w:before="120" w:after="0" w:line="264" w:lineRule="auto"/>
              <w:ind w:firstLine="240"/>
              <w:rPr>
                <w:rFonts w:asciiTheme="majorHAnsi" w:hAnsiTheme="majorHAnsi" w:cstheme="majorHAnsi"/>
                <w:sz w:val="26"/>
                <w:szCs w:val="26"/>
              </w:rPr>
            </w:pPr>
            <w:r w:rsidRPr="0085798A">
              <w:rPr>
                <w:rFonts w:asciiTheme="majorHAnsi" w:hAnsiTheme="majorHAnsi" w:cstheme="majorHAnsi"/>
                <w:sz w:val="26"/>
                <w:szCs w:val="26"/>
                <w:lang w:val="en-US"/>
              </w:rPr>
              <w:t>1</w:t>
            </w:r>
          </w:p>
        </w:tc>
      </w:tr>
      <w:tr w:rsidR="0085798A" w:rsidRPr="0085798A" w14:paraId="09D087B9" w14:textId="77777777" w:rsidTr="00CB6E0A">
        <w:trPr>
          <w:trHeight w:hRule="exact" w:val="1122"/>
        </w:trPr>
        <w:tc>
          <w:tcPr>
            <w:tcW w:w="550" w:type="dxa"/>
            <w:shd w:val="clear" w:color="auto" w:fill="FFFFFF"/>
            <w:vAlign w:val="center"/>
          </w:tcPr>
          <w:p w14:paraId="60A214F3" w14:textId="77777777" w:rsidR="00A42B3D" w:rsidRPr="0085798A" w:rsidRDefault="00A42B3D" w:rsidP="00C22A36">
            <w:pPr>
              <w:pStyle w:val="Other0"/>
              <w:spacing w:before="120" w:after="0" w:line="264" w:lineRule="auto"/>
              <w:ind w:firstLine="0"/>
              <w:jc w:val="center"/>
              <w:rPr>
                <w:rFonts w:asciiTheme="majorHAnsi" w:hAnsiTheme="majorHAnsi" w:cstheme="majorHAnsi"/>
                <w:sz w:val="26"/>
                <w:szCs w:val="26"/>
                <w:lang w:val="en-US"/>
              </w:rPr>
            </w:pPr>
            <w:r w:rsidRPr="0085798A">
              <w:rPr>
                <w:rFonts w:asciiTheme="majorHAnsi" w:hAnsiTheme="majorHAnsi" w:cstheme="majorHAnsi"/>
                <w:sz w:val="26"/>
                <w:szCs w:val="26"/>
                <w:lang w:val="en-US"/>
              </w:rPr>
              <w:t>3</w:t>
            </w:r>
          </w:p>
        </w:tc>
        <w:tc>
          <w:tcPr>
            <w:tcW w:w="2184" w:type="dxa"/>
            <w:shd w:val="clear" w:color="auto" w:fill="FFFFFF"/>
            <w:vAlign w:val="center"/>
          </w:tcPr>
          <w:p w14:paraId="450A9215" w14:textId="7A399DE6" w:rsidR="00A42B3D" w:rsidRPr="0085798A" w:rsidRDefault="00A42B3D" w:rsidP="00C22A36">
            <w:pPr>
              <w:pStyle w:val="Other0"/>
              <w:spacing w:before="120" w:after="0" w:line="264" w:lineRule="auto"/>
              <w:ind w:firstLine="0"/>
              <w:jc w:val="both"/>
              <w:rPr>
                <w:rFonts w:asciiTheme="majorHAnsi" w:hAnsiTheme="majorHAnsi" w:cstheme="majorHAnsi"/>
                <w:sz w:val="26"/>
                <w:szCs w:val="26"/>
              </w:rPr>
            </w:pPr>
            <w:r w:rsidRPr="0085798A">
              <w:rPr>
                <w:rFonts w:asciiTheme="majorHAnsi" w:hAnsiTheme="majorHAnsi" w:cstheme="majorHAnsi"/>
                <w:sz w:val="26"/>
                <w:szCs w:val="26"/>
                <w:lang w:val="en-US"/>
              </w:rPr>
              <w:t>Khu bồn chứa</w:t>
            </w:r>
          </w:p>
        </w:tc>
        <w:tc>
          <w:tcPr>
            <w:tcW w:w="992" w:type="dxa"/>
            <w:shd w:val="clear" w:color="auto" w:fill="FFFFFF"/>
            <w:vAlign w:val="center"/>
          </w:tcPr>
          <w:p w14:paraId="4193075F" w14:textId="3E8AF0CD" w:rsidR="00A42B3D" w:rsidRPr="0085798A" w:rsidRDefault="00A42B3D" w:rsidP="00C22A36">
            <w:pPr>
              <w:pStyle w:val="Other0"/>
              <w:spacing w:before="120" w:after="0" w:line="264" w:lineRule="auto"/>
              <w:ind w:firstLine="0"/>
              <w:jc w:val="center"/>
              <w:rPr>
                <w:rFonts w:asciiTheme="majorHAnsi" w:hAnsiTheme="majorHAnsi" w:cstheme="majorHAnsi"/>
                <w:sz w:val="26"/>
                <w:szCs w:val="26"/>
                <w:lang w:val="en-US"/>
              </w:rPr>
            </w:pPr>
            <w:r w:rsidRPr="0085798A">
              <w:rPr>
                <w:rFonts w:asciiTheme="majorHAnsi" w:hAnsiTheme="majorHAnsi" w:cstheme="majorHAnsi"/>
                <w:sz w:val="26"/>
                <w:szCs w:val="26"/>
                <w:lang w:val="en-US"/>
              </w:rPr>
              <w:t>53,9</w:t>
            </w:r>
          </w:p>
        </w:tc>
        <w:tc>
          <w:tcPr>
            <w:tcW w:w="3760" w:type="dxa"/>
            <w:shd w:val="clear" w:color="auto" w:fill="FFFFFF"/>
            <w:vAlign w:val="center"/>
          </w:tcPr>
          <w:p w14:paraId="408E95E3" w14:textId="61338554" w:rsidR="00A42B3D" w:rsidRPr="0085798A" w:rsidRDefault="00A42B3D" w:rsidP="00C22A36">
            <w:pPr>
              <w:pStyle w:val="Other0"/>
              <w:spacing w:before="120" w:after="0" w:line="264" w:lineRule="auto"/>
              <w:ind w:firstLine="0"/>
              <w:rPr>
                <w:rFonts w:asciiTheme="majorHAnsi" w:hAnsiTheme="majorHAnsi" w:cstheme="majorHAnsi"/>
                <w:sz w:val="26"/>
                <w:szCs w:val="26"/>
              </w:rPr>
            </w:pPr>
            <w:r w:rsidRPr="0085798A">
              <w:rPr>
                <w:rFonts w:asciiTheme="majorHAnsi" w:hAnsiTheme="majorHAnsi" w:cstheme="majorHAnsi"/>
                <w:sz w:val="26"/>
                <w:szCs w:val="26"/>
                <w:lang w:val="en-US"/>
              </w:rPr>
              <w:t>M</w:t>
            </w:r>
            <w:r w:rsidRPr="0085798A">
              <w:rPr>
                <w:rFonts w:asciiTheme="majorHAnsi" w:hAnsiTheme="majorHAnsi" w:cstheme="majorHAnsi"/>
                <w:sz w:val="26"/>
                <w:szCs w:val="26"/>
              </w:rPr>
              <w:t>óng bê tông cốt thép</w:t>
            </w:r>
            <w:r w:rsidRPr="0085798A">
              <w:rPr>
                <w:rFonts w:asciiTheme="majorHAnsi" w:hAnsiTheme="majorHAnsi" w:cstheme="majorHAnsi"/>
                <w:sz w:val="26"/>
                <w:szCs w:val="26"/>
                <w:lang w:val="en-US"/>
              </w:rPr>
              <w:t xml:space="preserve">, </w:t>
            </w:r>
            <w:r w:rsidRPr="0085798A">
              <w:rPr>
                <w:rFonts w:asciiTheme="majorHAnsi" w:hAnsiTheme="majorHAnsi" w:cstheme="majorHAnsi"/>
                <w:sz w:val="26"/>
                <w:szCs w:val="26"/>
              </w:rPr>
              <w:t>nền láng xi măng</w:t>
            </w:r>
          </w:p>
        </w:tc>
        <w:tc>
          <w:tcPr>
            <w:tcW w:w="984" w:type="dxa"/>
            <w:shd w:val="clear" w:color="auto" w:fill="FFFFFF"/>
            <w:vAlign w:val="center"/>
          </w:tcPr>
          <w:p w14:paraId="3918FF28" w14:textId="7F35A334" w:rsidR="00A42B3D" w:rsidRPr="0085798A" w:rsidRDefault="00A42B3D" w:rsidP="00C22A36">
            <w:pPr>
              <w:pStyle w:val="Other0"/>
              <w:spacing w:before="120" w:after="0" w:line="264" w:lineRule="auto"/>
              <w:ind w:firstLine="280"/>
              <w:jc w:val="center"/>
              <w:rPr>
                <w:rFonts w:asciiTheme="majorHAnsi" w:hAnsiTheme="majorHAnsi" w:cstheme="majorHAnsi"/>
                <w:sz w:val="26"/>
                <w:szCs w:val="26"/>
              </w:rPr>
            </w:pPr>
            <w:r w:rsidRPr="0085798A">
              <w:rPr>
                <w:rFonts w:asciiTheme="majorHAnsi" w:hAnsiTheme="majorHAnsi" w:cstheme="majorHAnsi"/>
                <w:sz w:val="26"/>
                <w:szCs w:val="26"/>
                <w:lang w:val="en-US"/>
              </w:rPr>
              <w:t>IV</w:t>
            </w:r>
          </w:p>
        </w:tc>
        <w:tc>
          <w:tcPr>
            <w:tcW w:w="810" w:type="dxa"/>
            <w:shd w:val="clear" w:color="auto" w:fill="FFFFFF"/>
            <w:vAlign w:val="center"/>
          </w:tcPr>
          <w:p w14:paraId="0F016545" w14:textId="1BCA4BC8" w:rsidR="00A42B3D" w:rsidRPr="0085798A" w:rsidRDefault="00A42B3D" w:rsidP="00C22A36">
            <w:pPr>
              <w:pStyle w:val="Other0"/>
              <w:spacing w:before="120" w:after="0" w:line="264" w:lineRule="auto"/>
              <w:ind w:firstLine="240"/>
              <w:rPr>
                <w:rFonts w:asciiTheme="majorHAnsi" w:hAnsiTheme="majorHAnsi" w:cstheme="majorHAnsi"/>
                <w:sz w:val="26"/>
                <w:szCs w:val="26"/>
              </w:rPr>
            </w:pPr>
            <w:r w:rsidRPr="0085798A">
              <w:rPr>
                <w:rFonts w:asciiTheme="majorHAnsi" w:hAnsiTheme="majorHAnsi" w:cstheme="majorHAnsi"/>
                <w:sz w:val="26"/>
                <w:szCs w:val="26"/>
                <w:lang w:val="en-US"/>
              </w:rPr>
              <w:t>1</w:t>
            </w:r>
          </w:p>
        </w:tc>
      </w:tr>
    </w:tbl>
    <w:p w14:paraId="1FF370A4" w14:textId="79CCBF98" w:rsidR="001547CC" w:rsidRPr="0085798A" w:rsidRDefault="008A1E9E" w:rsidP="00C22A36">
      <w:pPr>
        <w:pStyle w:val="onvn"/>
        <w:widowControl w:val="0"/>
        <w:spacing w:after="0" w:line="264" w:lineRule="auto"/>
        <w:jc w:val="right"/>
        <w:rPr>
          <w:bCs/>
          <w:i/>
        </w:rPr>
      </w:pPr>
      <w:r w:rsidRPr="0085798A">
        <w:rPr>
          <w:bCs/>
          <w:i/>
        </w:rPr>
        <w:t>(</w:t>
      </w:r>
      <w:r w:rsidR="001547CC" w:rsidRPr="0085798A">
        <w:rPr>
          <w:bCs/>
          <w:i/>
        </w:rPr>
        <w:t>Nguồ</w:t>
      </w:r>
      <w:r w:rsidR="006E6BA8" w:rsidRPr="0085798A">
        <w:rPr>
          <w:bCs/>
          <w:i/>
        </w:rPr>
        <w:t>n: Công ty</w:t>
      </w:r>
      <w:r w:rsidRPr="0085798A">
        <w:rPr>
          <w:bCs/>
          <w:i/>
        </w:rPr>
        <w:t>)</w:t>
      </w:r>
    </w:p>
    <w:p w14:paraId="1E64F6D6" w14:textId="77777777" w:rsidR="0072392D" w:rsidRPr="0085798A" w:rsidRDefault="0072392D" w:rsidP="00C22A36">
      <w:pPr>
        <w:pStyle w:val="onvn"/>
        <w:widowControl w:val="0"/>
        <w:spacing w:after="0" w:line="264" w:lineRule="auto"/>
        <w:jc w:val="right"/>
        <w:rPr>
          <w:bCs/>
          <w:i/>
        </w:rPr>
      </w:pPr>
    </w:p>
    <w:p w14:paraId="59351267" w14:textId="77777777" w:rsidR="001547CC" w:rsidRPr="0085798A" w:rsidRDefault="001547CC" w:rsidP="00C22A36">
      <w:pPr>
        <w:pStyle w:val="onvn"/>
        <w:widowControl w:val="0"/>
        <w:numPr>
          <w:ilvl w:val="0"/>
          <w:numId w:val="5"/>
        </w:numPr>
        <w:tabs>
          <w:tab w:val="left" w:pos="993"/>
        </w:tabs>
        <w:spacing w:after="0" w:line="264" w:lineRule="auto"/>
        <w:ind w:left="0" w:firstLine="720"/>
        <w:jc w:val="both"/>
        <w:rPr>
          <w:i/>
          <w:lang w:val="vi-VN"/>
        </w:rPr>
      </w:pPr>
      <w:r w:rsidRPr="0085798A">
        <w:rPr>
          <w:i/>
          <w:lang w:val="vi-VN"/>
        </w:rPr>
        <w:lastRenderedPageBreak/>
        <w:t>Công suất hoạt động của Cơ sở:</w:t>
      </w:r>
    </w:p>
    <w:p w14:paraId="640FD68D" w14:textId="5D141DAF" w:rsidR="001547CC" w:rsidRPr="0085798A" w:rsidRDefault="001547CC" w:rsidP="00C22A36">
      <w:pPr>
        <w:pStyle w:val="ListParagraph"/>
        <w:tabs>
          <w:tab w:val="left" w:pos="993"/>
        </w:tabs>
        <w:spacing w:after="0" w:line="264" w:lineRule="auto"/>
        <w:ind w:left="0"/>
        <w:contextualSpacing w:val="0"/>
        <w:jc w:val="both"/>
        <w:rPr>
          <w:rFonts w:asciiTheme="majorHAnsi" w:hAnsiTheme="majorHAnsi" w:cstheme="majorHAnsi"/>
          <w:bCs/>
          <w:szCs w:val="26"/>
          <w:lang w:val="nb-NO"/>
        </w:rPr>
      </w:pPr>
      <w:r w:rsidRPr="0085798A">
        <w:rPr>
          <w:rFonts w:asciiTheme="majorHAnsi" w:hAnsiTheme="majorHAnsi" w:cstheme="majorHAnsi"/>
          <w:szCs w:val="26"/>
        </w:rPr>
        <w:t>-</w:t>
      </w:r>
      <w:r w:rsidRPr="0085798A">
        <w:rPr>
          <w:rFonts w:asciiTheme="majorHAnsi" w:hAnsiTheme="majorHAnsi" w:cstheme="majorHAnsi"/>
          <w:szCs w:val="26"/>
        </w:rPr>
        <w:tab/>
      </w:r>
      <w:r w:rsidRPr="0085798A">
        <w:rPr>
          <w:rFonts w:asciiTheme="majorHAnsi" w:hAnsiTheme="majorHAnsi" w:cstheme="majorHAnsi"/>
          <w:bCs/>
          <w:szCs w:val="26"/>
          <w:lang w:val="nb-NO"/>
        </w:rPr>
        <w:t>Khu vực bể chứa chôn ngầm: 0</w:t>
      </w:r>
      <w:r w:rsidR="00044EE4" w:rsidRPr="0085798A">
        <w:rPr>
          <w:rFonts w:asciiTheme="majorHAnsi" w:hAnsiTheme="majorHAnsi" w:cstheme="majorHAnsi"/>
          <w:bCs/>
          <w:szCs w:val="26"/>
          <w:lang w:val="nb-NO"/>
        </w:rPr>
        <w:t>2</w:t>
      </w:r>
      <w:r w:rsidRPr="0085798A">
        <w:rPr>
          <w:rFonts w:asciiTheme="majorHAnsi" w:hAnsiTheme="majorHAnsi" w:cstheme="majorHAnsi"/>
          <w:bCs/>
          <w:szCs w:val="26"/>
          <w:lang w:val="nb-NO"/>
        </w:rPr>
        <w:t xml:space="preserve"> bể với tổng khố</w:t>
      </w:r>
      <w:r w:rsidR="00044EE4" w:rsidRPr="0085798A">
        <w:rPr>
          <w:rFonts w:asciiTheme="majorHAnsi" w:hAnsiTheme="majorHAnsi" w:cstheme="majorHAnsi"/>
          <w:bCs/>
          <w:szCs w:val="26"/>
          <w:lang w:val="nb-NO"/>
        </w:rPr>
        <w:t>i tích là 50</w:t>
      </w:r>
      <w:r w:rsidRPr="0085798A">
        <w:rPr>
          <w:rFonts w:asciiTheme="majorHAnsi" w:hAnsiTheme="majorHAnsi" w:cstheme="majorHAnsi"/>
          <w:bCs/>
          <w:szCs w:val="26"/>
          <w:lang w:val="nb-NO"/>
        </w:rPr>
        <w:t>m</w:t>
      </w:r>
      <w:r w:rsidRPr="0085798A">
        <w:rPr>
          <w:rFonts w:asciiTheme="majorHAnsi" w:hAnsiTheme="majorHAnsi" w:cstheme="majorHAnsi"/>
          <w:bCs/>
          <w:szCs w:val="26"/>
          <w:vertAlign w:val="superscript"/>
          <w:lang w:val="nb-NO"/>
        </w:rPr>
        <w:t>3</w:t>
      </w:r>
      <w:r w:rsidRPr="0085798A">
        <w:rPr>
          <w:rFonts w:asciiTheme="majorHAnsi" w:hAnsiTheme="majorHAnsi" w:cstheme="majorHAnsi"/>
          <w:bCs/>
          <w:szCs w:val="26"/>
          <w:lang w:val="nb-NO"/>
        </w:rPr>
        <w:t>. Hố van chung có nắp đậy với kích thước 1,5m x 1m x 0,5m. Bể thép hình trụ được bảo quản bằng 02 lớp vải sợi thuỷ tinh chống ăn mòn và chôn ngầm dưới đất bằng hệ neo &amp; dầm chống nổi bể; các bể được nối với hệ thống chống tĩnh điện lan truyền; các bể được lắp đặt hệ thống thu hồi hơi xăng dầu trong quá trình nhập hàng xuống bể chứa nhằm giảm thiểu hơi xăng dầu thoát ra môi trường và đảm bảo an toàn cháy nổ.</w:t>
      </w:r>
    </w:p>
    <w:tbl>
      <w:tblPr>
        <w:tblW w:w="43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961"/>
        <w:gridCol w:w="2258"/>
        <w:gridCol w:w="1515"/>
        <w:gridCol w:w="1669"/>
        <w:gridCol w:w="23"/>
      </w:tblGrid>
      <w:tr w:rsidR="0085798A" w:rsidRPr="0085798A" w14:paraId="79660253" w14:textId="77777777" w:rsidTr="007A0499">
        <w:trPr>
          <w:tblHeader/>
          <w:jc w:val="center"/>
        </w:trPr>
        <w:tc>
          <w:tcPr>
            <w:tcW w:w="436" w:type="pct"/>
            <w:shd w:val="clear" w:color="auto" w:fill="auto"/>
            <w:vAlign w:val="center"/>
          </w:tcPr>
          <w:p w14:paraId="719158E1" w14:textId="77777777" w:rsidR="00374F41" w:rsidRPr="0085798A" w:rsidRDefault="00374F41" w:rsidP="00C22A36">
            <w:pPr>
              <w:tabs>
                <w:tab w:val="left" w:pos="2268"/>
              </w:tabs>
              <w:spacing w:after="0" w:line="264" w:lineRule="auto"/>
              <w:ind w:firstLine="0"/>
              <w:jc w:val="center"/>
              <w:rPr>
                <w:rFonts w:asciiTheme="majorHAnsi" w:hAnsiTheme="majorHAnsi" w:cstheme="majorHAnsi"/>
                <w:b/>
                <w:szCs w:val="26"/>
              </w:rPr>
            </w:pPr>
            <w:r w:rsidRPr="0085798A">
              <w:rPr>
                <w:rFonts w:asciiTheme="majorHAnsi" w:hAnsiTheme="majorHAnsi" w:cstheme="majorHAnsi"/>
                <w:b/>
                <w:szCs w:val="26"/>
              </w:rPr>
              <w:t>STT</w:t>
            </w:r>
          </w:p>
        </w:tc>
        <w:tc>
          <w:tcPr>
            <w:tcW w:w="1205" w:type="pct"/>
            <w:vAlign w:val="center"/>
          </w:tcPr>
          <w:p w14:paraId="3A6181A5" w14:textId="1CDE3183" w:rsidR="00374F41" w:rsidRPr="0085798A" w:rsidRDefault="00374F41" w:rsidP="00C22A36">
            <w:pPr>
              <w:tabs>
                <w:tab w:val="left" w:pos="2268"/>
              </w:tabs>
              <w:spacing w:after="0" w:line="264" w:lineRule="auto"/>
              <w:ind w:firstLine="0"/>
              <w:jc w:val="center"/>
              <w:rPr>
                <w:rFonts w:asciiTheme="majorHAnsi" w:hAnsiTheme="majorHAnsi" w:cstheme="majorHAnsi"/>
                <w:b/>
                <w:szCs w:val="26"/>
                <w:lang w:val="en-US"/>
              </w:rPr>
            </w:pPr>
            <w:r w:rsidRPr="0085798A">
              <w:rPr>
                <w:rFonts w:asciiTheme="majorHAnsi" w:hAnsiTheme="majorHAnsi" w:cstheme="majorHAnsi"/>
                <w:b/>
                <w:szCs w:val="26"/>
                <w:lang w:val="en-US"/>
              </w:rPr>
              <w:t>Ký hiệu bể</w:t>
            </w:r>
          </w:p>
        </w:tc>
        <w:tc>
          <w:tcPr>
            <w:tcW w:w="1388" w:type="pct"/>
            <w:shd w:val="clear" w:color="auto" w:fill="auto"/>
            <w:vAlign w:val="center"/>
          </w:tcPr>
          <w:p w14:paraId="700BB4CF" w14:textId="19039B17" w:rsidR="00374F41" w:rsidRPr="0085798A" w:rsidRDefault="00374F41" w:rsidP="00C22A36">
            <w:pPr>
              <w:tabs>
                <w:tab w:val="left" w:pos="2268"/>
              </w:tabs>
              <w:spacing w:after="0" w:line="264" w:lineRule="auto"/>
              <w:ind w:firstLine="0"/>
              <w:jc w:val="center"/>
              <w:rPr>
                <w:rFonts w:asciiTheme="majorHAnsi" w:hAnsiTheme="majorHAnsi" w:cstheme="majorHAnsi"/>
                <w:b/>
                <w:szCs w:val="26"/>
              </w:rPr>
            </w:pPr>
            <w:r w:rsidRPr="0085798A">
              <w:rPr>
                <w:rFonts w:asciiTheme="majorHAnsi" w:hAnsiTheme="majorHAnsi" w:cstheme="majorHAnsi"/>
                <w:b/>
                <w:szCs w:val="26"/>
                <w:lang w:val="en-US"/>
              </w:rPr>
              <w:t>Nhiên liệu</w:t>
            </w:r>
            <w:r w:rsidRPr="0085798A">
              <w:rPr>
                <w:rFonts w:asciiTheme="majorHAnsi" w:hAnsiTheme="majorHAnsi" w:cstheme="majorHAnsi"/>
                <w:b/>
                <w:szCs w:val="26"/>
              </w:rPr>
              <w:t xml:space="preserve"> </w:t>
            </w:r>
            <w:r w:rsidRPr="0085798A">
              <w:rPr>
                <w:rFonts w:asciiTheme="majorHAnsi" w:hAnsiTheme="majorHAnsi" w:cstheme="majorHAnsi"/>
                <w:b/>
                <w:szCs w:val="26"/>
                <w:lang w:val="en-US"/>
              </w:rPr>
              <w:t xml:space="preserve">bể </w:t>
            </w:r>
            <w:r w:rsidRPr="0085798A">
              <w:rPr>
                <w:rFonts w:asciiTheme="majorHAnsi" w:hAnsiTheme="majorHAnsi" w:cstheme="majorHAnsi"/>
                <w:b/>
                <w:szCs w:val="26"/>
              </w:rPr>
              <w:t>chứa</w:t>
            </w:r>
          </w:p>
        </w:tc>
        <w:tc>
          <w:tcPr>
            <w:tcW w:w="931" w:type="pct"/>
            <w:shd w:val="clear" w:color="auto" w:fill="auto"/>
            <w:vAlign w:val="center"/>
          </w:tcPr>
          <w:p w14:paraId="0C2459D2" w14:textId="77777777" w:rsidR="00374F41" w:rsidRPr="0085798A" w:rsidRDefault="00374F41" w:rsidP="00C22A36">
            <w:pPr>
              <w:tabs>
                <w:tab w:val="left" w:pos="2268"/>
              </w:tabs>
              <w:spacing w:after="0" w:line="264" w:lineRule="auto"/>
              <w:ind w:firstLine="0"/>
              <w:jc w:val="center"/>
              <w:rPr>
                <w:rFonts w:asciiTheme="majorHAnsi" w:hAnsiTheme="majorHAnsi" w:cstheme="majorHAnsi"/>
                <w:b/>
                <w:szCs w:val="26"/>
              </w:rPr>
            </w:pPr>
            <w:r w:rsidRPr="0085798A">
              <w:rPr>
                <w:rFonts w:asciiTheme="majorHAnsi" w:hAnsiTheme="majorHAnsi" w:cstheme="majorHAnsi"/>
                <w:b/>
                <w:szCs w:val="26"/>
              </w:rPr>
              <w:t xml:space="preserve">Số lượng </w:t>
            </w:r>
          </w:p>
          <w:p w14:paraId="69968110" w14:textId="77777777" w:rsidR="00374F41" w:rsidRPr="0085798A" w:rsidRDefault="00374F41" w:rsidP="00C22A36">
            <w:pPr>
              <w:tabs>
                <w:tab w:val="left" w:pos="2268"/>
              </w:tabs>
              <w:spacing w:after="0" w:line="264" w:lineRule="auto"/>
              <w:ind w:firstLine="0"/>
              <w:jc w:val="center"/>
              <w:rPr>
                <w:rFonts w:asciiTheme="majorHAnsi" w:hAnsiTheme="majorHAnsi" w:cstheme="majorHAnsi"/>
                <w:b/>
                <w:szCs w:val="26"/>
              </w:rPr>
            </w:pPr>
            <w:r w:rsidRPr="0085798A">
              <w:rPr>
                <w:rFonts w:asciiTheme="majorHAnsi" w:hAnsiTheme="majorHAnsi" w:cstheme="majorHAnsi"/>
                <w:b/>
                <w:szCs w:val="26"/>
              </w:rPr>
              <w:t>(B</w:t>
            </w:r>
            <w:r w:rsidRPr="0085798A">
              <w:rPr>
                <w:rFonts w:asciiTheme="majorHAnsi" w:hAnsiTheme="majorHAnsi" w:cstheme="majorHAnsi"/>
                <w:b/>
                <w:szCs w:val="26"/>
                <w:lang w:val="en-US"/>
              </w:rPr>
              <w:t>ể</w:t>
            </w:r>
            <w:r w:rsidRPr="0085798A">
              <w:rPr>
                <w:rFonts w:asciiTheme="majorHAnsi" w:hAnsiTheme="majorHAnsi" w:cstheme="majorHAnsi"/>
                <w:b/>
                <w:szCs w:val="26"/>
              </w:rPr>
              <w:t>)</w:t>
            </w:r>
          </w:p>
        </w:tc>
        <w:tc>
          <w:tcPr>
            <w:tcW w:w="1040" w:type="pct"/>
            <w:gridSpan w:val="2"/>
            <w:vAlign w:val="center"/>
          </w:tcPr>
          <w:p w14:paraId="4DE2305B" w14:textId="77777777" w:rsidR="00374F41" w:rsidRPr="0085798A" w:rsidRDefault="00374F41" w:rsidP="00C22A36">
            <w:pPr>
              <w:tabs>
                <w:tab w:val="left" w:pos="2268"/>
              </w:tabs>
              <w:spacing w:after="0" w:line="264" w:lineRule="auto"/>
              <w:ind w:firstLine="120"/>
              <w:jc w:val="center"/>
              <w:rPr>
                <w:rFonts w:asciiTheme="majorHAnsi" w:hAnsiTheme="majorHAnsi" w:cstheme="majorHAnsi"/>
                <w:b/>
                <w:szCs w:val="26"/>
              </w:rPr>
            </w:pPr>
            <w:r w:rsidRPr="0085798A">
              <w:rPr>
                <w:rFonts w:asciiTheme="majorHAnsi" w:hAnsiTheme="majorHAnsi" w:cstheme="majorHAnsi"/>
                <w:b/>
                <w:szCs w:val="26"/>
              </w:rPr>
              <w:t>Dung tích b</w:t>
            </w:r>
            <w:r w:rsidRPr="0085798A">
              <w:rPr>
                <w:rFonts w:asciiTheme="majorHAnsi" w:hAnsiTheme="majorHAnsi" w:cstheme="majorHAnsi"/>
                <w:b/>
                <w:szCs w:val="26"/>
                <w:lang w:val="en-US"/>
              </w:rPr>
              <w:t>ể</w:t>
            </w:r>
            <w:r w:rsidRPr="0085798A">
              <w:rPr>
                <w:rFonts w:asciiTheme="majorHAnsi" w:hAnsiTheme="majorHAnsi" w:cstheme="majorHAnsi"/>
                <w:b/>
                <w:szCs w:val="26"/>
              </w:rPr>
              <w:t xml:space="preserve"> (m</w:t>
            </w:r>
            <w:r w:rsidRPr="0085798A">
              <w:rPr>
                <w:rFonts w:asciiTheme="majorHAnsi" w:hAnsiTheme="majorHAnsi" w:cstheme="majorHAnsi"/>
                <w:b/>
                <w:szCs w:val="26"/>
                <w:vertAlign w:val="superscript"/>
              </w:rPr>
              <w:t>3</w:t>
            </w:r>
            <w:r w:rsidRPr="0085798A">
              <w:rPr>
                <w:rFonts w:asciiTheme="majorHAnsi" w:hAnsiTheme="majorHAnsi" w:cstheme="majorHAnsi"/>
                <w:b/>
                <w:szCs w:val="26"/>
              </w:rPr>
              <w:t>)</w:t>
            </w:r>
          </w:p>
        </w:tc>
      </w:tr>
      <w:tr w:rsidR="0085798A" w:rsidRPr="0085798A" w14:paraId="6743ED2D" w14:textId="77777777" w:rsidTr="00650761">
        <w:trPr>
          <w:jc w:val="center"/>
        </w:trPr>
        <w:tc>
          <w:tcPr>
            <w:tcW w:w="436" w:type="pct"/>
            <w:vMerge w:val="restart"/>
            <w:shd w:val="clear" w:color="auto" w:fill="auto"/>
            <w:vAlign w:val="center"/>
          </w:tcPr>
          <w:p w14:paraId="5974203D" w14:textId="77777777" w:rsidR="00044EE4" w:rsidRPr="0085798A" w:rsidRDefault="00044EE4" w:rsidP="00C22A36">
            <w:pPr>
              <w:tabs>
                <w:tab w:val="left" w:pos="2268"/>
              </w:tabs>
              <w:spacing w:after="0" w:line="264" w:lineRule="auto"/>
              <w:ind w:firstLine="0"/>
              <w:jc w:val="center"/>
              <w:rPr>
                <w:rFonts w:asciiTheme="majorHAnsi" w:hAnsiTheme="majorHAnsi" w:cstheme="majorHAnsi"/>
                <w:szCs w:val="26"/>
              </w:rPr>
            </w:pPr>
            <w:r w:rsidRPr="0085798A">
              <w:rPr>
                <w:rFonts w:asciiTheme="majorHAnsi" w:hAnsiTheme="majorHAnsi" w:cstheme="majorHAnsi"/>
                <w:szCs w:val="26"/>
              </w:rPr>
              <w:t>1</w:t>
            </w:r>
          </w:p>
        </w:tc>
        <w:tc>
          <w:tcPr>
            <w:tcW w:w="1205" w:type="pct"/>
            <w:vMerge w:val="restart"/>
          </w:tcPr>
          <w:p w14:paraId="1C8E446B" w14:textId="2A75FA48" w:rsidR="00044EE4" w:rsidRPr="0085798A" w:rsidRDefault="00044EE4" w:rsidP="00C22A36">
            <w:pPr>
              <w:tabs>
                <w:tab w:val="left" w:pos="2268"/>
              </w:tabs>
              <w:spacing w:after="0" w:line="264" w:lineRule="auto"/>
              <w:ind w:firstLine="0"/>
              <w:rPr>
                <w:rFonts w:asciiTheme="majorHAnsi" w:hAnsiTheme="majorHAnsi" w:cstheme="majorHAnsi"/>
                <w:szCs w:val="26"/>
                <w:lang w:val="en-US"/>
              </w:rPr>
            </w:pPr>
            <w:r w:rsidRPr="0085798A">
              <w:rPr>
                <w:rFonts w:asciiTheme="majorHAnsi" w:hAnsiTheme="majorHAnsi" w:cstheme="majorHAnsi"/>
                <w:szCs w:val="26"/>
                <w:lang w:val="en-US"/>
              </w:rPr>
              <w:t>Bể 01 (ngăn đôi)</w:t>
            </w:r>
          </w:p>
        </w:tc>
        <w:tc>
          <w:tcPr>
            <w:tcW w:w="1388" w:type="pct"/>
            <w:tcBorders>
              <w:bottom w:val="single" w:sz="4" w:space="0" w:color="auto"/>
            </w:tcBorders>
            <w:shd w:val="clear" w:color="auto" w:fill="auto"/>
          </w:tcPr>
          <w:p w14:paraId="5705A830" w14:textId="49B76AF0" w:rsidR="00044EE4" w:rsidRPr="0085798A" w:rsidRDefault="00044EE4" w:rsidP="00C22A36">
            <w:pPr>
              <w:tabs>
                <w:tab w:val="left" w:pos="2268"/>
              </w:tabs>
              <w:spacing w:after="0" w:line="264" w:lineRule="auto"/>
              <w:ind w:firstLine="0"/>
              <w:rPr>
                <w:rFonts w:asciiTheme="majorHAnsi" w:hAnsiTheme="majorHAnsi" w:cstheme="majorHAnsi"/>
                <w:szCs w:val="26"/>
              </w:rPr>
            </w:pPr>
            <w:r w:rsidRPr="0085798A">
              <w:rPr>
                <w:rFonts w:asciiTheme="majorHAnsi" w:hAnsiTheme="majorHAnsi" w:cstheme="majorHAnsi"/>
                <w:szCs w:val="26"/>
              </w:rPr>
              <w:t>Xăng ron 95</w:t>
            </w:r>
          </w:p>
        </w:tc>
        <w:tc>
          <w:tcPr>
            <w:tcW w:w="931" w:type="pct"/>
            <w:tcBorders>
              <w:bottom w:val="single" w:sz="4" w:space="0" w:color="auto"/>
            </w:tcBorders>
            <w:shd w:val="clear" w:color="auto" w:fill="auto"/>
            <w:vAlign w:val="center"/>
          </w:tcPr>
          <w:p w14:paraId="0F122616" w14:textId="718FF423" w:rsidR="00044EE4" w:rsidRPr="0085798A" w:rsidRDefault="00044EE4" w:rsidP="00C22A36">
            <w:pPr>
              <w:tabs>
                <w:tab w:val="left" w:pos="2268"/>
              </w:tabs>
              <w:spacing w:after="0" w:line="264"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t>1</w:t>
            </w:r>
          </w:p>
        </w:tc>
        <w:tc>
          <w:tcPr>
            <w:tcW w:w="1040" w:type="pct"/>
            <w:gridSpan w:val="2"/>
          </w:tcPr>
          <w:p w14:paraId="464BDC01" w14:textId="7F719FCA" w:rsidR="00044EE4" w:rsidRPr="0085798A" w:rsidRDefault="00044EE4" w:rsidP="00C22A36">
            <w:pPr>
              <w:tabs>
                <w:tab w:val="left" w:pos="2268"/>
              </w:tabs>
              <w:spacing w:after="0" w:line="264"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t>12,5</w:t>
            </w:r>
          </w:p>
        </w:tc>
      </w:tr>
      <w:tr w:rsidR="0085798A" w:rsidRPr="0085798A" w14:paraId="453D36EE" w14:textId="77777777" w:rsidTr="00374F41">
        <w:trPr>
          <w:jc w:val="center"/>
        </w:trPr>
        <w:tc>
          <w:tcPr>
            <w:tcW w:w="436" w:type="pct"/>
            <w:vMerge/>
            <w:tcBorders>
              <w:bottom w:val="single" w:sz="4" w:space="0" w:color="auto"/>
            </w:tcBorders>
            <w:shd w:val="clear" w:color="auto" w:fill="auto"/>
            <w:vAlign w:val="center"/>
          </w:tcPr>
          <w:p w14:paraId="33EEB6E2" w14:textId="684BEBEE" w:rsidR="00044EE4" w:rsidRPr="0085798A" w:rsidRDefault="00044EE4" w:rsidP="00C22A36">
            <w:pPr>
              <w:tabs>
                <w:tab w:val="left" w:pos="2268"/>
              </w:tabs>
              <w:spacing w:after="0" w:line="264" w:lineRule="auto"/>
              <w:ind w:firstLine="0"/>
              <w:jc w:val="center"/>
              <w:rPr>
                <w:rFonts w:asciiTheme="majorHAnsi" w:hAnsiTheme="majorHAnsi" w:cstheme="majorHAnsi"/>
                <w:szCs w:val="26"/>
              </w:rPr>
            </w:pPr>
          </w:p>
        </w:tc>
        <w:tc>
          <w:tcPr>
            <w:tcW w:w="1205" w:type="pct"/>
            <w:vMerge/>
            <w:tcBorders>
              <w:bottom w:val="single" w:sz="4" w:space="0" w:color="auto"/>
            </w:tcBorders>
          </w:tcPr>
          <w:p w14:paraId="6A763FB0" w14:textId="5566EAD6" w:rsidR="00044EE4" w:rsidRPr="0085798A" w:rsidRDefault="00044EE4" w:rsidP="00C22A36">
            <w:pPr>
              <w:tabs>
                <w:tab w:val="left" w:pos="2268"/>
              </w:tabs>
              <w:spacing w:after="0" w:line="264" w:lineRule="auto"/>
              <w:ind w:firstLine="0"/>
              <w:rPr>
                <w:rFonts w:asciiTheme="majorHAnsi" w:hAnsiTheme="majorHAnsi" w:cstheme="majorHAnsi"/>
                <w:szCs w:val="26"/>
              </w:rPr>
            </w:pPr>
          </w:p>
        </w:tc>
        <w:tc>
          <w:tcPr>
            <w:tcW w:w="1388" w:type="pct"/>
            <w:tcBorders>
              <w:bottom w:val="single" w:sz="4" w:space="0" w:color="auto"/>
            </w:tcBorders>
            <w:shd w:val="clear" w:color="auto" w:fill="auto"/>
          </w:tcPr>
          <w:p w14:paraId="67EAC647" w14:textId="18E37E70" w:rsidR="00044EE4" w:rsidRPr="0085798A" w:rsidRDefault="00044EE4" w:rsidP="00C22A36">
            <w:pPr>
              <w:tabs>
                <w:tab w:val="left" w:pos="2268"/>
              </w:tabs>
              <w:spacing w:after="0" w:line="264" w:lineRule="auto"/>
              <w:ind w:firstLine="0"/>
              <w:rPr>
                <w:rFonts w:asciiTheme="majorHAnsi" w:hAnsiTheme="majorHAnsi" w:cstheme="majorHAnsi"/>
                <w:szCs w:val="26"/>
                <w:lang w:val="en-US"/>
              </w:rPr>
            </w:pPr>
            <w:r w:rsidRPr="0085798A">
              <w:rPr>
                <w:rFonts w:asciiTheme="majorHAnsi" w:hAnsiTheme="majorHAnsi" w:cstheme="majorHAnsi"/>
                <w:szCs w:val="26"/>
              </w:rPr>
              <w:t xml:space="preserve">Xăng </w:t>
            </w:r>
            <w:r w:rsidRPr="0085798A">
              <w:rPr>
                <w:rFonts w:asciiTheme="majorHAnsi" w:hAnsiTheme="majorHAnsi" w:cstheme="majorHAnsi"/>
                <w:szCs w:val="26"/>
                <w:lang w:val="en-US"/>
              </w:rPr>
              <w:t xml:space="preserve">E5 </w:t>
            </w:r>
            <w:r w:rsidRPr="0085798A">
              <w:rPr>
                <w:rFonts w:asciiTheme="majorHAnsi" w:hAnsiTheme="majorHAnsi" w:cstheme="majorHAnsi"/>
                <w:szCs w:val="26"/>
              </w:rPr>
              <w:t>ron 9</w:t>
            </w:r>
            <w:r w:rsidRPr="0085798A">
              <w:rPr>
                <w:rFonts w:asciiTheme="majorHAnsi" w:hAnsiTheme="majorHAnsi" w:cstheme="majorHAnsi"/>
                <w:szCs w:val="26"/>
                <w:lang w:val="en-US"/>
              </w:rPr>
              <w:t>2</w:t>
            </w:r>
          </w:p>
        </w:tc>
        <w:tc>
          <w:tcPr>
            <w:tcW w:w="931" w:type="pct"/>
            <w:tcBorders>
              <w:bottom w:val="single" w:sz="4" w:space="0" w:color="auto"/>
            </w:tcBorders>
            <w:shd w:val="clear" w:color="auto" w:fill="auto"/>
            <w:vAlign w:val="center"/>
          </w:tcPr>
          <w:p w14:paraId="34C58B41" w14:textId="0EF4E14D" w:rsidR="00044EE4" w:rsidRPr="0085798A" w:rsidRDefault="00044EE4" w:rsidP="00C22A36">
            <w:pPr>
              <w:tabs>
                <w:tab w:val="left" w:pos="2268"/>
              </w:tabs>
              <w:spacing w:after="0" w:line="264" w:lineRule="auto"/>
              <w:ind w:firstLine="0"/>
              <w:jc w:val="center"/>
              <w:rPr>
                <w:rFonts w:asciiTheme="majorHAnsi" w:hAnsiTheme="majorHAnsi" w:cstheme="majorHAnsi"/>
                <w:szCs w:val="26"/>
              </w:rPr>
            </w:pPr>
            <w:r w:rsidRPr="0085798A">
              <w:rPr>
                <w:rFonts w:asciiTheme="majorHAnsi" w:hAnsiTheme="majorHAnsi" w:cstheme="majorHAnsi"/>
                <w:szCs w:val="26"/>
                <w:lang w:val="en-US"/>
              </w:rPr>
              <w:t>1</w:t>
            </w:r>
          </w:p>
        </w:tc>
        <w:tc>
          <w:tcPr>
            <w:tcW w:w="1040" w:type="pct"/>
            <w:gridSpan w:val="2"/>
          </w:tcPr>
          <w:p w14:paraId="197C00F3" w14:textId="50EC40E5" w:rsidR="00044EE4" w:rsidRPr="0085798A" w:rsidRDefault="00044EE4" w:rsidP="00C22A36">
            <w:pPr>
              <w:tabs>
                <w:tab w:val="left" w:pos="2268"/>
              </w:tabs>
              <w:spacing w:after="0" w:line="264" w:lineRule="auto"/>
              <w:ind w:firstLine="0"/>
              <w:jc w:val="center"/>
              <w:rPr>
                <w:rFonts w:asciiTheme="majorHAnsi" w:hAnsiTheme="majorHAnsi" w:cstheme="majorHAnsi"/>
                <w:szCs w:val="26"/>
              </w:rPr>
            </w:pPr>
            <w:r w:rsidRPr="0085798A">
              <w:rPr>
                <w:rFonts w:asciiTheme="majorHAnsi" w:hAnsiTheme="majorHAnsi" w:cstheme="majorHAnsi"/>
                <w:szCs w:val="26"/>
                <w:lang w:val="en-US"/>
              </w:rPr>
              <w:t>12,5</w:t>
            </w:r>
          </w:p>
        </w:tc>
      </w:tr>
      <w:tr w:rsidR="0085798A" w:rsidRPr="0085798A" w14:paraId="19300D3F" w14:textId="77777777" w:rsidTr="00650761">
        <w:trPr>
          <w:jc w:val="center"/>
        </w:trPr>
        <w:tc>
          <w:tcPr>
            <w:tcW w:w="436" w:type="pct"/>
            <w:vMerge w:val="restart"/>
            <w:tcBorders>
              <w:top w:val="single" w:sz="4" w:space="0" w:color="auto"/>
            </w:tcBorders>
            <w:shd w:val="clear" w:color="auto" w:fill="auto"/>
            <w:vAlign w:val="center"/>
          </w:tcPr>
          <w:p w14:paraId="58711B55" w14:textId="78F6FE44" w:rsidR="00044EE4" w:rsidRPr="0085798A" w:rsidRDefault="00044EE4" w:rsidP="00C22A36">
            <w:pPr>
              <w:tabs>
                <w:tab w:val="left" w:pos="2268"/>
              </w:tabs>
              <w:spacing w:after="0" w:line="264"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t>2</w:t>
            </w:r>
          </w:p>
        </w:tc>
        <w:tc>
          <w:tcPr>
            <w:tcW w:w="1205" w:type="pct"/>
            <w:vMerge w:val="restart"/>
            <w:tcBorders>
              <w:top w:val="single" w:sz="4" w:space="0" w:color="auto"/>
            </w:tcBorders>
          </w:tcPr>
          <w:p w14:paraId="33C9DB76" w14:textId="293E4843" w:rsidR="00044EE4" w:rsidRPr="0085798A" w:rsidRDefault="00044EE4" w:rsidP="00C22A36">
            <w:pPr>
              <w:tabs>
                <w:tab w:val="left" w:pos="2268"/>
              </w:tabs>
              <w:spacing w:after="0" w:line="264" w:lineRule="auto"/>
              <w:ind w:firstLine="0"/>
              <w:rPr>
                <w:rFonts w:asciiTheme="majorHAnsi" w:hAnsiTheme="majorHAnsi" w:cstheme="majorHAnsi"/>
                <w:szCs w:val="26"/>
                <w:lang w:val="en-US"/>
              </w:rPr>
            </w:pPr>
            <w:r w:rsidRPr="0085798A">
              <w:rPr>
                <w:rFonts w:asciiTheme="majorHAnsi" w:hAnsiTheme="majorHAnsi" w:cstheme="majorHAnsi"/>
                <w:szCs w:val="26"/>
                <w:lang w:val="en-US"/>
              </w:rPr>
              <w:t>Bể 02 (ngăn đôi)</w:t>
            </w:r>
          </w:p>
        </w:tc>
        <w:tc>
          <w:tcPr>
            <w:tcW w:w="1388" w:type="pct"/>
            <w:tcBorders>
              <w:top w:val="single" w:sz="4" w:space="0" w:color="auto"/>
              <w:bottom w:val="single" w:sz="4" w:space="0" w:color="auto"/>
            </w:tcBorders>
            <w:shd w:val="clear" w:color="auto" w:fill="auto"/>
          </w:tcPr>
          <w:p w14:paraId="063261AD" w14:textId="55763B32" w:rsidR="00044EE4" w:rsidRPr="0085798A" w:rsidRDefault="00044EE4" w:rsidP="00C22A36">
            <w:pPr>
              <w:tabs>
                <w:tab w:val="left" w:pos="2268"/>
              </w:tabs>
              <w:spacing w:after="0" w:line="264" w:lineRule="auto"/>
              <w:ind w:left="145" w:hanging="145"/>
              <w:rPr>
                <w:rFonts w:asciiTheme="majorHAnsi" w:hAnsiTheme="majorHAnsi" w:cstheme="majorHAnsi"/>
                <w:szCs w:val="26"/>
              </w:rPr>
            </w:pPr>
            <w:r w:rsidRPr="0085798A">
              <w:rPr>
                <w:rFonts w:asciiTheme="majorHAnsi" w:hAnsiTheme="majorHAnsi" w:cstheme="majorHAnsi"/>
                <w:szCs w:val="26"/>
                <w:lang w:val="en-US"/>
              </w:rPr>
              <w:t>D</w:t>
            </w:r>
            <w:r w:rsidRPr="0085798A">
              <w:rPr>
                <w:rFonts w:asciiTheme="majorHAnsi" w:hAnsiTheme="majorHAnsi" w:cstheme="majorHAnsi"/>
                <w:szCs w:val="26"/>
              </w:rPr>
              <w:t>ầu D</w:t>
            </w:r>
            <w:r w:rsidRPr="0085798A">
              <w:rPr>
                <w:rFonts w:asciiTheme="majorHAnsi" w:hAnsiTheme="majorHAnsi" w:cstheme="majorHAnsi"/>
                <w:szCs w:val="26"/>
                <w:lang w:val="en-US"/>
              </w:rPr>
              <w:t>o</w:t>
            </w:r>
            <w:r w:rsidRPr="0085798A">
              <w:rPr>
                <w:rFonts w:asciiTheme="majorHAnsi" w:hAnsiTheme="majorHAnsi" w:cstheme="majorHAnsi"/>
                <w:szCs w:val="26"/>
              </w:rPr>
              <w:t xml:space="preserve"> </w:t>
            </w:r>
          </w:p>
        </w:tc>
        <w:tc>
          <w:tcPr>
            <w:tcW w:w="931" w:type="pct"/>
            <w:tcBorders>
              <w:top w:val="single" w:sz="4" w:space="0" w:color="auto"/>
              <w:bottom w:val="single" w:sz="4" w:space="0" w:color="auto"/>
            </w:tcBorders>
            <w:shd w:val="clear" w:color="auto" w:fill="auto"/>
            <w:vAlign w:val="center"/>
          </w:tcPr>
          <w:p w14:paraId="55D9DC80" w14:textId="7FCF9F5D" w:rsidR="00044EE4" w:rsidRPr="0085798A" w:rsidRDefault="00044EE4" w:rsidP="00C22A36">
            <w:pPr>
              <w:tabs>
                <w:tab w:val="left" w:pos="2268"/>
              </w:tabs>
              <w:spacing w:after="0" w:line="264" w:lineRule="auto"/>
              <w:ind w:firstLine="0"/>
              <w:jc w:val="center"/>
              <w:rPr>
                <w:rFonts w:asciiTheme="majorHAnsi" w:hAnsiTheme="majorHAnsi" w:cstheme="majorHAnsi"/>
                <w:szCs w:val="26"/>
              </w:rPr>
            </w:pPr>
            <w:r w:rsidRPr="0085798A">
              <w:rPr>
                <w:rFonts w:asciiTheme="majorHAnsi" w:hAnsiTheme="majorHAnsi" w:cstheme="majorHAnsi"/>
                <w:szCs w:val="26"/>
                <w:lang w:val="en-US"/>
              </w:rPr>
              <w:t>1</w:t>
            </w:r>
          </w:p>
        </w:tc>
        <w:tc>
          <w:tcPr>
            <w:tcW w:w="1040" w:type="pct"/>
            <w:gridSpan w:val="2"/>
          </w:tcPr>
          <w:p w14:paraId="21ECEC40" w14:textId="31E35179" w:rsidR="00044EE4" w:rsidRPr="0085798A" w:rsidRDefault="00044EE4" w:rsidP="00C22A36">
            <w:pPr>
              <w:tabs>
                <w:tab w:val="left" w:pos="2268"/>
              </w:tabs>
              <w:spacing w:after="0" w:line="264" w:lineRule="auto"/>
              <w:ind w:firstLine="0"/>
              <w:jc w:val="center"/>
              <w:rPr>
                <w:rFonts w:asciiTheme="majorHAnsi" w:hAnsiTheme="majorHAnsi" w:cstheme="majorHAnsi"/>
                <w:szCs w:val="26"/>
              </w:rPr>
            </w:pPr>
            <w:r w:rsidRPr="0085798A">
              <w:rPr>
                <w:rFonts w:asciiTheme="majorHAnsi" w:hAnsiTheme="majorHAnsi" w:cstheme="majorHAnsi"/>
                <w:szCs w:val="26"/>
                <w:lang w:val="en-US"/>
              </w:rPr>
              <w:t>12,5</w:t>
            </w:r>
          </w:p>
        </w:tc>
      </w:tr>
      <w:tr w:rsidR="0085798A" w:rsidRPr="0085798A" w14:paraId="1A554D21" w14:textId="77777777" w:rsidTr="00650761">
        <w:trPr>
          <w:jc w:val="center"/>
        </w:trPr>
        <w:tc>
          <w:tcPr>
            <w:tcW w:w="436" w:type="pct"/>
            <w:vMerge/>
            <w:tcBorders>
              <w:bottom w:val="single" w:sz="4" w:space="0" w:color="auto"/>
            </w:tcBorders>
            <w:shd w:val="clear" w:color="auto" w:fill="auto"/>
            <w:vAlign w:val="center"/>
          </w:tcPr>
          <w:p w14:paraId="536568DA" w14:textId="77777777" w:rsidR="00044EE4" w:rsidRPr="0085798A" w:rsidRDefault="00044EE4" w:rsidP="00C22A36">
            <w:pPr>
              <w:tabs>
                <w:tab w:val="left" w:pos="2268"/>
              </w:tabs>
              <w:spacing w:after="0" w:line="264" w:lineRule="auto"/>
              <w:ind w:firstLine="0"/>
              <w:jc w:val="center"/>
              <w:rPr>
                <w:rFonts w:asciiTheme="majorHAnsi" w:hAnsiTheme="majorHAnsi" w:cstheme="majorHAnsi"/>
                <w:szCs w:val="26"/>
              </w:rPr>
            </w:pPr>
          </w:p>
        </w:tc>
        <w:tc>
          <w:tcPr>
            <w:tcW w:w="1205" w:type="pct"/>
            <w:vMerge/>
            <w:tcBorders>
              <w:bottom w:val="single" w:sz="4" w:space="0" w:color="auto"/>
            </w:tcBorders>
          </w:tcPr>
          <w:p w14:paraId="74745EF0" w14:textId="77777777" w:rsidR="00044EE4" w:rsidRPr="0085798A" w:rsidRDefault="00044EE4" w:rsidP="00C22A36">
            <w:pPr>
              <w:tabs>
                <w:tab w:val="left" w:pos="2268"/>
              </w:tabs>
              <w:spacing w:after="0" w:line="264" w:lineRule="auto"/>
              <w:ind w:firstLine="0"/>
              <w:rPr>
                <w:rFonts w:asciiTheme="majorHAnsi" w:hAnsiTheme="majorHAnsi" w:cstheme="majorHAnsi"/>
                <w:szCs w:val="26"/>
                <w:lang w:val="en-US"/>
              </w:rPr>
            </w:pPr>
          </w:p>
        </w:tc>
        <w:tc>
          <w:tcPr>
            <w:tcW w:w="1388" w:type="pct"/>
            <w:tcBorders>
              <w:top w:val="single" w:sz="4" w:space="0" w:color="auto"/>
              <w:bottom w:val="single" w:sz="4" w:space="0" w:color="auto"/>
            </w:tcBorders>
            <w:shd w:val="clear" w:color="auto" w:fill="auto"/>
          </w:tcPr>
          <w:p w14:paraId="2F6B2509" w14:textId="57AE12C2" w:rsidR="00044EE4" w:rsidRPr="0085798A" w:rsidRDefault="00044EE4" w:rsidP="00C22A36">
            <w:pPr>
              <w:tabs>
                <w:tab w:val="left" w:pos="2268"/>
              </w:tabs>
              <w:spacing w:after="0" w:line="264" w:lineRule="auto"/>
              <w:ind w:left="145" w:hanging="145"/>
              <w:rPr>
                <w:rFonts w:asciiTheme="majorHAnsi" w:hAnsiTheme="majorHAnsi" w:cstheme="majorHAnsi"/>
                <w:szCs w:val="26"/>
                <w:lang w:val="en-US"/>
              </w:rPr>
            </w:pPr>
            <w:r w:rsidRPr="0085798A">
              <w:rPr>
                <w:rFonts w:asciiTheme="majorHAnsi" w:hAnsiTheme="majorHAnsi" w:cstheme="majorHAnsi"/>
                <w:szCs w:val="26"/>
                <w:lang w:val="en-US"/>
              </w:rPr>
              <w:t>D</w:t>
            </w:r>
            <w:r w:rsidRPr="0085798A">
              <w:rPr>
                <w:rFonts w:asciiTheme="majorHAnsi" w:hAnsiTheme="majorHAnsi" w:cstheme="majorHAnsi"/>
                <w:szCs w:val="26"/>
              </w:rPr>
              <w:t>ầu D</w:t>
            </w:r>
            <w:r w:rsidRPr="0085798A">
              <w:rPr>
                <w:rFonts w:asciiTheme="majorHAnsi" w:hAnsiTheme="majorHAnsi" w:cstheme="majorHAnsi"/>
                <w:szCs w:val="26"/>
                <w:lang w:val="en-US"/>
              </w:rPr>
              <w:t>o</w:t>
            </w:r>
          </w:p>
        </w:tc>
        <w:tc>
          <w:tcPr>
            <w:tcW w:w="931" w:type="pct"/>
            <w:tcBorders>
              <w:top w:val="single" w:sz="4" w:space="0" w:color="auto"/>
              <w:bottom w:val="single" w:sz="4" w:space="0" w:color="auto"/>
            </w:tcBorders>
            <w:shd w:val="clear" w:color="auto" w:fill="auto"/>
            <w:vAlign w:val="center"/>
          </w:tcPr>
          <w:p w14:paraId="3C7889E2" w14:textId="5B21B3BC" w:rsidR="00044EE4" w:rsidRPr="0085798A" w:rsidRDefault="00044EE4" w:rsidP="00C22A36">
            <w:pPr>
              <w:tabs>
                <w:tab w:val="left" w:pos="2268"/>
              </w:tabs>
              <w:spacing w:after="0" w:line="264"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t>1</w:t>
            </w:r>
          </w:p>
        </w:tc>
        <w:tc>
          <w:tcPr>
            <w:tcW w:w="1040" w:type="pct"/>
            <w:gridSpan w:val="2"/>
          </w:tcPr>
          <w:p w14:paraId="774E851B" w14:textId="78B966D8" w:rsidR="00044EE4" w:rsidRPr="0085798A" w:rsidRDefault="00044EE4" w:rsidP="00C22A36">
            <w:pPr>
              <w:tabs>
                <w:tab w:val="left" w:pos="2268"/>
              </w:tabs>
              <w:spacing w:after="0" w:line="264" w:lineRule="auto"/>
              <w:ind w:firstLine="0"/>
              <w:jc w:val="center"/>
              <w:rPr>
                <w:rFonts w:asciiTheme="majorHAnsi" w:hAnsiTheme="majorHAnsi" w:cstheme="majorHAnsi"/>
                <w:szCs w:val="26"/>
              </w:rPr>
            </w:pPr>
            <w:r w:rsidRPr="0085798A">
              <w:rPr>
                <w:rFonts w:asciiTheme="majorHAnsi" w:hAnsiTheme="majorHAnsi" w:cstheme="majorHAnsi"/>
                <w:szCs w:val="26"/>
                <w:lang w:val="en-US"/>
              </w:rPr>
              <w:t>12,5</w:t>
            </w:r>
          </w:p>
        </w:tc>
      </w:tr>
      <w:tr w:rsidR="0085798A" w:rsidRPr="0085798A" w14:paraId="3B9BEEE0" w14:textId="77777777" w:rsidTr="00374F41">
        <w:trPr>
          <w:gridAfter w:val="1"/>
          <w:wAfter w:w="14" w:type="pct"/>
          <w:jc w:val="center"/>
        </w:trPr>
        <w:tc>
          <w:tcPr>
            <w:tcW w:w="3960" w:type="pct"/>
            <w:gridSpan w:val="4"/>
            <w:tcBorders>
              <w:right w:val="single" w:sz="4" w:space="0" w:color="auto"/>
            </w:tcBorders>
          </w:tcPr>
          <w:p w14:paraId="6378F3FD" w14:textId="61F4FFBA" w:rsidR="00374F41" w:rsidRPr="0085798A" w:rsidRDefault="00374F41" w:rsidP="00C22A36">
            <w:pPr>
              <w:tabs>
                <w:tab w:val="left" w:pos="2268"/>
              </w:tabs>
              <w:spacing w:after="0" w:line="264" w:lineRule="auto"/>
              <w:ind w:firstLine="0"/>
              <w:jc w:val="center"/>
              <w:rPr>
                <w:rFonts w:asciiTheme="majorHAnsi" w:hAnsiTheme="majorHAnsi" w:cstheme="majorHAnsi"/>
                <w:b/>
                <w:bCs/>
                <w:iCs/>
                <w:szCs w:val="26"/>
              </w:rPr>
            </w:pPr>
            <w:r w:rsidRPr="0085798A">
              <w:rPr>
                <w:rFonts w:asciiTheme="majorHAnsi" w:hAnsiTheme="majorHAnsi" w:cstheme="majorHAnsi"/>
                <w:b/>
                <w:bCs/>
                <w:iCs/>
                <w:szCs w:val="26"/>
              </w:rPr>
              <w:t>Tổng cộng</w:t>
            </w:r>
          </w:p>
        </w:tc>
        <w:tc>
          <w:tcPr>
            <w:tcW w:w="1026" w:type="pct"/>
            <w:vAlign w:val="center"/>
          </w:tcPr>
          <w:p w14:paraId="32352367" w14:textId="7AD3AFE3" w:rsidR="00374F41" w:rsidRPr="0085798A" w:rsidRDefault="00044EE4" w:rsidP="00C22A36">
            <w:pPr>
              <w:tabs>
                <w:tab w:val="left" w:pos="2268"/>
              </w:tabs>
              <w:spacing w:after="0" w:line="264" w:lineRule="auto"/>
              <w:ind w:firstLine="0"/>
              <w:jc w:val="center"/>
              <w:rPr>
                <w:rFonts w:asciiTheme="majorHAnsi" w:hAnsiTheme="majorHAnsi" w:cstheme="majorHAnsi"/>
                <w:b/>
                <w:bCs/>
                <w:iCs/>
                <w:szCs w:val="26"/>
                <w:lang w:val="en-US"/>
              </w:rPr>
            </w:pPr>
            <w:r w:rsidRPr="0085798A">
              <w:rPr>
                <w:rFonts w:asciiTheme="majorHAnsi" w:hAnsiTheme="majorHAnsi" w:cstheme="majorHAnsi"/>
                <w:b/>
                <w:bCs/>
                <w:iCs/>
                <w:szCs w:val="26"/>
                <w:lang w:val="en-US"/>
              </w:rPr>
              <w:t>50</w:t>
            </w:r>
          </w:p>
        </w:tc>
      </w:tr>
    </w:tbl>
    <w:p w14:paraId="6827D3A6" w14:textId="643A46AF" w:rsidR="001547CC" w:rsidRPr="0085798A" w:rsidRDefault="0072392D" w:rsidP="00C22A36">
      <w:pPr>
        <w:pStyle w:val="cbang"/>
        <w:spacing w:before="120" w:after="0" w:line="264" w:lineRule="auto"/>
      </w:pPr>
      <w:bookmarkStart w:id="28" w:name="_Toc122784887"/>
      <w:bookmarkStart w:id="29" w:name="_Toc35437146"/>
      <w:bookmarkStart w:id="30" w:name="_Toc177462998"/>
      <w:bookmarkStart w:id="31" w:name="_Toc184391717"/>
      <w:r w:rsidRPr="0085798A">
        <w:t xml:space="preserve">Bảng </w:t>
      </w:r>
      <w:fldSimple w:instr=" SEQ Bảng \* ARABIC ">
        <w:r w:rsidR="00FD2342">
          <w:rPr>
            <w:noProof/>
          </w:rPr>
          <w:t>2</w:t>
        </w:r>
      </w:fldSimple>
      <w:r w:rsidR="001547CC" w:rsidRPr="0085798A">
        <w:t xml:space="preserve">. </w:t>
      </w:r>
      <w:bookmarkEnd w:id="28"/>
      <w:bookmarkEnd w:id="29"/>
      <w:r w:rsidR="001547CC" w:rsidRPr="0085798A">
        <w:t>Chi tiết bể chứa xăng dầu</w:t>
      </w:r>
      <w:bookmarkEnd w:id="30"/>
      <w:bookmarkEnd w:id="31"/>
    </w:p>
    <w:p w14:paraId="5AEF840F" w14:textId="77C0EAAF" w:rsidR="001547CC" w:rsidRPr="0085798A" w:rsidRDefault="001547CC" w:rsidP="00C22A36">
      <w:pPr>
        <w:pStyle w:val="BodyText"/>
        <w:tabs>
          <w:tab w:val="left" w:pos="993"/>
        </w:tabs>
        <w:spacing w:before="120" w:after="0" w:line="264" w:lineRule="auto"/>
        <w:ind w:firstLine="720"/>
        <w:jc w:val="both"/>
        <w:rPr>
          <w:rFonts w:asciiTheme="majorHAnsi" w:hAnsiTheme="majorHAnsi" w:cstheme="majorHAnsi"/>
          <w:bCs/>
          <w:sz w:val="26"/>
          <w:szCs w:val="26"/>
          <w:lang w:val="nb-NO"/>
        </w:rPr>
      </w:pPr>
      <w:r w:rsidRPr="0085798A">
        <w:rPr>
          <w:rFonts w:asciiTheme="majorHAnsi" w:hAnsiTheme="majorHAnsi" w:cstheme="majorHAnsi"/>
          <w:bCs/>
          <w:sz w:val="26"/>
          <w:szCs w:val="26"/>
          <w:lang w:val="nb-NO"/>
        </w:rPr>
        <w:t xml:space="preserve">- </w:t>
      </w:r>
      <w:r w:rsidRPr="0085798A">
        <w:rPr>
          <w:rFonts w:asciiTheme="majorHAnsi" w:hAnsiTheme="majorHAnsi" w:cstheme="majorHAnsi"/>
          <w:bCs/>
          <w:sz w:val="26"/>
          <w:szCs w:val="26"/>
          <w:lang w:val="nb-NO"/>
        </w:rPr>
        <w:tab/>
        <w:t>Hệ thống công</w:t>
      </w:r>
      <w:r w:rsidR="00653CBC" w:rsidRPr="0085798A">
        <w:rPr>
          <w:rFonts w:asciiTheme="majorHAnsi" w:hAnsiTheme="majorHAnsi" w:cstheme="majorHAnsi"/>
          <w:bCs/>
          <w:sz w:val="26"/>
          <w:szCs w:val="26"/>
          <w:lang w:val="nb-NO"/>
        </w:rPr>
        <w:t xml:space="preserve"> nghệ nhập: 0</w:t>
      </w:r>
      <w:r w:rsidR="00FD3E92" w:rsidRPr="0085798A">
        <w:rPr>
          <w:rFonts w:asciiTheme="majorHAnsi" w:hAnsiTheme="majorHAnsi" w:cstheme="majorHAnsi"/>
          <w:bCs/>
          <w:sz w:val="26"/>
          <w:szCs w:val="26"/>
          <w:lang w:val="nb-NO"/>
        </w:rPr>
        <w:t>4</w:t>
      </w:r>
      <w:r w:rsidR="00653CBC" w:rsidRPr="0085798A">
        <w:rPr>
          <w:rFonts w:asciiTheme="majorHAnsi" w:hAnsiTheme="majorHAnsi" w:cstheme="majorHAnsi"/>
          <w:bCs/>
          <w:sz w:val="26"/>
          <w:szCs w:val="26"/>
          <w:lang w:val="nb-NO"/>
        </w:rPr>
        <w:t xml:space="preserve"> đường ống nhập </w:t>
      </w:r>
      <w:r w:rsidR="00C4305F" w:rsidRPr="0085798A">
        <w:rPr>
          <w:rFonts w:asciiTheme="majorHAnsi" w:hAnsiTheme="majorHAnsi" w:cstheme="majorHAnsi"/>
          <w:bCs/>
          <w:sz w:val="26"/>
          <w:szCs w:val="26"/>
          <w:lang w:val="nb-NO"/>
        </w:rPr>
        <w:t xml:space="preserve">kín </w:t>
      </w:r>
      <w:r w:rsidR="00653CBC" w:rsidRPr="0085798A">
        <w:rPr>
          <w:rFonts w:asciiTheme="majorHAnsi" w:hAnsiTheme="majorHAnsi" w:cstheme="majorHAnsi"/>
          <w:bCs/>
          <w:sz w:val="26"/>
          <w:szCs w:val="26"/>
          <w:lang w:val="nb-NO"/>
        </w:rPr>
        <w:t>ø</w:t>
      </w:r>
      <w:r w:rsidRPr="0085798A">
        <w:rPr>
          <w:rFonts w:asciiTheme="majorHAnsi" w:hAnsiTheme="majorHAnsi" w:cstheme="majorHAnsi"/>
          <w:bCs/>
          <w:sz w:val="26"/>
          <w:szCs w:val="26"/>
          <w:lang w:val="nb-NO"/>
        </w:rPr>
        <w:t>90 bằng thép tráng kẽm được lắp đặt tại họng nhập từng bể chứa.</w:t>
      </w:r>
    </w:p>
    <w:p w14:paraId="31AA1DD9" w14:textId="53BB3762" w:rsidR="001547CC" w:rsidRPr="0085798A" w:rsidRDefault="001547CC" w:rsidP="00C22A36">
      <w:pPr>
        <w:pStyle w:val="BodyText"/>
        <w:tabs>
          <w:tab w:val="left" w:pos="993"/>
        </w:tabs>
        <w:spacing w:before="120" w:after="0" w:line="264" w:lineRule="auto"/>
        <w:ind w:firstLine="720"/>
        <w:jc w:val="both"/>
        <w:rPr>
          <w:rFonts w:asciiTheme="majorHAnsi" w:hAnsiTheme="majorHAnsi" w:cstheme="majorHAnsi"/>
          <w:bCs/>
          <w:sz w:val="26"/>
          <w:szCs w:val="26"/>
          <w:lang w:val="nb-NO"/>
        </w:rPr>
      </w:pPr>
      <w:r w:rsidRPr="0085798A">
        <w:rPr>
          <w:rFonts w:asciiTheme="majorHAnsi" w:hAnsiTheme="majorHAnsi" w:cstheme="majorHAnsi"/>
          <w:bCs/>
          <w:sz w:val="26"/>
          <w:szCs w:val="26"/>
          <w:lang w:val="nb-NO"/>
        </w:rPr>
        <w:t xml:space="preserve">- </w:t>
      </w:r>
      <w:r w:rsidRPr="0085798A">
        <w:rPr>
          <w:rFonts w:asciiTheme="majorHAnsi" w:hAnsiTheme="majorHAnsi" w:cstheme="majorHAnsi"/>
          <w:bCs/>
          <w:sz w:val="26"/>
          <w:szCs w:val="26"/>
          <w:lang w:val="nb-NO"/>
        </w:rPr>
        <w:tab/>
        <w:t>Hệ thống van</w:t>
      </w:r>
      <w:r w:rsidRPr="0085798A">
        <w:rPr>
          <w:rFonts w:asciiTheme="majorHAnsi" w:hAnsiTheme="majorHAnsi" w:cstheme="majorHAnsi"/>
          <w:bCs/>
          <w:spacing w:val="-2"/>
          <w:sz w:val="26"/>
          <w:szCs w:val="26"/>
          <w:lang w:val="nb-NO"/>
        </w:rPr>
        <w:t xml:space="preserve"> </w:t>
      </w:r>
      <w:r w:rsidRPr="0085798A">
        <w:rPr>
          <w:rFonts w:asciiTheme="majorHAnsi" w:hAnsiTheme="majorHAnsi" w:cstheme="majorHAnsi"/>
          <w:bCs/>
          <w:sz w:val="26"/>
          <w:szCs w:val="26"/>
          <w:lang w:val="nb-NO"/>
        </w:rPr>
        <w:t>thở:</w:t>
      </w:r>
      <w:r w:rsidRPr="0085798A">
        <w:rPr>
          <w:rFonts w:asciiTheme="majorHAnsi" w:hAnsiTheme="majorHAnsi" w:cstheme="majorHAnsi"/>
          <w:bCs/>
          <w:spacing w:val="-2"/>
          <w:sz w:val="26"/>
          <w:szCs w:val="26"/>
          <w:lang w:val="nb-NO"/>
        </w:rPr>
        <w:t xml:space="preserve"> </w:t>
      </w:r>
      <w:r w:rsidRPr="0085798A">
        <w:rPr>
          <w:rFonts w:asciiTheme="majorHAnsi" w:hAnsiTheme="majorHAnsi" w:cstheme="majorHAnsi"/>
          <w:bCs/>
          <w:sz w:val="26"/>
          <w:szCs w:val="26"/>
          <w:lang w:val="nb-NO"/>
        </w:rPr>
        <w:t>0</w:t>
      </w:r>
      <w:r w:rsidR="00FD3E92" w:rsidRPr="0085798A">
        <w:rPr>
          <w:rFonts w:asciiTheme="majorHAnsi" w:hAnsiTheme="majorHAnsi" w:cstheme="majorHAnsi"/>
          <w:bCs/>
          <w:sz w:val="26"/>
          <w:szCs w:val="26"/>
          <w:lang w:val="nb-NO"/>
        </w:rPr>
        <w:t>4</w:t>
      </w:r>
      <w:r w:rsidRPr="0085798A">
        <w:rPr>
          <w:rFonts w:asciiTheme="majorHAnsi" w:hAnsiTheme="majorHAnsi" w:cstheme="majorHAnsi"/>
          <w:bCs/>
          <w:sz w:val="26"/>
          <w:szCs w:val="26"/>
          <w:lang w:val="nb-NO"/>
        </w:rPr>
        <w:t xml:space="preserve"> van</w:t>
      </w:r>
      <w:r w:rsidRPr="0085798A">
        <w:rPr>
          <w:rFonts w:asciiTheme="majorHAnsi" w:hAnsiTheme="majorHAnsi" w:cstheme="majorHAnsi"/>
          <w:bCs/>
          <w:spacing w:val="-2"/>
          <w:sz w:val="26"/>
          <w:szCs w:val="26"/>
          <w:lang w:val="nb-NO"/>
        </w:rPr>
        <w:t xml:space="preserve"> </w:t>
      </w:r>
      <w:r w:rsidRPr="0085798A">
        <w:rPr>
          <w:rFonts w:asciiTheme="majorHAnsi" w:hAnsiTheme="majorHAnsi" w:cstheme="majorHAnsi"/>
          <w:bCs/>
          <w:sz w:val="26"/>
          <w:szCs w:val="26"/>
          <w:lang w:val="nb-NO"/>
        </w:rPr>
        <w:t>thở thông hơi xăng</w:t>
      </w:r>
      <w:r w:rsidRPr="0085798A">
        <w:rPr>
          <w:rFonts w:asciiTheme="majorHAnsi" w:hAnsiTheme="majorHAnsi" w:cstheme="majorHAnsi"/>
          <w:bCs/>
          <w:spacing w:val="-2"/>
          <w:sz w:val="26"/>
          <w:szCs w:val="26"/>
          <w:lang w:val="nb-NO"/>
        </w:rPr>
        <w:t xml:space="preserve"> </w:t>
      </w:r>
      <w:r w:rsidRPr="0085798A">
        <w:rPr>
          <w:rFonts w:asciiTheme="majorHAnsi" w:hAnsiTheme="majorHAnsi" w:cstheme="majorHAnsi"/>
          <w:bCs/>
          <w:sz w:val="26"/>
          <w:szCs w:val="26"/>
          <w:lang w:val="nb-NO"/>
        </w:rPr>
        <w:t>dầu</w:t>
      </w:r>
      <w:r w:rsidRPr="0085798A">
        <w:rPr>
          <w:rFonts w:asciiTheme="majorHAnsi" w:hAnsiTheme="majorHAnsi" w:cstheme="majorHAnsi"/>
          <w:bCs/>
          <w:spacing w:val="-2"/>
          <w:sz w:val="26"/>
          <w:szCs w:val="26"/>
          <w:lang w:val="nb-NO"/>
        </w:rPr>
        <w:t xml:space="preserve"> </w:t>
      </w:r>
      <w:r w:rsidRPr="0085798A">
        <w:rPr>
          <w:rFonts w:asciiTheme="majorHAnsi" w:hAnsiTheme="majorHAnsi" w:cstheme="majorHAnsi"/>
          <w:bCs/>
          <w:sz w:val="26"/>
          <w:szCs w:val="26"/>
          <w:lang w:val="nb-NO"/>
        </w:rPr>
        <w:t>bằng</w:t>
      </w:r>
      <w:r w:rsidRPr="0085798A">
        <w:rPr>
          <w:rFonts w:asciiTheme="majorHAnsi" w:hAnsiTheme="majorHAnsi" w:cstheme="majorHAnsi"/>
          <w:bCs/>
          <w:spacing w:val="-2"/>
          <w:sz w:val="26"/>
          <w:szCs w:val="26"/>
          <w:lang w:val="nb-NO"/>
        </w:rPr>
        <w:t xml:space="preserve"> </w:t>
      </w:r>
      <w:r w:rsidRPr="0085798A">
        <w:rPr>
          <w:rFonts w:asciiTheme="majorHAnsi" w:hAnsiTheme="majorHAnsi" w:cstheme="majorHAnsi"/>
          <w:bCs/>
          <w:sz w:val="26"/>
          <w:szCs w:val="26"/>
          <w:lang w:val="nb-NO"/>
        </w:rPr>
        <w:t>ống</w:t>
      </w:r>
      <w:r w:rsidRPr="0085798A">
        <w:rPr>
          <w:rFonts w:asciiTheme="majorHAnsi" w:hAnsiTheme="majorHAnsi" w:cstheme="majorHAnsi"/>
          <w:bCs/>
          <w:spacing w:val="-2"/>
          <w:sz w:val="26"/>
          <w:szCs w:val="26"/>
          <w:lang w:val="nb-NO"/>
        </w:rPr>
        <w:t xml:space="preserve"> </w:t>
      </w:r>
      <w:r w:rsidRPr="0085798A">
        <w:rPr>
          <w:rFonts w:asciiTheme="majorHAnsi" w:hAnsiTheme="majorHAnsi" w:cstheme="majorHAnsi"/>
          <w:bCs/>
          <w:sz w:val="26"/>
          <w:szCs w:val="26"/>
          <w:lang w:val="nb-NO"/>
        </w:rPr>
        <w:t>thép tráng</w:t>
      </w:r>
      <w:r w:rsidRPr="0085798A">
        <w:rPr>
          <w:rFonts w:asciiTheme="majorHAnsi" w:hAnsiTheme="majorHAnsi" w:cstheme="majorHAnsi"/>
          <w:bCs/>
          <w:spacing w:val="-2"/>
          <w:sz w:val="26"/>
          <w:szCs w:val="26"/>
          <w:lang w:val="nb-NO"/>
        </w:rPr>
        <w:t xml:space="preserve"> </w:t>
      </w:r>
      <w:r w:rsidRPr="0085798A">
        <w:rPr>
          <w:rFonts w:asciiTheme="majorHAnsi" w:hAnsiTheme="majorHAnsi" w:cstheme="majorHAnsi"/>
          <w:bCs/>
          <w:sz w:val="26"/>
          <w:szCs w:val="26"/>
          <w:lang w:val="nb-NO"/>
        </w:rPr>
        <w:t>kẽm</w:t>
      </w:r>
      <w:r w:rsidR="00E25C58" w:rsidRPr="0085798A">
        <w:rPr>
          <w:rFonts w:asciiTheme="majorHAnsi" w:hAnsiTheme="majorHAnsi" w:cstheme="majorHAnsi"/>
          <w:bCs/>
          <w:sz w:val="26"/>
          <w:szCs w:val="26"/>
          <w:lang w:val="nb-NO"/>
        </w:rPr>
        <w:t xml:space="preserve"> ø60</w:t>
      </w:r>
      <w:r w:rsidRPr="0085798A">
        <w:rPr>
          <w:rFonts w:asciiTheme="majorHAnsi" w:hAnsiTheme="majorHAnsi" w:cstheme="majorHAnsi"/>
          <w:bCs/>
          <w:sz w:val="26"/>
          <w:szCs w:val="26"/>
          <w:lang w:val="nb-NO"/>
        </w:rPr>
        <w:t xml:space="preserve"> từ bể chứa ngầm ra các van thở.</w:t>
      </w:r>
    </w:p>
    <w:p w14:paraId="6647E4F9" w14:textId="08755B95" w:rsidR="001547CC" w:rsidRPr="0085798A" w:rsidRDefault="001547CC" w:rsidP="00C22A36">
      <w:pPr>
        <w:pStyle w:val="BodyText"/>
        <w:tabs>
          <w:tab w:val="left" w:pos="993"/>
        </w:tabs>
        <w:spacing w:before="120" w:after="0" w:line="264" w:lineRule="auto"/>
        <w:ind w:firstLine="720"/>
        <w:jc w:val="both"/>
        <w:rPr>
          <w:rFonts w:asciiTheme="majorHAnsi" w:hAnsiTheme="majorHAnsi" w:cstheme="majorHAnsi"/>
          <w:bCs/>
          <w:sz w:val="26"/>
          <w:szCs w:val="26"/>
          <w:lang w:val="nb-NO"/>
        </w:rPr>
      </w:pPr>
      <w:r w:rsidRPr="0085798A">
        <w:rPr>
          <w:rFonts w:asciiTheme="majorHAnsi" w:hAnsiTheme="majorHAnsi" w:cstheme="majorHAnsi"/>
          <w:bCs/>
          <w:sz w:val="26"/>
          <w:szCs w:val="26"/>
          <w:lang w:val="nb-NO"/>
        </w:rPr>
        <w:t xml:space="preserve">- </w:t>
      </w:r>
      <w:r w:rsidRPr="0085798A">
        <w:rPr>
          <w:rFonts w:asciiTheme="majorHAnsi" w:hAnsiTheme="majorHAnsi" w:cstheme="majorHAnsi"/>
          <w:bCs/>
          <w:sz w:val="26"/>
          <w:szCs w:val="26"/>
          <w:lang w:val="nb-NO"/>
        </w:rPr>
        <w:tab/>
        <w:t>Hệ thống thu hồi hơi xăng dầu: 0</w:t>
      </w:r>
      <w:r w:rsidR="00FD3E92" w:rsidRPr="0085798A">
        <w:rPr>
          <w:rFonts w:asciiTheme="majorHAnsi" w:hAnsiTheme="majorHAnsi" w:cstheme="majorHAnsi"/>
          <w:bCs/>
          <w:sz w:val="26"/>
          <w:szCs w:val="26"/>
          <w:lang w:val="nb-NO"/>
        </w:rPr>
        <w:t>4</w:t>
      </w:r>
      <w:r w:rsidRPr="0085798A">
        <w:rPr>
          <w:rFonts w:asciiTheme="majorHAnsi" w:hAnsiTheme="majorHAnsi" w:cstheme="majorHAnsi"/>
          <w:bCs/>
          <w:sz w:val="26"/>
          <w:szCs w:val="26"/>
          <w:lang w:val="nb-NO"/>
        </w:rPr>
        <w:t xml:space="preserve"> đường ống thu hồi hơi xăng dầu bằng</w:t>
      </w:r>
      <w:r w:rsidRPr="0085798A">
        <w:rPr>
          <w:rFonts w:asciiTheme="majorHAnsi" w:hAnsiTheme="majorHAnsi" w:cstheme="majorHAnsi"/>
          <w:bCs/>
          <w:spacing w:val="80"/>
          <w:sz w:val="26"/>
          <w:szCs w:val="26"/>
          <w:lang w:val="nb-NO"/>
        </w:rPr>
        <w:t xml:space="preserve"> </w:t>
      </w:r>
      <w:r w:rsidRPr="0085798A">
        <w:rPr>
          <w:rFonts w:asciiTheme="majorHAnsi" w:hAnsiTheme="majorHAnsi" w:cstheme="majorHAnsi"/>
          <w:bCs/>
          <w:sz w:val="26"/>
          <w:szCs w:val="26"/>
          <w:lang w:val="nb-NO"/>
        </w:rPr>
        <w:t>thép tráng kẽm</w:t>
      </w:r>
      <w:r w:rsidR="001F0A9E" w:rsidRPr="0085798A">
        <w:rPr>
          <w:rFonts w:asciiTheme="majorHAnsi" w:hAnsiTheme="majorHAnsi" w:cstheme="majorHAnsi"/>
          <w:bCs/>
          <w:sz w:val="26"/>
          <w:szCs w:val="26"/>
          <w:lang w:val="nb-NO"/>
        </w:rPr>
        <w:t xml:space="preserve"> ø60</w:t>
      </w:r>
      <w:r w:rsidRPr="0085798A">
        <w:rPr>
          <w:rFonts w:asciiTheme="majorHAnsi" w:hAnsiTheme="majorHAnsi" w:cstheme="majorHAnsi"/>
          <w:bCs/>
          <w:sz w:val="26"/>
          <w:szCs w:val="26"/>
          <w:lang w:val="nb-NO"/>
        </w:rPr>
        <w:t xml:space="preserve"> được lắp đặt thiết bị nối kín với ống thu hồi hơi của phương tiện nhập.</w:t>
      </w:r>
    </w:p>
    <w:p w14:paraId="6F2807CF" w14:textId="77777777" w:rsidR="001547CC" w:rsidRPr="0085798A" w:rsidRDefault="001547CC" w:rsidP="00C22A36">
      <w:pPr>
        <w:pStyle w:val="ListParagraph"/>
        <w:widowControl w:val="0"/>
        <w:numPr>
          <w:ilvl w:val="0"/>
          <w:numId w:val="31"/>
        </w:numPr>
        <w:tabs>
          <w:tab w:val="left" w:pos="993"/>
        </w:tabs>
        <w:autoSpaceDE w:val="0"/>
        <w:autoSpaceDN w:val="0"/>
        <w:spacing w:after="0" w:line="264" w:lineRule="auto"/>
        <w:ind w:left="0" w:firstLine="720"/>
        <w:contextualSpacing w:val="0"/>
        <w:jc w:val="both"/>
        <w:rPr>
          <w:rFonts w:asciiTheme="majorHAnsi" w:hAnsiTheme="majorHAnsi" w:cstheme="majorHAnsi"/>
          <w:b/>
          <w:szCs w:val="26"/>
          <w:lang w:val="nb-NO"/>
        </w:rPr>
      </w:pPr>
      <w:r w:rsidRPr="0085798A">
        <w:rPr>
          <w:rFonts w:asciiTheme="majorHAnsi" w:hAnsiTheme="majorHAnsi" w:cstheme="majorHAnsi"/>
          <w:bCs/>
          <w:szCs w:val="26"/>
          <w:lang w:val="nb-NO"/>
        </w:rPr>
        <w:t>Khu vực nhà mái che cột bơm: Khu vực bán xăng dầu được kết cấu trụ bê tông cốt</w:t>
      </w:r>
      <w:r w:rsidRPr="0085798A">
        <w:rPr>
          <w:rFonts w:asciiTheme="majorHAnsi" w:hAnsiTheme="majorHAnsi" w:cstheme="majorHAnsi"/>
          <w:bCs/>
          <w:spacing w:val="13"/>
          <w:szCs w:val="26"/>
          <w:lang w:val="nb-NO"/>
        </w:rPr>
        <w:t xml:space="preserve"> </w:t>
      </w:r>
      <w:r w:rsidRPr="0085798A">
        <w:rPr>
          <w:rFonts w:asciiTheme="majorHAnsi" w:hAnsiTheme="majorHAnsi" w:cstheme="majorHAnsi"/>
          <w:bCs/>
          <w:szCs w:val="26"/>
          <w:lang w:val="nb-NO"/>
        </w:rPr>
        <w:t>thép,</w:t>
      </w:r>
      <w:r w:rsidRPr="0085798A">
        <w:rPr>
          <w:rFonts w:asciiTheme="majorHAnsi" w:hAnsiTheme="majorHAnsi" w:cstheme="majorHAnsi"/>
          <w:bCs/>
          <w:spacing w:val="21"/>
          <w:szCs w:val="26"/>
          <w:lang w:val="nb-NO"/>
        </w:rPr>
        <w:t xml:space="preserve"> </w:t>
      </w:r>
      <w:r w:rsidRPr="0085798A">
        <w:rPr>
          <w:rFonts w:asciiTheme="majorHAnsi" w:hAnsiTheme="majorHAnsi" w:cstheme="majorHAnsi"/>
          <w:bCs/>
          <w:szCs w:val="26"/>
          <w:lang w:val="nb-NO"/>
        </w:rPr>
        <w:t>mái</w:t>
      </w:r>
      <w:r w:rsidRPr="0085798A">
        <w:rPr>
          <w:rFonts w:asciiTheme="majorHAnsi" w:hAnsiTheme="majorHAnsi" w:cstheme="majorHAnsi"/>
          <w:bCs/>
          <w:spacing w:val="13"/>
          <w:szCs w:val="26"/>
          <w:lang w:val="nb-NO"/>
        </w:rPr>
        <w:t xml:space="preserve"> </w:t>
      </w:r>
      <w:r w:rsidRPr="0085798A">
        <w:rPr>
          <w:rFonts w:asciiTheme="majorHAnsi" w:hAnsiTheme="majorHAnsi" w:cstheme="majorHAnsi"/>
          <w:bCs/>
          <w:szCs w:val="26"/>
          <w:lang w:val="nb-NO"/>
        </w:rPr>
        <w:t>lợp</w:t>
      </w:r>
      <w:r w:rsidRPr="0085798A">
        <w:rPr>
          <w:rFonts w:asciiTheme="majorHAnsi" w:hAnsiTheme="majorHAnsi" w:cstheme="majorHAnsi"/>
          <w:bCs/>
          <w:spacing w:val="14"/>
          <w:szCs w:val="26"/>
          <w:lang w:val="nb-NO"/>
        </w:rPr>
        <w:t xml:space="preserve"> </w:t>
      </w:r>
      <w:r w:rsidRPr="0085798A">
        <w:rPr>
          <w:rFonts w:asciiTheme="majorHAnsi" w:hAnsiTheme="majorHAnsi" w:cstheme="majorHAnsi"/>
          <w:bCs/>
          <w:szCs w:val="26"/>
          <w:lang w:val="nb-NO"/>
        </w:rPr>
        <w:t>tôn,</w:t>
      </w:r>
      <w:r w:rsidRPr="0085798A">
        <w:rPr>
          <w:rFonts w:asciiTheme="majorHAnsi" w:hAnsiTheme="majorHAnsi" w:cstheme="majorHAnsi"/>
          <w:bCs/>
          <w:spacing w:val="16"/>
          <w:szCs w:val="26"/>
          <w:lang w:val="nb-NO"/>
        </w:rPr>
        <w:t xml:space="preserve"> </w:t>
      </w:r>
      <w:r w:rsidRPr="0085798A">
        <w:rPr>
          <w:rFonts w:asciiTheme="majorHAnsi" w:hAnsiTheme="majorHAnsi" w:cstheme="majorHAnsi"/>
          <w:bCs/>
          <w:szCs w:val="26"/>
          <w:lang w:val="nb-NO"/>
        </w:rPr>
        <w:t>có</w:t>
      </w:r>
      <w:r w:rsidRPr="0085798A">
        <w:rPr>
          <w:rFonts w:asciiTheme="majorHAnsi" w:hAnsiTheme="majorHAnsi" w:cstheme="majorHAnsi"/>
          <w:bCs/>
          <w:spacing w:val="14"/>
          <w:szCs w:val="26"/>
          <w:lang w:val="nb-NO"/>
        </w:rPr>
        <w:t xml:space="preserve"> </w:t>
      </w:r>
      <w:r w:rsidRPr="0085798A">
        <w:rPr>
          <w:rFonts w:asciiTheme="majorHAnsi" w:hAnsiTheme="majorHAnsi" w:cstheme="majorHAnsi"/>
          <w:bCs/>
          <w:szCs w:val="26"/>
          <w:lang w:val="nb-NO"/>
        </w:rPr>
        <w:t>chiều</w:t>
      </w:r>
      <w:r w:rsidRPr="0085798A">
        <w:rPr>
          <w:rFonts w:asciiTheme="majorHAnsi" w:hAnsiTheme="majorHAnsi" w:cstheme="majorHAnsi"/>
          <w:bCs/>
          <w:spacing w:val="14"/>
          <w:szCs w:val="26"/>
          <w:lang w:val="nb-NO"/>
        </w:rPr>
        <w:t xml:space="preserve"> </w:t>
      </w:r>
      <w:r w:rsidRPr="0085798A">
        <w:rPr>
          <w:rFonts w:asciiTheme="majorHAnsi" w:hAnsiTheme="majorHAnsi" w:cstheme="majorHAnsi"/>
          <w:bCs/>
          <w:szCs w:val="26"/>
          <w:lang w:val="nb-NO"/>
        </w:rPr>
        <w:t>dài</w:t>
      </w:r>
      <w:r w:rsidRPr="0085798A">
        <w:rPr>
          <w:rFonts w:asciiTheme="majorHAnsi" w:hAnsiTheme="majorHAnsi" w:cstheme="majorHAnsi"/>
          <w:bCs/>
          <w:spacing w:val="13"/>
          <w:szCs w:val="26"/>
          <w:lang w:val="nb-NO"/>
        </w:rPr>
        <w:t xml:space="preserve"> </w:t>
      </w:r>
      <w:r w:rsidRPr="0085798A">
        <w:rPr>
          <w:rFonts w:asciiTheme="majorHAnsi" w:hAnsiTheme="majorHAnsi" w:cstheme="majorHAnsi"/>
          <w:bCs/>
          <w:szCs w:val="26"/>
          <w:lang w:val="nb-NO"/>
        </w:rPr>
        <w:t>và</w:t>
      </w:r>
      <w:r w:rsidRPr="0085798A">
        <w:rPr>
          <w:rFonts w:asciiTheme="majorHAnsi" w:hAnsiTheme="majorHAnsi" w:cstheme="majorHAnsi"/>
          <w:bCs/>
          <w:spacing w:val="14"/>
          <w:szCs w:val="26"/>
          <w:lang w:val="nb-NO"/>
        </w:rPr>
        <w:t xml:space="preserve"> </w:t>
      </w:r>
      <w:r w:rsidRPr="0085798A">
        <w:rPr>
          <w:rFonts w:asciiTheme="majorHAnsi" w:hAnsiTheme="majorHAnsi" w:cstheme="majorHAnsi"/>
          <w:bCs/>
          <w:szCs w:val="26"/>
          <w:lang w:val="nb-NO"/>
        </w:rPr>
        <w:t>chiều cao</w:t>
      </w:r>
      <w:r w:rsidRPr="0085798A">
        <w:rPr>
          <w:rFonts w:asciiTheme="majorHAnsi" w:hAnsiTheme="majorHAnsi" w:cstheme="majorHAnsi"/>
          <w:bCs/>
          <w:spacing w:val="14"/>
          <w:szCs w:val="26"/>
          <w:lang w:val="nb-NO"/>
        </w:rPr>
        <w:t xml:space="preserve"> </w:t>
      </w:r>
      <w:r w:rsidRPr="0085798A">
        <w:rPr>
          <w:rFonts w:asciiTheme="majorHAnsi" w:hAnsiTheme="majorHAnsi" w:cstheme="majorHAnsi"/>
          <w:bCs/>
          <w:szCs w:val="26"/>
          <w:lang w:val="nb-NO"/>
        </w:rPr>
        <w:t>phù</w:t>
      </w:r>
      <w:r w:rsidRPr="0085798A">
        <w:rPr>
          <w:rFonts w:asciiTheme="majorHAnsi" w:hAnsiTheme="majorHAnsi" w:cstheme="majorHAnsi"/>
          <w:bCs/>
          <w:spacing w:val="14"/>
          <w:szCs w:val="26"/>
          <w:lang w:val="nb-NO"/>
        </w:rPr>
        <w:t xml:space="preserve"> </w:t>
      </w:r>
      <w:r w:rsidRPr="0085798A">
        <w:rPr>
          <w:rFonts w:asciiTheme="majorHAnsi" w:hAnsiTheme="majorHAnsi" w:cstheme="majorHAnsi"/>
          <w:bCs/>
          <w:szCs w:val="26"/>
          <w:lang w:val="nb-NO"/>
        </w:rPr>
        <w:t>hợp</w:t>
      </w:r>
      <w:r w:rsidRPr="0085798A">
        <w:rPr>
          <w:rFonts w:asciiTheme="majorHAnsi" w:hAnsiTheme="majorHAnsi" w:cstheme="majorHAnsi"/>
          <w:bCs/>
          <w:spacing w:val="14"/>
          <w:szCs w:val="26"/>
          <w:lang w:val="nb-NO"/>
        </w:rPr>
        <w:t xml:space="preserve"> </w:t>
      </w:r>
      <w:r w:rsidRPr="0085798A">
        <w:rPr>
          <w:rFonts w:asciiTheme="majorHAnsi" w:hAnsiTheme="majorHAnsi" w:cstheme="majorHAnsi"/>
          <w:bCs/>
          <w:szCs w:val="26"/>
          <w:lang w:val="nb-NO"/>
        </w:rPr>
        <w:t>để</w:t>
      </w:r>
      <w:r w:rsidRPr="0085798A">
        <w:rPr>
          <w:rFonts w:asciiTheme="majorHAnsi" w:hAnsiTheme="majorHAnsi" w:cstheme="majorHAnsi"/>
          <w:bCs/>
          <w:spacing w:val="14"/>
          <w:szCs w:val="26"/>
          <w:lang w:val="nb-NO"/>
        </w:rPr>
        <w:t xml:space="preserve"> </w:t>
      </w:r>
      <w:r w:rsidRPr="0085798A">
        <w:rPr>
          <w:rFonts w:asciiTheme="majorHAnsi" w:hAnsiTheme="majorHAnsi" w:cstheme="majorHAnsi"/>
          <w:bCs/>
          <w:szCs w:val="26"/>
          <w:lang w:val="nb-NO"/>
        </w:rPr>
        <w:t>phương</w:t>
      </w:r>
      <w:r w:rsidRPr="0085798A">
        <w:rPr>
          <w:rFonts w:asciiTheme="majorHAnsi" w:hAnsiTheme="majorHAnsi" w:cstheme="majorHAnsi"/>
          <w:bCs/>
          <w:spacing w:val="14"/>
          <w:szCs w:val="26"/>
          <w:lang w:val="nb-NO"/>
        </w:rPr>
        <w:t xml:space="preserve"> </w:t>
      </w:r>
      <w:r w:rsidRPr="0085798A">
        <w:rPr>
          <w:rFonts w:asciiTheme="majorHAnsi" w:hAnsiTheme="majorHAnsi" w:cstheme="majorHAnsi"/>
          <w:bCs/>
          <w:szCs w:val="26"/>
          <w:lang w:val="nb-NO"/>
        </w:rPr>
        <w:t xml:space="preserve">tiện ra </w:t>
      </w:r>
      <w:r w:rsidRPr="0085798A">
        <w:rPr>
          <w:rFonts w:asciiTheme="majorHAnsi" w:hAnsiTheme="majorHAnsi" w:cstheme="majorHAnsi"/>
          <w:szCs w:val="26"/>
          <w:lang w:val="nb-NO"/>
        </w:rPr>
        <w:t>vào</w:t>
      </w:r>
      <w:r w:rsidRPr="0085798A">
        <w:rPr>
          <w:rFonts w:asciiTheme="majorHAnsi" w:hAnsiTheme="majorHAnsi" w:cstheme="majorHAnsi"/>
          <w:spacing w:val="-7"/>
          <w:szCs w:val="26"/>
          <w:lang w:val="nb-NO"/>
        </w:rPr>
        <w:t xml:space="preserve"> </w:t>
      </w:r>
      <w:r w:rsidRPr="0085798A">
        <w:rPr>
          <w:rFonts w:asciiTheme="majorHAnsi" w:hAnsiTheme="majorHAnsi" w:cstheme="majorHAnsi"/>
          <w:szCs w:val="26"/>
          <w:lang w:val="nb-NO"/>
        </w:rPr>
        <w:t>thuận</w:t>
      </w:r>
      <w:r w:rsidRPr="0085798A">
        <w:rPr>
          <w:rFonts w:asciiTheme="majorHAnsi" w:hAnsiTheme="majorHAnsi" w:cstheme="majorHAnsi"/>
          <w:spacing w:val="-7"/>
          <w:szCs w:val="26"/>
          <w:lang w:val="nb-NO"/>
        </w:rPr>
        <w:t xml:space="preserve"> </w:t>
      </w:r>
      <w:r w:rsidRPr="0085798A">
        <w:rPr>
          <w:rFonts w:asciiTheme="majorHAnsi" w:hAnsiTheme="majorHAnsi" w:cstheme="majorHAnsi"/>
          <w:szCs w:val="26"/>
          <w:lang w:val="nb-NO"/>
        </w:rPr>
        <w:t>lợi,</w:t>
      </w:r>
      <w:r w:rsidRPr="0085798A">
        <w:rPr>
          <w:rFonts w:asciiTheme="majorHAnsi" w:hAnsiTheme="majorHAnsi" w:cstheme="majorHAnsi"/>
          <w:spacing w:val="-5"/>
          <w:szCs w:val="26"/>
          <w:lang w:val="nb-NO"/>
        </w:rPr>
        <w:t xml:space="preserve"> </w:t>
      </w:r>
      <w:r w:rsidRPr="0085798A">
        <w:rPr>
          <w:rFonts w:asciiTheme="majorHAnsi" w:hAnsiTheme="majorHAnsi" w:cstheme="majorHAnsi"/>
          <w:szCs w:val="26"/>
          <w:lang w:val="nb-NO"/>
        </w:rPr>
        <w:t>nền</w:t>
      </w:r>
      <w:r w:rsidRPr="0085798A">
        <w:rPr>
          <w:rFonts w:asciiTheme="majorHAnsi" w:hAnsiTheme="majorHAnsi" w:cstheme="majorHAnsi"/>
          <w:spacing w:val="-12"/>
          <w:szCs w:val="26"/>
          <w:lang w:val="nb-NO"/>
        </w:rPr>
        <w:t xml:space="preserve"> </w:t>
      </w:r>
      <w:r w:rsidRPr="0085798A">
        <w:rPr>
          <w:rFonts w:asciiTheme="majorHAnsi" w:hAnsiTheme="majorHAnsi" w:cstheme="majorHAnsi"/>
          <w:szCs w:val="26"/>
          <w:lang w:val="nb-NO"/>
        </w:rPr>
        <w:t>được</w:t>
      </w:r>
      <w:r w:rsidRPr="0085798A">
        <w:rPr>
          <w:rFonts w:asciiTheme="majorHAnsi" w:hAnsiTheme="majorHAnsi" w:cstheme="majorHAnsi"/>
          <w:spacing w:val="-7"/>
          <w:szCs w:val="26"/>
          <w:lang w:val="nb-NO"/>
        </w:rPr>
        <w:t xml:space="preserve"> </w:t>
      </w:r>
      <w:r w:rsidRPr="0085798A">
        <w:rPr>
          <w:rFonts w:asciiTheme="majorHAnsi" w:hAnsiTheme="majorHAnsi" w:cstheme="majorHAnsi"/>
          <w:szCs w:val="26"/>
          <w:lang w:val="nb-NO"/>
        </w:rPr>
        <w:t>kết</w:t>
      </w:r>
      <w:r w:rsidRPr="0085798A">
        <w:rPr>
          <w:rFonts w:asciiTheme="majorHAnsi" w:hAnsiTheme="majorHAnsi" w:cstheme="majorHAnsi"/>
          <w:spacing w:val="-8"/>
          <w:szCs w:val="26"/>
          <w:lang w:val="nb-NO"/>
        </w:rPr>
        <w:t xml:space="preserve"> </w:t>
      </w:r>
      <w:r w:rsidRPr="0085798A">
        <w:rPr>
          <w:rFonts w:asciiTheme="majorHAnsi" w:hAnsiTheme="majorHAnsi" w:cstheme="majorHAnsi"/>
          <w:szCs w:val="26"/>
          <w:lang w:val="nb-NO"/>
        </w:rPr>
        <w:t>cấu</w:t>
      </w:r>
      <w:r w:rsidRPr="0085798A">
        <w:rPr>
          <w:rFonts w:asciiTheme="majorHAnsi" w:hAnsiTheme="majorHAnsi" w:cstheme="majorHAnsi"/>
          <w:spacing w:val="-12"/>
          <w:szCs w:val="26"/>
          <w:lang w:val="nb-NO"/>
        </w:rPr>
        <w:t xml:space="preserve"> </w:t>
      </w:r>
      <w:r w:rsidRPr="0085798A">
        <w:rPr>
          <w:rFonts w:asciiTheme="majorHAnsi" w:hAnsiTheme="majorHAnsi" w:cstheme="majorHAnsi"/>
          <w:szCs w:val="26"/>
          <w:lang w:val="nb-NO"/>
        </w:rPr>
        <w:t>bằng</w:t>
      </w:r>
      <w:r w:rsidRPr="0085798A">
        <w:rPr>
          <w:rFonts w:asciiTheme="majorHAnsi" w:hAnsiTheme="majorHAnsi" w:cstheme="majorHAnsi"/>
          <w:spacing w:val="-12"/>
          <w:szCs w:val="26"/>
          <w:lang w:val="nb-NO"/>
        </w:rPr>
        <w:t xml:space="preserve"> </w:t>
      </w:r>
      <w:r w:rsidRPr="0085798A">
        <w:rPr>
          <w:rFonts w:asciiTheme="majorHAnsi" w:hAnsiTheme="majorHAnsi" w:cstheme="majorHAnsi"/>
          <w:szCs w:val="26"/>
          <w:lang w:val="nb-NO"/>
        </w:rPr>
        <w:t>bê</w:t>
      </w:r>
      <w:r w:rsidRPr="0085798A">
        <w:rPr>
          <w:rFonts w:asciiTheme="majorHAnsi" w:hAnsiTheme="majorHAnsi" w:cstheme="majorHAnsi"/>
          <w:spacing w:val="-7"/>
          <w:szCs w:val="26"/>
          <w:lang w:val="nb-NO"/>
        </w:rPr>
        <w:t xml:space="preserve"> </w:t>
      </w:r>
      <w:r w:rsidRPr="0085798A">
        <w:rPr>
          <w:rFonts w:asciiTheme="majorHAnsi" w:hAnsiTheme="majorHAnsi" w:cstheme="majorHAnsi"/>
          <w:szCs w:val="26"/>
          <w:lang w:val="nb-NO"/>
        </w:rPr>
        <w:t>tông</w:t>
      </w:r>
      <w:r w:rsidRPr="0085798A">
        <w:rPr>
          <w:rFonts w:asciiTheme="majorHAnsi" w:hAnsiTheme="majorHAnsi" w:cstheme="majorHAnsi"/>
          <w:spacing w:val="-12"/>
          <w:szCs w:val="26"/>
          <w:lang w:val="nb-NO"/>
        </w:rPr>
        <w:t xml:space="preserve"> </w:t>
      </w:r>
      <w:r w:rsidRPr="0085798A">
        <w:rPr>
          <w:rFonts w:asciiTheme="majorHAnsi" w:hAnsiTheme="majorHAnsi" w:cstheme="majorHAnsi"/>
          <w:szCs w:val="26"/>
          <w:lang w:val="nb-NO"/>
        </w:rPr>
        <w:t>chịu lực, hệ thống điện chiếu sáng đồng bộ.</w:t>
      </w:r>
    </w:p>
    <w:p w14:paraId="02068FA6" w14:textId="6E4E5888" w:rsidR="007E0DB2" w:rsidRPr="0085798A" w:rsidRDefault="007E0DB2" w:rsidP="00C22A36">
      <w:pPr>
        <w:pStyle w:val="ListParagraph"/>
        <w:widowControl w:val="0"/>
        <w:numPr>
          <w:ilvl w:val="0"/>
          <w:numId w:val="31"/>
        </w:numPr>
        <w:tabs>
          <w:tab w:val="left" w:pos="993"/>
        </w:tabs>
        <w:autoSpaceDE w:val="0"/>
        <w:autoSpaceDN w:val="0"/>
        <w:spacing w:after="0" w:line="264" w:lineRule="auto"/>
        <w:ind w:left="0" w:firstLine="720"/>
        <w:contextualSpacing w:val="0"/>
        <w:jc w:val="both"/>
        <w:rPr>
          <w:rFonts w:asciiTheme="majorHAnsi" w:hAnsiTheme="majorHAnsi" w:cstheme="majorHAnsi"/>
          <w:b/>
          <w:bCs/>
          <w:szCs w:val="26"/>
          <w:lang w:val="nb-NO"/>
        </w:rPr>
      </w:pPr>
      <w:r w:rsidRPr="0085798A">
        <w:rPr>
          <w:rFonts w:asciiTheme="majorHAnsi" w:hAnsiTheme="majorHAnsi" w:cstheme="majorHAnsi"/>
          <w:bCs/>
          <w:szCs w:val="26"/>
          <w:lang w:val="nb-NO"/>
        </w:rPr>
        <w:t xml:space="preserve">Số lượng cột bơm: Được lắp đặt 04 cột bơm điện tử, gồm </w:t>
      </w:r>
      <w:r w:rsidR="00AE6A73" w:rsidRPr="0085798A">
        <w:rPr>
          <w:rFonts w:asciiTheme="majorHAnsi" w:hAnsiTheme="majorHAnsi" w:cstheme="majorHAnsi"/>
          <w:bCs/>
          <w:szCs w:val="26"/>
          <w:lang w:val="nb-NO"/>
        </w:rPr>
        <w:t>4</w:t>
      </w:r>
      <w:r w:rsidRPr="0085798A">
        <w:rPr>
          <w:rFonts w:asciiTheme="majorHAnsi" w:hAnsiTheme="majorHAnsi" w:cstheme="majorHAnsi"/>
          <w:bCs/>
          <w:szCs w:val="26"/>
          <w:lang w:val="nb-NO"/>
        </w:rPr>
        <w:t xml:space="preserve"> vòi bơm</w:t>
      </w:r>
      <w:r w:rsidRPr="0085798A">
        <w:rPr>
          <w:rFonts w:asciiTheme="majorHAnsi" w:hAnsiTheme="majorHAnsi" w:cstheme="majorHAnsi"/>
          <w:bCs/>
          <w:spacing w:val="-7"/>
          <w:szCs w:val="26"/>
          <w:lang w:val="nb-NO"/>
        </w:rPr>
        <w:t xml:space="preserve"> </w:t>
      </w:r>
      <w:r w:rsidRPr="0085798A">
        <w:rPr>
          <w:rFonts w:asciiTheme="majorHAnsi" w:hAnsiTheme="majorHAnsi" w:cstheme="majorHAnsi"/>
          <w:bCs/>
          <w:szCs w:val="26"/>
          <w:lang w:val="nb-NO"/>
        </w:rPr>
        <w:t>với</w:t>
      </w:r>
      <w:r w:rsidRPr="0085798A">
        <w:rPr>
          <w:rFonts w:asciiTheme="majorHAnsi" w:hAnsiTheme="majorHAnsi" w:cstheme="majorHAnsi"/>
          <w:bCs/>
          <w:spacing w:val="-7"/>
          <w:szCs w:val="26"/>
          <w:lang w:val="nb-NO"/>
        </w:rPr>
        <w:t xml:space="preserve"> </w:t>
      </w:r>
      <w:r w:rsidRPr="0085798A">
        <w:rPr>
          <w:rFonts w:asciiTheme="majorHAnsi" w:hAnsiTheme="majorHAnsi" w:cstheme="majorHAnsi"/>
          <w:bCs/>
          <w:szCs w:val="26"/>
          <w:lang w:val="nb-NO"/>
        </w:rPr>
        <w:t>công</w:t>
      </w:r>
      <w:r w:rsidRPr="0085798A">
        <w:rPr>
          <w:rFonts w:asciiTheme="majorHAnsi" w:hAnsiTheme="majorHAnsi" w:cstheme="majorHAnsi"/>
          <w:bCs/>
          <w:spacing w:val="-7"/>
          <w:szCs w:val="26"/>
          <w:lang w:val="nb-NO"/>
        </w:rPr>
        <w:t xml:space="preserve"> </w:t>
      </w:r>
      <w:r w:rsidRPr="0085798A">
        <w:rPr>
          <w:rFonts w:asciiTheme="majorHAnsi" w:hAnsiTheme="majorHAnsi" w:cstheme="majorHAnsi"/>
          <w:bCs/>
          <w:szCs w:val="26"/>
          <w:lang w:val="nb-NO"/>
        </w:rPr>
        <w:t>suất</w:t>
      </w:r>
      <w:r w:rsidRPr="0085798A">
        <w:rPr>
          <w:rFonts w:asciiTheme="majorHAnsi" w:hAnsiTheme="majorHAnsi" w:cstheme="majorHAnsi"/>
          <w:bCs/>
          <w:spacing w:val="-3"/>
          <w:szCs w:val="26"/>
          <w:lang w:val="nb-NO"/>
        </w:rPr>
        <w:t xml:space="preserve"> </w:t>
      </w:r>
      <w:r w:rsidRPr="0085798A">
        <w:rPr>
          <w:rFonts w:asciiTheme="majorHAnsi" w:hAnsiTheme="majorHAnsi" w:cstheme="majorHAnsi"/>
          <w:bCs/>
          <w:szCs w:val="26"/>
          <w:lang w:val="nb-NO"/>
        </w:rPr>
        <w:t>40 -</w:t>
      </w:r>
      <w:r w:rsidRPr="0085798A">
        <w:rPr>
          <w:rFonts w:asciiTheme="majorHAnsi" w:hAnsiTheme="majorHAnsi" w:cstheme="majorHAnsi"/>
          <w:bCs/>
          <w:spacing w:val="-3"/>
          <w:szCs w:val="26"/>
          <w:lang w:val="nb-NO"/>
        </w:rPr>
        <w:t xml:space="preserve"> </w:t>
      </w:r>
      <w:r w:rsidRPr="0085798A">
        <w:rPr>
          <w:rFonts w:asciiTheme="majorHAnsi" w:hAnsiTheme="majorHAnsi" w:cstheme="majorHAnsi"/>
          <w:bCs/>
          <w:szCs w:val="26"/>
          <w:lang w:val="nb-NO"/>
        </w:rPr>
        <w:t>70</w:t>
      </w:r>
      <w:r w:rsidRPr="0085798A">
        <w:rPr>
          <w:rFonts w:asciiTheme="majorHAnsi" w:hAnsiTheme="majorHAnsi" w:cstheme="majorHAnsi"/>
          <w:bCs/>
          <w:spacing w:val="-3"/>
          <w:szCs w:val="26"/>
          <w:lang w:val="nb-NO"/>
        </w:rPr>
        <w:t xml:space="preserve"> </w:t>
      </w:r>
      <w:r w:rsidRPr="0085798A">
        <w:rPr>
          <w:rFonts w:asciiTheme="majorHAnsi" w:hAnsiTheme="majorHAnsi" w:cstheme="majorHAnsi"/>
          <w:bCs/>
          <w:szCs w:val="26"/>
          <w:lang w:val="nb-NO"/>
        </w:rPr>
        <w:t>lít/phút.</w:t>
      </w:r>
      <w:r w:rsidRPr="0085798A">
        <w:rPr>
          <w:rFonts w:asciiTheme="majorHAnsi" w:hAnsiTheme="majorHAnsi" w:cstheme="majorHAnsi"/>
          <w:bCs/>
          <w:spacing w:val="-1"/>
          <w:szCs w:val="26"/>
          <w:lang w:val="nb-NO"/>
        </w:rPr>
        <w:t xml:space="preserve"> </w:t>
      </w:r>
      <w:r w:rsidRPr="0085798A">
        <w:rPr>
          <w:rFonts w:asciiTheme="majorHAnsi" w:hAnsiTheme="majorHAnsi" w:cstheme="majorHAnsi"/>
          <w:bCs/>
          <w:szCs w:val="26"/>
          <w:lang w:val="nb-NO"/>
        </w:rPr>
        <w:t>Trong</w:t>
      </w:r>
      <w:r w:rsidRPr="0085798A">
        <w:rPr>
          <w:rFonts w:asciiTheme="majorHAnsi" w:hAnsiTheme="majorHAnsi" w:cstheme="majorHAnsi"/>
          <w:bCs/>
          <w:spacing w:val="-7"/>
          <w:szCs w:val="26"/>
          <w:lang w:val="nb-NO"/>
        </w:rPr>
        <w:t xml:space="preserve"> </w:t>
      </w:r>
      <w:r w:rsidRPr="0085798A">
        <w:rPr>
          <w:rFonts w:asciiTheme="majorHAnsi" w:hAnsiTheme="majorHAnsi" w:cstheme="majorHAnsi"/>
          <w:bCs/>
          <w:szCs w:val="26"/>
          <w:lang w:val="nb-NO"/>
        </w:rPr>
        <w:t>đó, 02</w:t>
      </w:r>
      <w:r w:rsidRPr="0085798A">
        <w:rPr>
          <w:rFonts w:asciiTheme="majorHAnsi" w:hAnsiTheme="majorHAnsi" w:cstheme="majorHAnsi"/>
          <w:bCs/>
          <w:spacing w:val="-7"/>
          <w:szCs w:val="26"/>
          <w:lang w:val="nb-NO"/>
        </w:rPr>
        <w:t xml:space="preserve"> </w:t>
      </w:r>
      <w:r w:rsidRPr="0085798A">
        <w:rPr>
          <w:rFonts w:asciiTheme="majorHAnsi" w:hAnsiTheme="majorHAnsi" w:cstheme="majorHAnsi"/>
          <w:bCs/>
          <w:szCs w:val="26"/>
          <w:lang w:val="nb-NO"/>
        </w:rPr>
        <w:t>vòi</w:t>
      </w:r>
      <w:r w:rsidRPr="0085798A">
        <w:rPr>
          <w:rFonts w:asciiTheme="majorHAnsi" w:hAnsiTheme="majorHAnsi" w:cstheme="majorHAnsi"/>
          <w:bCs/>
          <w:spacing w:val="-7"/>
          <w:szCs w:val="26"/>
          <w:lang w:val="nb-NO"/>
        </w:rPr>
        <w:t xml:space="preserve"> </w:t>
      </w:r>
      <w:r w:rsidRPr="0085798A">
        <w:rPr>
          <w:rFonts w:asciiTheme="majorHAnsi" w:hAnsiTheme="majorHAnsi" w:cstheme="majorHAnsi"/>
          <w:bCs/>
          <w:szCs w:val="26"/>
          <w:lang w:val="nb-NO"/>
        </w:rPr>
        <w:t>bơm</w:t>
      </w:r>
      <w:r w:rsidRPr="0085798A">
        <w:rPr>
          <w:rFonts w:asciiTheme="majorHAnsi" w:hAnsiTheme="majorHAnsi" w:cstheme="majorHAnsi"/>
          <w:bCs/>
          <w:spacing w:val="-12"/>
          <w:szCs w:val="26"/>
          <w:lang w:val="nb-NO"/>
        </w:rPr>
        <w:t xml:space="preserve"> </w:t>
      </w:r>
      <w:r w:rsidRPr="0085798A">
        <w:rPr>
          <w:rFonts w:asciiTheme="majorHAnsi" w:hAnsiTheme="majorHAnsi" w:cstheme="majorHAnsi"/>
          <w:bCs/>
          <w:szCs w:val="26"/>
          <w:lang w:val="nb-NO"/>
        </w:rPr>
        <w:t>dầu</w:t>
      </w:r>
      <w:r w:rsidRPr="0085798A">
        <w:rPr>
          <w:rFonts w:asciiTheme="majorHAnsi" w:hAnsiTheme="majorHAnsi" w:cstheme="majorHAnsi"/>
          <w:bCs/>
          <w:spacing w:val="-7"/>
          <w:szCs w:val="26"/>
          <w:lang w:val="nb-NO"/>
        </w:rPr>
        <w:t xml:space="preserve"> </w:t>
      </w:r>
      <w:r w:rsidRPr="0085798A">
        <w:rPr>
          <w:rFonts w:asciiTheme="majorHAnsi" w:hAnsiTheme="majorHAnsi" w:cstheme="majorHAnsi"/>
          <w:bCs/>
          <w:szCs w:val="26"/>
          <w:lang w:val="nb-NO"/>
        </w:rPr>
        <w:t>Diezel</w:t>
      </w:r>
      <w:r w:rsidRPr="0085798A">
        <w:rPr>
          <w:rFonts w:asciiTheme="majorHAnsi" w:hAnsiTheme="majorHAnsi" w:cstheme="majorHAnsi"/>
          <w:bCs/>
          <w:spacing w:val="-7"/>
          <w:szCs w:val="26"/>
          <w:lang w:val="nb-NO"/>
        </w:rPr>
        <w:t xml:space="preserve"> </w:t>
      </w:r>
      <w:r w:rsidRPr="0085798A">
        <w:rPr>
          <w:rFonts w:asciiTheme="majorHAnsi" w:hAnsiTheme="majorHAnsi" w:cstheme="majorHAnsi"/>
          <w:bCs/>
          <w:szCs w:val="26"/>
          <w:lang w:val="nb-NO"/>
        </w:rPr>
        <w:t>0,05S -</w:t>
      </w:r>
      <w:r w:rsidRPr="0085798A">
        <w:rPr>
          <w:rFonts w:asciiTheme="majorHAnsi" w:hAnsiTheme="majorHAnsi" w:cstheme="majorHAnsi"/>
          <w:bCs/>
          <w:spacing w:val="-3"/>
          <w:szCs w:val="26"/>
          <w:lang w:val="nb-NO"/>
        </w:rPr>
        <w:t xml:space="preserve"> </w:t>
      </w:r>
      <w:r w:rsidRPr="0085798A">
        <w:rPr>
          <w:rFonts w:asciiTheme="majorHAnsi" w:hAnsiTheme="majorHAnsi" w:cstheme="majorHAnsi"/>
          <w:bCs/>
          <w:szCs w:val="26"/>
          <w:lang w:val="nb-NO"/>
        </w:rPr>
        <w:t>II;</w:t>
      </w:r>
      <w:r w:rsidRPr="0085798A">
        <w:rPr>
          <w:rFonts w:asciiTheme="majorHAnsi" w:hAnsiTheme="majorHAnsi" w:cstheme="majorHAnsi"/>
          <w:bCs/>
          <w:spacing w:val="-3"/>
          <w:szCs w:val="26"/>
          <w:lang w:val="nb-NO"/>
        </w:rPr>
        <w:t xml:space="preserve"> </w:t>
      </w:r>
      <w:r w:rsidR="00AE6A73" w:rsidRPr="0085798A">
        <w:rPr>
          <w:rFonts w:asciiTheme="majorHAnsi" w:hAnsiTheme="majorHAnsi" w:cstheme="majorHAnsi"/>
          <w:bCs/>
          <w:szCs w:val="26"/>
          <w:lang w:val="nb-NO"/>
        </w:rPr>
        <w:t>02 vòi bơm xăng Ron 95-III.</w:t>
      </w:r>
    </w:p>
    <w:p w14:paraId="29850D8B" w14:textId="5228A824" w:rsidR="007E0DB2" w:rsidRPr="0085798A" w:rsidRDefault="007E0DB2" w:rsidP="00C22A36">
      <w:pPr>
        <w:pStyle w:val="ListParagraph"/>
        <w:widowControl w:val="0"/>
        <w:numPr>
          <w:ilvl w:val="0"/>
          <w:numId w:val="31"/>
        </w:numPr>
        <w:tabs>
          <w:tab w:val="left" w:pos="993"/>
        </w:tabs>
        <w:autoSpaceDE w:val="0"/>
        <w:autoSpaceDN w:val="0"/>
        <w:spacing w:after="0" w:line="264" w:lineRule="auto"/>
        <w:ind w:left="0" w:firstLine="720"/>
        <w:contextualSpacing w:val="0"/>
        <w:jc w:val="both"/>
        <w:rPr>
          <w:rFonts w:asciiTheme="majorHAnsi" w:hAnsiTheme="majorHAnsi" w:cstheme="majorHAnsi"/>
          <w:b/>
          <w:bCs/>
          <w:szCs w:val="26"/>
          <w:lang w:val="nb-NO"/>
        </w:rPr>
      </w:pPr>
      <w:r w:rsidRPr="0085798A">
        <w:rPr>
          <w:rFonts w:asciiTheme="majorHAnsi" w:hAnsiTheme="majorHAnsi" w:cstheme="majorHAnsi"/>
          <w:bCs/>
          <w:szCs w:val="26"/>
          <w:lang w:val="nb-NO"/>
        </w:rPr>
        <w:t>Hệ thống đường ống công nghệ xuất: các đường ống xuất bằng ống thép ø49 được</w:t>
      </w:r>
      <w:r w:rsidRPr="0085798A">
        <w:rPr>
          <w:rFonts w:asciiTheme="majorHAnsi" w:hAnsiTheme="majorHAnsi" w:cstheme="majorHAnsi"/>
          <w:bCs/>
          <w:spacing w:val="-1"/>
          <w:szCs w:val="26"/>
          <w:lang w:val="nb-NO"/>
        </w:rPr>
        <w:t xml:space="preserve"> </w:t>
      </w:r>
      <w:r w:rsidRPr="0085798A">
        <w:rPr>
          <w:rFonts w:asciiTheme="majorHAnsi" w:hAnsiTheme="majorHAnsi" w:cstheme="majorHAnsi"/>
          <w:bCs/>
          <w:szCs w:val="26"/>
          <w:lang w:val="nb-NO"/>
        </w:rPr>
        <w:t>đặt</w:t>
      </w:r>
      <w:r w:rsidRPr="0085798A">
        <w:rPr>
          <w:rFonts w:asciiTheme="majorHAnsi" w:hAnsiTheme="majorHAnsi" w:cstheme="majorHAnsi"/>
          <w:bCs/>
          <w:spacing w:val="-2"/>
          <w:szCs w:val="26"/>
          <w:lang w:val="nb-NO"/>
        </w:rPr>
        <w:t xml:space="preserve"> </w:t>
      </w:r>
      <w:r w:rsidRPr="0085798A">
        <w:rPr>
          <w:rFonts w:asciiTheme="majorHAnsi" w:hAnsiTheme="majorHAnsi" w:cstheme="majorHAnsi"/>
          <w:bCs/>
          <w:szCs w:val="26"/>
          <w:lang w:val="nb-NO"/>
        </w:rPr>
        <w:t>trong</w:t>
      </w:r>
      <w:r w:rsidRPr="0085798A">
        <w:rPr>
          <w:rFonts w:asciiTheme="majorHAnsi" w:hAnsiTheme="majorHAnsi" w:cstheme="majorHAnsi"/>
          <w:bCs/>
          <w:spacing w:val="-6"/>
          <w:szCs w:val="26"/>
          <w:lang w:val="nb-NO"/>
        </w:rPr>
        <w:t xml:space="preserve"> </w:t>
      </w:r>
      <w:r w:rsidR="00E417B7" w:rsidRPr="0085798A">
        <w:rPr>
          <w:rFonts w:asciiTheme="majorHAnsi" w:hAnsiTheme="majorHAnsi" w:cstheme="majorHAnsi"/>
          <w:bCs/>
          <w:szCs w:val="26"/>
          <w:lang w:val="nb-NO"/>
        </w:rPr>
        <w:t>hệ thống mương công nghệ</w:t>
      </w:r>
      <w:r w:rsidR="006F3D3D" w:rsidRPr="0085798A">
        <w:rPr>
          <w:rFonts w:asciiTheme="majorHAnsi" w:hAnsiTheme="majorHAnsi" w:cstheme="majorHAnsi"/>
          <w:bCs/>
          <w:szCs w:val="26"/>
          <w:lang w:val="nb-NO"/>
        </w:rPr>
        <w:t xml:space="preserve"> bê tông</w:t>
      </w:r>
      <w:r w:rsidRPr="0085798A">
        <w:rPr>
          <w:rFonts w:asciiTheme="majorHAnsi" w:hAnsiTheme="majorHAnsi" w:cstheme="majorHAnsi"/>
          <w:bCs/>
          <w:spacing w:val="-7"/>
          <w:szCs w:val="26"/>
          <w:lang w:val="nb-NO"/>
        </w:rPr>
        <w:t xml:space="preserve"> </w:t>
      </w:r>
      <w:r w:rsidRPr="0085798A">
        <w:rPr>
          <w:rFonts w:asciiTheme="majorHAnsi" w:hAnsiTheme="majorHAnsi" w:cstheme="majorHAnsi"/>
          <w:bCs/>
          <w:szCs w:val="26"/>
          <w:lang w:val="nb-NO"/>
        </w:rPr>
        <w:t>từ</w:t>
      </w:r>
      <w:r w:rsidRPr="0085798A">
        <w:rPr>
          <w:rFonts w:asciiTheme="majorHAnsi" w:hAnsiTheme="majorHAnsi" w:cstheme="majorHAnsi"/>
          <w:bCs/>
          <w:spacing w:val="-4"/>
          <w:szCs w:val="26"/>
          <w:lang w:val="nb-NO"/>
        </w:rPr>
        <w:t xml:space="preserve"> </w:t>
      </w:r>
      <w:r w:rsidRPr="0085798A">
        <w:rPr>
          <w:rFonts w:asciiTheme="majorHAnsi" w:hAnsiTheme="majorHAnsi" w:cstheme="majorHAnsi"/>
          <w:bCs/>
          <w:szCs w:val="26"/>
          <w:lang w:val="nb-NO"/>
        </w:rPr>
        <w:t>các</w:t>
      </w:r>
      <w:r w:rsidRPr="0085798A">
        <w:rPr>
          <w:rFonts w:asciiTheme="majorHAnsi" w:hAnsiTheme="majorHAnsi" w:cstheme="majorHAnsi"/>
          <w:bCs/>
          <w:spacing w:val="-1"/>
          <w:szCs w:val="26"/>
          <w:lang w:val="nb-NO"/>
        </w:rPr>
        <w:t xml:space="preserve"> </w:t>
      </w:r>
      <w:r w:rsidRPr="0085798A">
        <w:rPr>
          <w:rFonts w:asciiTheme="majorHAnsi" w:hAnsiTheme="majorHAnsi" w:cstheme="majorHAnsi"/>
          <w:bCs/>
          <w:szCs w:val="26"/>
          <w:lang w:val="nb-NO"/>
        </w:rPr>
        <w:t>bể</w:t>
      </w:r>
      <w:r w:rsidRPr="0085798A">
        <w:rPr>
          <w:rFonts w:asciiTheme="majorHAnsi" w:hAnsiTheme="majorHAnsi" w:cstheme="majorHAnsi"/>
          <w:bCs/>
          <w:spacing w:val="-10"/>
          <w:szCs w:val="26"/>
          <w:lang w:val="nb-NO"/>
        </w:rPr>
        <w:t xml:space="preserve"> </w:t>
      </w:r>
      <w:r w:rsidRPr="0085798A">
        <w:rPr>
          <w:rFonts w:asciiTheme="majorHAnsi" w:hAnsiTheme="majorHAnsi" w:cstheme="majorHAnsi"/>
          <w:bCs/>
          <w:szCs w:val="26"/>
          <w:lang w:val="nb-NO"/>
        </w:rPr>
        <w:t>chôn</w:t>
      </w:r>
      <w:r w:rsidRPr="0085798A">
        <w:rPr>
          <w:rFonts w:asciiTheme="majorHAnsi" w:hAnsiTheme="majorHAnsi" w:cstheme="majorHAnsi"/>
          <w:bCs/>
          <w:spacing w:val="-2"/>
          <w:szCs w:val="26"/>
          <w:lang w:val="nb-NO"/>
        </w:rPr>
        <w:t xml:space="preserve"> </w:t>
      </w:r>
      <w:r w:rsidRPr="0085798A">
        <w:rPr>
          <w:rFonts w:asciiTheme="majorHAnsi" w:hAnsiTheme="majorHAnsi" w:cstheme="majorHAnsi"/>
          <w:bCs/>
          <w:szCs w:val="26"/>
          <w:lang w:val="nb-NO"/>
        </w:rPr>
        <w:t>ngầm</w:t>
      </w:r>
      <w:r w:rsidRPr="0085798A">
        <w:rPr>
          <w:rFonts w:asciiTheme="majorHAnsi" w:hAnsiTheme="majorHAnsi" w:cstheme="majorHAnsi"/>
          <w:bCs/>
          <w:spacing w:val="-12"/>
          <w:szCs w:val="26"/>
          <w:lang w:val="nb-NO"/>
        </w:rPr>
        <w:t xml:space="preserve"> </w:t>
      </w:r>
      <w:r w:rsidRPr="0085798A">
        <w:rPr>
          <w:rFonts w:asciiTheme="majorHAnsi" w:hAnsiTheme="majorHAnsi" w:cstheme="majorHAnsi"/>
          <w:bCs/>
          <w:szCs w:val="26"/>
          <w:lang w:val="nb-NO"/>
        </w:rPr>
        <w:t>dẫn</w:t>
      </w:r>
      <w:r w:rsidRPr="0085798A">
        <w:rPr>
          <w:rFonts w:asciiTheme="majorHAnsi" w:hAnsiTheme="majorHAnsi" w:cstheme="majorHAnsi"/>
          <w:bCs/>
          <w:spacing w:val="-6"/>
          <w:szCs w:val="26"/>
          <w:lang w:val="nb-NO"/>
        </w:rPr>
        <w:t xml:space="preserve"> </w:t>
      </w:r>
      <w:r w:rsidRPr="0085798A">
        <w:rPr>
          <w:rFonts w:asciiTheme="majorHAnsi" w:hAnsiTheme="majorHAnsi" w:cstheme="majorHAnsi"/>
          <w:bCs/>
          <w:szCs w:val="26"/>
          <w:lang w:val="nb-NO"/>
        </w:rPr>
        <w:t>đến</w:t>
      </w:r>
      <w:r w:rsidRPr="0085798A">
        <w:rPr>
          <w:rFonts w:asciiTheme="majorHAnsi" w:hAnsiTheme="majorHAnsi" w:cstheme="majorHAnsi"/>
          <w:bCs/>
          <w:spacing w:val="-6"/>
          <w:szCs w:val="26"/>
          <w:lang w:val="nb-NO"/>
        </w:rPr>
        <w:t xml:space="preserve"> </w:t>
      </w:r>
      <w:r w:rsidRPr="0085798A">
        <w:rPr>
          <w:rFonts w:asciiTheme="majorHAnsi" w:hAnsiTheme="majorHAnsi" w:cstheme="majorHAnsi"/>
          <w:bCs/>
          <w:szCs w:val="26"/>
          <w:lang w:val="nb-NO"/>
        </w:rPr>
        <w:t>cột</w:t>
      </w:r>
      <w:r w:rsidRPr="0085798A">
        <w:rPr>
          <w:rFonts w:asciiTheme="majorHAnsi" w:hAnsiTheme="majorHAnsi" w:cstheme="majorHAnsi"/>
          <w:bCs/>
          <w:spacing w:val="-2"/>
          <w:szCs w:val="26"/>
          <w:lang w:val="nb-NO"/>
        </w:rPr>
        <w:t xml:space="preserve"> </w:t>
      </w:r>
      <w:r w:rsidRPr="0085798A">
        <w:rPr>
          <w:rFonts w:asciiTheme="majorHAnsi" w:hAnsiTheme="majorHAnsi" w:cstheme="majorHAnsi"/>
          <w:bCs/>
          <w:szCs w:val="26"/>
          <w:lang w:val="nb-NO"/>
        </w:rPr>
        <w:t>bơm. Trong</w:t>
      </w:r>
      <w:r w:rsidRPr="0085798A">
        <w:rPr>
          <w:rFonts w:asciiTheme="majorHAnsi" w:hAnsiTheme="majorHAnsi" w:cstheme="majorHAnsi"/>
          <w:bCs/>
          <w:spacing w:val="-6"/>
          <w:szCs w:val="26"/>
          <w:lang w:val="nb-NO"/>
        </w:rPr>
        <w:t xml:space="preserve"> </w:t>
      </w:r>
      <w:r w:rsidRPr="0085798A">
        <w:rPr>
          <w:rFonts w:asciiTheme="majorHAnsi" w:hAnsiTheme="majorHAnsi" w:cstheme="majorHAnsi"/>
          <w:bCs/>
          <w:szCs w:val="26"/>
          <w:lang w:val="nb-NO"/>
        </w:rPr>
        <w:t>đó có: 02 đường ống xuất xăng Ron 95-III; 0</w:t>
      </w:r>
      <w:r w:rsidR="00E83D53" w:rsidRPr="0085798A">
        <w:rPr>
          <w:rFonts w:asciiTheme="majorHAnsi" w:hAnsiTheme="majorHAnsi" w:cstheme="majorHAnsi"/>
          <w:bCs/>
          <w:szCs w:val="26"/>
          <w:lang w:val="nb-NO"/>
        </w:rPr>
        <w:t>2</w:t>
      </w:r>
      <w:r w:rsidRPr="0085798A">
        <w:rPr>
          <w:rFonts w:asciiTheme="majorHAnsi" w:hAnsiTheme="majorHAnsi" w:cstheme="majorHAnsi"/>
          <w:bCs/>
          <w:szCs w:val="26"/>
          <w:lang w:val="nb-NO"/>
        </w:rPr>
        <w:t xml:space="preserve"> đường ống xuất dầu Diesel 0,05S-II.</w:t>
      </w:r>
    </w:p>
    <w:p w14:paraId="0C233CC9" w14:textId="77777777" w:rsidR="001547CC" w:rsidRPr="0085798A" w:rsidRDefault="001547CC" w:rsidP="00C22A36">
      <w:pPr>
        <w:pStyle w:val="ListParagraph"/>
        <w:widowControl w:val="0"/>
        <w:numPr>
          <w:ilvl w:val="0"/>
          <w:numId w:val="31"/>
        </w:numPr>
        <w:tabs>
          <w:tab w:val="left" w:pos="993"/>
        </w:tabs>
        <w:autoSpaceDE w:val="0"/>
        <w:autoSpaceDN w:val="0"/>
        <w:spacing w:after="0" w:line="264" w:lineRule="auto"/>
        <w:ind w:left="0" w:firstLine="720"/>
        <w:contextualSpacing w:val="0"/>
        <w:jc w:val="both"/>
        <w:rPr>
          <w:rFonts w:asciiTheme="majorHAnsi" w:hAnsiTheme="majorHAnsi" w:cstheme="majorHAnsi"/>
          <w:b/>
          <w:bCs/>
          <w:szCs w:val="26"/>
          <w:lang w:val="nb-NO"/>
        </w:rPr>
      </w:pPr>
      <w:r w:rsidRPr="0085798A">
        <w:rPr>
          <w:rFonts w:asciiTheme="majorHAnsi" w:hAnsiTheme="majorHAnsi" w:cstheme="majorHAnsi"/>
          <w:bCs/>
          <w:szCs w:val="26"/>
          <w:lang w:val="nb-NO"/>
        </w:rPr>
        <w:t>Sân</w:t>
      </w:r>
      <w:r w:rsidRPr="0085798A">
        <w:rPr>
          <w:rFonts w:asciiTheme="majorHAnsi" w:hAnsiTheme="majorHAnsi" w:cstheme="majorHAnsi"/>
          <w:bCs/>
          <w:spacing w:val="-7"/>
          <w:szCs w:val="26"/>
          <w:lang w:val="nb-NO"/>
        </w:rPr>
        <w:t xml:space="preserve"> </w:t>
      </w:r>
      <w:r w:rsidRPr="0085798A">
        <w:rPr>
          <w:rFonts w:asciiTheme="majorHAnsi" w:hAnsiTheme="majorHAnsi" w:cstheme="majorHAnsi"/>
          <w:bCs/>
          <w:szCs w:val="26"/>
          <w:lang w:val="nb-NO"/>
        </w:rPr>
        <w:t>bãi</w:t>
      </w:r>
      <w:r w:rsidRPr="0085798A">
        <w:rPr>
          <w:rFonts w:asciiTheme="majorHAnsi" w:hAnsiTheme="majorHAnsi" w:cstheme="majorHAnsi"/>
          <w:bCs/>
          <w:spacing w:val="-6"/>
          <w:szCs w:val="26"/>
          <w:lang w:val="nb-NO"/>
        </w:rPr>
        <w:t xml:space="preserve"> </w:t>
      </w:r>
      <w:r w:rsidRPr="0085798A">
        <w:rPr>
          <w:rFonts w:asciiTheme="majorHAnsi" w:hAnsiTheme="majorHAnsi" w:cstheme="majorHAnsi"/>
          <w:bCs/>
          <w:szCs w:val="26"/>
          <w:lang w:val="nb-NO"/>
        </w:rPr>
        <w:t>được</w:t>
      </w:r>
      <w:r w:rsidRPr="0085798A">
        <w:rPr>
          <w:rFonts w:asciiTheme="majorHAnsi" w:hAnsiTheme="majorHAnsi" w:cstheme="majorHAnsi"/>
          <w:bCs/>
          <w:spacing w:val="-1"/>
          <w:szCs w:val="26"/>
          <w:lang w:val="nb-NO"/>
        </w:rPr>
        <w:t xml:space="preserve"> </w:t>
      </w:r>
      <w:r w:rsidRPr="0085798A">
        <w:rPr>
          <w:rFonts w:asciiTheme="majorHAnsi" w:hAnsiTheme="majorHAnsi" w:cstheme="majorHAnsi"/>
          <w:bCs/>
          <w:szCs w:val="26"/>
          <w:lang w:val="nb-NO"/>
        </w:rPr>
        <w:t>đổ</w:t>
      </w:r>
      <w:r w:rsidRPr="0085798A">
        <w:rPr>
          <w:rFonts w:asciiTheme="majorHAnsi" w:hAnsiTheme="majorHAnsi" w:cstheme="majorHAnsi"/>
          <w:bCs/>
          <w:spacing w:val="-3"/>
          <w:szCs w:val="26"/>
          <w:lang w:val="nb-NO"/>
        </w:rPr>
        <w:t xml:space="preserve"> </w:t>
      </w:r>
      <w:r w:rsidRPr="0085798A">
        <w:rPr>
          <w:rFonts w:asciiTheme="majorHAnsi" w:hAnsiTheme="majorHAnsi" w:cstheme="majorHAnsi"/>
          <w:bCs/>
          <w:szCs w:val="26"/>
          <w:lang w:val="nb-NO"/>
        </w:rPr>
        <w:t>bê</w:t>
      </w:r>
      <w:r w:rsidRPr="0085798A">
        <w:rPr>
          <w:rFonts w:asciiTheme="majorHAnsi" w:hAnsiTheme="majorHAnsi" w:cstheme="majorHAnsi"/>
          <w:bCs/>
          <w:spacing w:val="-1"/>
          <w:szCs w:val="26"/>
          <w:lang w:val="nb-NO"/>
        </w:rPr>
        <w:t xml:space="preserve"> </w:t>
      </w:r>
      <w:r w:rsidRPr="0085798A">
        <w:rPr>
          <w:rFonts w:asciiTheme="majorHAnsi" w:hAnsiTheme="majorHAnsi" w:cstheme="majorHAnsi"/>
          <w:bCs/>
          <w:szCs w:val="26"/>
          <w:lang w:val="nb-NO"/>
        </w:rPr>
        <w:t>tông</w:t>
      </w:r>
      <w:r w:rsidRPr="0085798A">
        <w:rPr>
          <w:rFonts w:asciiTheme="majorHAnsi" w:hAnsiTheme="majorHAnsi" w:cstheme="majorHAnsi"/>
          <w:bCs/>
          <w:spacing w:val="-2"/>
          <w:szCs w:val="26"/>
          <w:lang w:val="nb-NO"/>
        </w:rPr>
        <w:t>.</w:t>
      </w:r>
    </w:p>
    <w:p w14:paraId="3EDFA05E" w14:textId="0D784DEC" w:rsidR="001547CC" w:rsidRPr="0085798A" w:rsidRDefault="001547CC" w:rsidP="00C22A36">
      <w:pPr>
        <w:pStyle w:val="ListParagraph"/>
        <w:widowControl w:val="0"/>
        <w:numPr>
          <w:ilvl w:val="0"/>
          <w:numId w:val="31"/>
        </w:numPr>
        <w:tabs>
          <w:tab w:val="left" w:pos="993"/>
        </w:tabs>
        <w:autoSpaceDE w:val="0"/>
        <w:autoSpaceDN w:val="0"/>
        <w:spacing w:after="0" w:line="264" w:lineRule="auto"/>
        <w:ind w:left="0" w:firstLine="720"/>
        <w:contextualSpacing w:val="0"/>
        <w:jc w:val="both"/>
        <w:rPr>
          <w:rFonts w:asciiTheme="majorHAnsi" w:hAnsiTheme="majorHAnsi" w:cstheme="majorHAnsi"/>
          <w:b/>
          <w:bCs/>
          <w:szCs w:val="26"/>
          <w:lang w:val="nb-NO"/>
        </w:rPr>
      </w:pPr>
      <w:r w:rsidRPr="0085798A">
        <w:rPr>
          <w:rFonts w:asciiTheme="majorHAnsi" w:hAnsiTheme="majorHAnsi" w:cstheme="majorHAnsi"/>
          <w:bCs/>
          <w:szCs w:val="26"/>
          <w:lang w:val="nb-NO"/>
        </w:rPr>
        <w:t xml:space="preserve">Khu vực nhà làm việc: Nhà cấp 4, có diện tích </w:t>
      </w:r>
      <w:r w:rsidR="00872DA7" w:rsidRPr="0085798A">
        <w:rPr>
          <w:rFonts w:asciiTheme="majorHAnsi" w:hAnsiTheme="majorHAnsi" w:cstheme="majorHAnsi"/>
          <w:bCs/>
          <w:szCs w:val="26"/>
          <w:lang w:val="nb-NO"/>
        </w:rPr>
        <w:t>128,08</w:t>
      </w:r>
      <w:r w:rsidR="001C2837" w:rsidRPr="0085798A">
        <w:rPr>
          <w:rFonts w:asciiTheme="majorHAnsi" w:hAnsiTheme="majorHAnsi" w:cstheme="majorHAnsi"/>
          <w:bCs/>
          <w:szCs w:val="26"/>
          <w:lang w:val="nb-NO"/>
        </w:rPr>
        <w:t>m</w:t>
      </w:r>
      <w:r w:rsidR="001C2837" w:rsidRPr="0085798A">
        <w:rPr>
          <w:rFonts w:asciiTheme="majorHAnsi" w:hAnsiTheme="majorHAnsi" w:cstheme="majorHAnsi"/>
          <w:bCs/>
          <w:szCs w:val="26"/>
          <w:vertAlign w:val="superscript"/>
          <w:lang w:val="nb-NO"/>
        </w:rPr>
        <w:t>2</w:t>
      </w:r>
      <w:r w:rsidRPr="0085798A">
        <w:rPr>
          <w:rFonts w:asciiTheme="majorHAnsi" w:hAnsiTheme="majorHAnsi" w:cstheme="majorHAnsi"/>
          <w:bCs/>
          <w:szCs w:val="26"/>
          <w:lang w:val="nb-NO"/>
        </w:rPr>
        <w:t xml:space="preserve">. Kết cấu xây dựng: Tường xây gạch, trụ bê tông cốt thép, trát vữa xi măng, nền gạch men, </w:t>
      </w:r>
      <w:r w:rsidR="001F5E9E" w:rsidRPr="0085798A">
        <w:rPr>
          <w:rFonts w:asciiTheme="majorHAnsi" w:hAnsiTheme="majorHAnsi" w:cstheme="majorHAnsi"/>
          <w:bCs/>
          <w:szCs w:val="26"/>
          <w:lang w:val="nb-NO"/>
        </w:rPr>
        <w:t>cửa nhôm lồng kính</w:t>
      </w:r>
      <w:r w:rsidRPr="0085798A">
        <w:rPr>
          <w:rFonts w:asciiTheme="majorHAnsi" w:hAnsiTheme="majorHAnsi" w:cstheme="majorHAnsi"/>
          <w:bCs/>
          <w:szCs w:val="26"/>
          <w:lang w:val="nb-NO"/>
        </w:rPr>
        <w:t>,</w:t>
      </w:r>
      <w:r w:rsidRPr="0085798A">
        <w:rPr>
          <w:rFonts w:asciiTheme="majorHAnsi" w:hAnsiTheme="majorHAnsi" w:cstheme="majorHAnsi"/>
          <w:bCs/>
          <w:spacing w:val="-1"/>
          <w:szCs w:val="26"/>
          <w:lang w:val="nb-NO"/>
        </w:rPr>
        <w:t xml:space="preserve"> </w:t>
      </w:r>
      <w:r w:rsidRPr="0085798A">
        <w:rPr>
          <w:rFonts w:asciiTheme="majorHAnsi" w:hAnsiTheme="majorHAnsi" w:cstheme="majorHAnsi"/>
          <w:bCs/>
          <w:szCs w:val="26"/>
          <w:lang w:val="nb-NO"/>
        </w:rPr>
        <w:t>la</w:t>
      </w:r>
      <w:r w:rsidRPr="0085798A">
        <w:rPr>
          <w:rFonts w:asciiTheme="majorHAnsi" w:hAnsiTheme="majorHAnsi" w:cstheme="majorHAnsi"/>
          <w:bCs/>
          <w:spacing w:val="-7"/>
          <w:szCs w:val="26"/>
          <w:lang w:val="nb-NO"/>
        </w:rPr>
        <w:t xml:space="preserve"> </w:t>
      </w:r>
      <w:r w:rsidRPr="0085798A">
        <w:rPr>
          <w:rFonts w:asciiTheme="majorHAnsi" w:hAnsiTheme="majorHAnsi" w:cstheme="majorHAnsi"/>
          <w:bCs/>
          <w:szCs w:val="26"/>
          <w:lang w:val="nb-NO"/>
        </w:rPr>
        <w:t>phông</w:t>
      </w:r>
      <w:r w:rsidRPr="0085798A">
        <w:rPr>
          <w:rFonts w:asciiTheme="majorHAnsi" w:hAnsiTheme="majorHAnsi" w:cstheme="majorHAnsi"/>
          <w:bCs/>
          <w:spacing w:val="-12"/>
          <w:szCs w:val="26"/>
          <w:lang w:val="nb-NO"/>
        </w:rPr>
        <w:t xml:space="preserve"> </w:t>
      </w:r>
      <w:r w:rsidRPr="0085798A">
        <w:rPr>
          <w:rFonts w:asciiTheme="majorHAnsi" w:hAnsiTheme="majorHAnsi" w:cstheme="majorHAnsi"/>
          <w:bCs/>
          <w:szCs w:val="26"/>
          <w:lang w:val="nb-NO"/>
        </w:rPr>
        <w:t>tôn</w:t>
      </w:r>
      <w:r w:rsidRPr="0085798A">
        <w:rPr>
          <w:rFonts w:asciiTheme="majorHAnsi" w:hAnsiTheme="majorHAnsi" w:cstheme="majorHAnsi"/>
          <w:bCs/>
          <w:spacing w:val="-12"/>
          <w:szCs w:val="26"/>
          <w:lang w:val="nb-NO"/>
        </w:rPr>
        <w:t xml:space="preserve"> </w:t>
      </w:r>
      <w:r w:rsidRPr="0085798A">
        <w:rPr>
          <w:rFonts w:asciiTheme="majorHAnsi" w:hAnsiTheme="majorHAnsi" w:cstheme="majorHAnsi"/>
          <w:bCs/>
          <w:szCs w:val="26"/>
          <w:lang w:val="nb-NO"/>
        </w:rPr>
        <w:t>chịu</w:t>
      </w:r>
      <w:r w:rsidRPr="0085798A">
        <w:rPr>
          <w:rFonts w:asciiTheme="majorHAnsi" w:hAnsiTheme="majorHAnsi" w:cstheme="majorHAnsi"/>
          <w:bCs/>
          <w:spacing w:val="-8"/>
          <w:szCs w:val="26"/>
          <w:lang w:val="nb-NO"/>
        </w:rPr>
        <w:t xml:space="preserve"> </w:t>
      </w:r>
      <w:r w:rsidRPr="0085798A">
        <w:rPr>
          <w:rFonts w:asciiTheme="majorHAnsi" w:hAnsiTheme="majorHAnsi" w:cstheme="majorHAnsi"/>
          <w:bCs/>
          <w:szCs w:val="26"/>
          <w:lang w:val="nb-NO"/>
        </w:rPr>
        <w:t>nhiệt.</w:t>
      </w:r>
      <w:r w:rsidRPr="0085798A">
        <w:rPr>
          <w:rFonts w:asciiTheme="majorHAnsi" w:hAnsiTheme="majorHAnsi" w:cstheme="majorHAnsi"/>
          <w:bCs/>
          <w:spacing w:val="-2"/>
          <w:szCs w:val="26"/>
          <w:lang w:val="nb-NO"/>
        </w:rPr>
        <w:t xml:space="preserve"> </w:t>
      </w:r>
      <w:r w:rsidRPr="0085798A">
        <w:rPr>
          <w:rFonts w:asciiTheme="majorHAnsi" w:hAnsiTheme="majorHAnsi" w:cstheme="majorHAnsi"/>
          <w:bCs/>
          <w:szCs w:val="26"/>
          <w:lang w:val="nb-NO"/>
        </w:rPr>
        <w:t>Hệ thống</w:t>
      </w:r>
      <w:r w:rsidRPr="0085798A">
        <w:rPr>
          <w:rFonts w:asciiTheme="majorHAnsi" w:hAnsiTheme="majorHAnsi" w:cstheme="majorHAnsi"/>
          <w:bCs/>
          <w:spacing w:val="-12"/>
          <w:szCs w:val="26"/>
          <w:lang w:val="nb-NO"/>
        </w:rPr>
        <w:t xml:space="preserve"> </w:t>
      </w:r>
      <w:r w:rsidRPr="0085798A">
        <w:rPr>
          <w:rFonts w:asciiTheme="majorHAnsi" w:hAnsiTheme="majorHAnsi" w:cstheme="majorHAnsi"/>
          <w:bCs/>
          <w:szCs w:val="26"/>
          <w:lang w:val="nb-NO"/>
        </w:rPr>
        <w:t>điện</w:t>
      </w:r>
      <w:r w:rsidRPr="0085798A">
        <w:rPr>
          <w:rFonts w:asciiTheme="majorHAnsi" w:hAnsiTheme="majorHAnsi" w:cstheme="majorHAnsi"/>
          <w:bCs/>
          <w:spacing w:val="-12"/>
          <w:szCs w:val="26"/>
          <w:lang w:val="nb-NO"/>
        </w:rPr>
        <w:t xml:space="preserve"> </w:t>
      </w:r>
      <w:r w:rsidRPr="0085798A">
        <w:rPr>
          <w:rFonts w:asciiTheme="majorHAnsi" w:hAnsiTheme="majorHAnsi" w:cstheme="majorHAnsi"/>
          <w:bCs/>
          <w:szCs w:val="26"/>
          <w:lang w:val="nb-NO"/>
        </w:rPr>
        <w:t>đi</w:t>
      </w:r>
      <w:r w:rsidRPr="0085798A">
        <w:rPr>
          <w:rFonts w:asciiTheme="majorHAnsi" w:hAnsiTheme="majorHAnsi" w:cstheme="majorHAnsi"/>
          <w:bCs/>
          <w:spacing w:val="-8"/>
          <w:szCs w:val="26"/>
          <w:lang w:val="nb-NO"/>
        </w:rPr>
        <w:t xml:space="preserve"> </w:t>
      </w:r>
      <w:r w:rsidRPr="0085798A">
        <w:rPr>
          <w:rFonts w:asciiTheme="majorHAnsi" w:hAnsiTheme="majorHAnsi" w:cstheme="majorHAnsi"/>
          <w:bCs/>
          <w:szCs w:val="26"/>
          <w:lang w:val="nb-NO"/>
        </w:rPr>
        <w:t>ngầ</w:t>
      </w:r>
      <w:r w:rsidR="000830E0" w:rsidRPr="0085798A">
        <w:rPr>
          <w:rFonts w:asciiTheme="majorHAnsi" w:hAnsiTheme="majorHAnsi" w:cstheme="majorHAnsi"/>
          <w:bCs/>
          <w:szCs w:val="26"/>
          <w:lang w:val="nb-NO"/>
        </w:rPr>
        <w:t>m,</w:t>
      </w:r>
      <w:r w:rsidRPr="0085798A">
        <w:rPr>
          <w:rFonts w:asciiTheme="majorHAnsi" w:hAnsiTheme="majorHAnsi" w:cstheme="majorHAnsi"/>
          <w:bCs/>
          <w:spacing w:val="-6"/>
          <w:szCs w:val="26"/>
          <w:lang w:val="nb-NO"/>
        </w:rPr>
        <w:t xml:space="preserve"> </w:t>
      </w:r>
      <w:r w:rsidRPr="0085798A">
        <w:rPr>
          <w:rFonts w:asciiTheme="majorHAnsi" w:hAnsiTheme="majorHAnsi" w:cstheme="majorHAnsi"/>
          <w:bCs/>
          <w:szCs w:val="26"/>
          <w:lang w:val="nb-NO"/>
        </w:rPr>
        <w:t>bố trí</w:t>
      </w:r>
      <w:r w:rsidRPr="0085798A">
        <w:rPr>
          <w:rFonts w:asciiTheme="majorHAnsi" w:hAnsiTheme="majorHAnsi" w:cstheme="majorHAnsi"/>
          <w:bCs/>
          <w:spacing w:val="-12"/>
          <w:szCs w:val="26"/>
          <w:lang w:val="nb-NO"/>
        </w:rPr>
        <w:t xml:space="preserve"> </w:t>
      </w:r>
      <w:r w:rsidRPr="0085798A">
        <w:rPr>
          <w:rFonts w:asciiTheme="majorHAnsi" w:hAnsiTheme="majorHAnsi" w:cstheme="majorHAnsi"/>
          <w:bCs/>
          <w:szCs w:val="26"/>
          <w:lang w:val="nb-NO"/>
        </w:rPr>
        <w:t>1</w:t>
      </w:r>
      <w:r w:rsidRPr="0085798A">
        <w:rPr>
          <w:rFonts w:asciiTheme="majorHAnsi" w:hAnsiTheme="majorHAnsi" w:cstheme="majorHAnsi"/>
          <w:bCs/>
          <w:spacing w:val="-11"/>
          <w:szCs w:val="26"/>
          <w:lang w:val="nb-NO"/>
        </w:rPr>
        <w:t xml:space="preserve"> </w:t>
      </w:r>
      <w:r w:rsidRPr="0085798A">
        <w:rPr>
          <w:rFonts w:asciiTheme="majorHAnsi" w:hAnsiTheme="majorHAnsi" w:cstheme="majorHAnsi"/>
          <w:bCs/>
          <w:szCs w:val="26"/>
          <w:lang w:val="nb-NO"/>
        </w:rPr>
        <w:t>phòng</w:t>
      </w:r>
      <w:r w:rsidRPr="0085798A">
        <w:rPr>
          <w:rFonts w:asciiTheme="majorHAnsi" w:hAnsiTheme="majorHAnsi" w:cstheme="majorHAnsi"/>
          <w:bCs/>
          <w:spacing w:val="-11"/>
          <w:szCs w:val="26"/>
          <w:lang w:val="nb-NO"/>
        </w:rPr>
        <w:t xml:space="preserve"> </w:t>
      </w:r>
      <w:r w:rsidRPr="0085798A">
        <w:rPr>
          <w:rFonts w:asciiTheme="majorHAnsi" w:hAnsiTheme="majorHAnsi" w:cstheme="majorHAnsi"/>
          <w:bCs/>
          <w:szCs w:val="26"/>
          <w:lang w:val="nb-NO"/>
        </w:rPr>
        <w:t>giao</w:t>
      </w:r>
      <w:r w:rsidRPr="0085798A">
        <w:rPr>
          <w:rFonts w:asciiTheme="majorHAnsi" w:hAnsiTheme="majorHAnsi" w:cstheme="majorHAnsi"/>
          <w:bCs/>
          <w:spacing w:val="-11"/>
          <w:szCs w:val="26"/>
          <w:lang w:val="nb-NO"/>
        </w:rPr>
        <w:t xml:space="preserve"> </w:t>
      </w:r>
      <w:r w:rsidRPr="0085798A">
        <w:rPr>
          <w:rFonts w:asciiTheme="majorHAnsi" w:hAnsiTheme="majorHAnsi" w:cstheme="majorHAnsi"/>
          <w:bCs/>
          <w:szCs w:val="26"/>
          <w:lang w:val="nb-NO"/>
        </w:rPr>
        <w:t>dịch</w:t>
      </w:r>
      <w:r w:rsidRPr="0085798A">
        <w:rPr>
          <w:rFonts w:asciiTheme="majorHAnsi" w:hAnsiTheme="majorHAnsi" w:cstheme="majorHAnsi"/>
          <w:bCs/>
          <w:spacing w:val="-15"/>
          <w:szCs w:val="26"/>
          <w:lang w:val="nb-NO"/>
        </w:rPr>
        <w:t xml:space="preserve"> </w:t>
      </w:r>
      <w:r w:rsidRPr="0085798A">
        <w:rPr>
          <w:rFonts w:asciiTheme="majorHAnsi" w:hAnsiTheme="majorHAnsi" w:cstheme="majorHAnsi"/>
          <w:bCs/>
          <w:szCs w:val="26"/>
          <w:lang w:val="nb-NO"/>
        </w:rPr>
        <w:t>bán</w:t>
      </w:r>
      <w:r w:rsidRPr="0085798A">
        <w:rPr>
          <w:rFonts w:asciiTheme="majorHAnsi" w:hAnsiTheme="majorHAnsi" w:cstheme="majorHAnsi"/>
          <w:bCs/>
          <w:spacing w:val="-11"/>
          <w:szCs w:val="26"/>
          <w:lang w:val="nb-NO"/>
        </w:rPr>
        <w:t xml:space="preserve"> </w:t>
      </w:r>
      <w:r w:rsidRPr="0085798A">
        <w:rPr>
          <w:rFonts w:asciiTheme="majorHAnsi" w:hAnsiTheme="majorHAnsi" w:cstheme="majorHAnsi"/>
          <w:bCs/>
          <w:szCs w:val="26"/>
          <w:lang w:val="nb-NO"/>
        </w:rPr>
        <w:t>hàng,</w:t>
      </w:r>
      <w:r w:rsidRPr="0085798A">
        <w:rPr>
          <w:rFonts w:asciiTheme="majorHAnsi" w:hAnsiTheme="majorHAnsi" w:cstheme="majorHAnsi"/>
          <w:bCs/>
          <w:spacing w:val="-9"/>
          <w:szCs w:val="26"/>
          <w:lang w:val="nb-NO"/>
        </w:rPr>
        <w:t xml:space="preserve"> </w:t>
      </w:r>
      <w:r w:rsidR="000830E0" w:rsidRPr="0085798A">
        <w:rPr>
          <w:rFonts w:asciiTheme="majorHAnsi" w:hAnsiTheme="majorHAnsi" w:cstheme="majorHAnsi"/>
          <w:bCs/>
          <w:spacing w:val="-9"/>
          <w:szCs w:val="26"/>
          <w:lang w:val="nb-NO"/>
        </w:rPr>
        <w:t>0</w:t>
      </w:r>
      <w:r w:rsidRPr="0085798A">
        <w:rPr>
          <w:rFonts w:asciiTheme="majorHAnsi" w:hAnsiTheme="majorHAnsi" w:cstheme="majorHAnsi"/>
          <w:bCs/>
          <w:szCs w:val="26"/>
          <w:lang w:val="nb-NO"/>
        </w:rPr>
        <w:t>1</w:t>
      </w:r>
      <w:r w:rsidRPr="0085798A">
        <w:rPr>
          <w:rFonts w:asciiTheme="majorHAnsi" w:hAnsiTheme="majorHAnsi" w:cstheme="majorHAnsi"/>
          <w:bCs/>
          <w:spacing w:val="-11"/>
          <w:szCs w:val="26"/>
          <w:lang w:val="nb-NO"/>
        </w:rPr>
        <w:t xml:space="preserve"> </w:t>
      </w:r>
      <w:r w:rsidRPr="0085798A">
        <w:rPr>
          <w:rFonts w:asciiTheme="majorHAnsi" w:hAnsiTheme="majorHAnsi" w:cstheme="majorHAnsi"/>
          <w:bCs/>
          <w:szCs w:val="26"/>
          <w:lang w:val="nb-NO"/>
        </w:rPr>
        <w:t xml:space="preserve">phòng nghỉ, </w:t>
      </w:r>
      <w:r w:rsidR="000830E0" w:rsidRPr="0085798A">
        <w:rPr>
          <w:rFonts w:asciiTheme="majorHAnsi" w:hAnsiTheme="majorHAnsi" w:cstheme="majorHAnsi"/>
          <w:bCs/>
          <w:szCs w:val="26"/>
          <w:lang w:val="nb-NO"/>
        </w:rPr>
        <w:t>0</w:t>
      </w:r>
      <w:r w:rsidRPr="0085798A">
        <w:rPr>
          <w:rFonts w:asciiTheme="majorHAnsi" w:hAnsiTheme="majorHAnsi" w:cstheme="majorHAnsi"/>
          <w:bCs/>
          <w:szCs w:val="26"/>
          <w:lang w:val="nb-NO"/>
        </w:rPr>
        <w:t xml:space="preserve">1 kho và </w:t>
      </w:r>
      <w:r w:rsidR="000830E0" w:rsidRPr="0085798A">
        <w:rPr>
          <w:rFonts w:asciiTheme="majorHAnsi" w:hAnsiTheme="majorHAnsi" w:cstheme="majorHAnsi"/>
          <w:bCs/>
          <w:szCs w:val="26"/>
          <w:lang w:val="nb-NO"/>
        </w:rPr>
        <w:t>0</w:t>
      </w:r>
      <w:r w:rsidRPr="0085798A">
        <w:rPr>
          <w:rFonts w:asciiTheme="majorHAnsi" w:hAnsiTheme="majorHAnsi" w:cstheme="majorHAnsi"/>
          <w:bCs/>
          <w:szCs w:val="26"/>
          <w:lang w:val="nb-NO"/>
        </w:rPr>
        <w:t>1 WC.</w:t>
      </w:r>
    </w:p>
    <w:p w14:paraId="24181C94" w14:textId="77777777" w:rsidR="001547CC" w:rsidRPr="0085798A" w:rsidRDefault="001547CC" w:rsidP="00C22A36">
      <w:pPr>
        <w:pStyle w:val="ListParagraph"/>
        <w:widowControl w:val="0"/>
        <w:numPr>
          <w:ilvl w:val="0"/>
          <w:numId w:val="31"/>
        </w:numPr>
        <w:tabs>
          <w:tab w:val="left" w:pos="993"/>
        </w:tabs>
        <w:autoSpaceDE w:val="0"/>
        <w:autoSpaceDN w:val="0"/>
        <w:spacing w:after="0" w:line="264" w:lineRule="auto"/>
        <w:ind w:left="0" w:firstLine="720"/>
        <w:contextualSpacing w:val="0"/>
        <w:jc w:val="both"/>
        <w:rPr>
          <w:rFonts w:asciiTheme="majorHAnsi" w:hAnsiTheme="majorHAnsi" w:cstheme="majorHAnsi"/>
          <w:b/>
          <w:bCs/>
          <w:szCs w:val="26"/>
        </w:rPr>
      </w:pPr>
      <w:r w:rsidRPr="0085798A">
        <w:rPr>
          <w:rFonts w:asciiTheme="majorHAnsi" w:hAnsiTheme="majorHAnsi" w:cstheme="majorHAnsi"/>
          <w:bCs/>
          <w:szCs w:val="26"/>
        </w:rPr>
        <w:lastRenderedPageBreak/>
        <w:t>Hệ</w:t>
      </w:r>
      <w:r w:rsidRPr="0085798A">
        <w:rPr>
          <w:rFonts w:asciiTheme="majorHAnsi" w:hAnsiTheme="majorHAnsi" w:cstheme="majorHAnsi"/>
          <w:bCs/>
          <w:spacing w:val="-2"/>
          <w:szCs w:val="26"/>
        </w:rPr>
        <w:t xml:space="preserve"> </w:t>
      </w:r>
      <w:r w:rsidRPr="0085798A">
        <w:rPr>
          <w:rFonts w:asciiTheme="majorHAnsi" w:hAnsiTheme="majorHAnsi" w:cstheme="majorHAnsi"/>
          <w:bCs/>
          <w:szCs w:val="26"/>
        </w:rPr>
        <w:t>thống</w:t>
      </w:r>
      <w:r w:rsidRPr="0085798A">
        <w:rPr>
          <w:rFonts w:asciiTheme="majorHAnsi" w:hAnsiTheme="majorHAnsi" w:cstheme="majorHAnsi"/>
          <w:bCs/>
          <w:spacing w:val="-3"/>
          <w:szCs w:val="26"/>
        </w:rPr>
        <w:t xml:space="preserve"> </w:t>
      </w:r>
      <w:r w:rsidRPr="0085798A">
        <w:rPr>
          <w:rFonts w:asciiTheme="majorHAnsi" w:hAnsiTheme="majorHAnsi" w:cstheme="majorHAnsi"/>
          <w:bCs/>
          <w:szCs w:val="26"/>
        </w:rPr>
        <w:t>xử</w:t>
      </w:r>
      <w:r w:rsidRPr="0085798A">
        <w:rPr>
          <w:rFonts w:asciiTheme="majorHAnsi" w:hAnsiTheme="majorHAnsi" w:cstheme="majorHAnsi"/>
          <w:bCs/>
          <w:spacing w:val="-5"/>
          <w:szCs w:val="26"/>
        </w:rPr>
        <w:t xml:space="preserve"> </w:t>
      </w:r>
      <w:r w:rsidRPr="0085798A">
        <w:rPr>
          <w:rFonts w:asciiTheme="majorHAnsi" w:hAnsiTheme="majorHAnsi" w:cstheme="majorHAnsi"/>
          <w:bCs/>
          <w:szCs w:val="26"/>
        </w:rPr>
        <w:t>lý</w:t>
      </w:r>
      <w:r w:rsidRPr="0085798A">
        <w:rPr>
          <w:rFonts w:asciiTheme="majorHAnsi" w:hAnsiTheme="majorHAnsi" w:cstheme="majorHAnsi"/>
          <w:bCs/>
          <w:spacing w:val="-3"/>
          <w:szCs w:val="26"/>
        </w:rPr>
        <w:t xml:space="preserve"> </w:t>
      </w:r>
      <w:r w:rsidRPr="0085798A">
        <w:rPr>
          <w:rFonts w:asciiTheme="majorHAnsi" w:hAnsiTheme="majorHAnsi" w:cstheme="majorHAnsi"/>
          <w:bCs/>
          <w:szCs w:val="26"/>
        </w:rPr>
        <w:t>nước</w:t>
      </w:r>
      <w:r w:rsidRPr="0085798A">
        <w:rPr>
          <w:rFonts w:asciiTheme="majorHAnsi" w:hAnsiTheme="majorHAnsi" w:cstheme="majorHAnsi"/>
          <w:bCs/>
          <w:spacing w:val="-2"/>
          <w:szCs w:val="26"/>
        </w:rPr>
        <w:t xml:space="preserve"> </w:t>
      </w:r>
      <w:r w:rsidRPr="0085798A">
        <w:rPr>
          <w:rFonts w:asciiTheme="majorHAnsi" w:hAnsiTheme="majorHAnsi" w:cstheme="majorHAnsi"/>
          <w:bCs/>
          <w:szCs w:val="26"/>
        </w:rPr>
        <w:t>thải</w:t>
      </w:r>
      <w:r w:rsidRPr="0085798A">
        <w:rPr>
          <w:rFonts w:asciiTheme="majorHAnsi" w:hAnsiTheme="majorHAnsi" w:cstheme="majorHAnsi"/>
          <w:bCs/>
          <w:spacing w:val="-3"/>
          <w:szCs w:val="26"/>
        </w:rPr>
        <w:t xml:space="preserve"> </w:t>
      </w:r>
      <w:r w:rsidRPr="0085798A">
        <w:rPr>
          <w:rFonts w:asciiTheme="majorHAnsi" w:hAnsiTheme="majorHAnsi" w:cstheme="majorHAnsi"/>
          <w:bCs/>
          <w:szCs w:val="26"/>
        </w:rPr>
        <w:t>gồm</w:t>
      </w:r>
      <w:r w:rsidRPr="0085798A">
        <w:rPr>
          <w:rFonts w:asciiTheme="majorHAnsi" w:hAnsiTheme="majorHAnsi" w:cstheme="majorHAnsi"/>
          <w:bCs/>
          <w:spacing w:val="-8"/>
          <w:szCs w:val="26"/>
        </w:rPr>
        <w:t xml:space="preserve"> </w:t>
      </w:r>
      <w:r w:rsidRPr="0085798A">
        <w:rPr>
          <w:rFonts w:asciiTheme="majorHAnsi" w:hAnsiTheme="majorHAnsi" w:cstheme="majorHAnsi"/>
          <w:bCs/>
          <w:szCs w:val="26"/>
        </w:rPr>
        <w:t>mương</w:t>
      </w:r>
      <w:r w:rsidRPr="0085798A">
        <w:rPr>
          <w:rFonts w:asciiTheme="majorHAnsi" w:hAnsiTheme="majorHAnsi" w:cstheme="majorHAnsi"/>
          <w:bCs/>
          <w:spacing w:val="-7"/>
          <w:szCs w:val="26"/>
        </w:rPr>
        <w:t xml:space="preserve"> </w:t>
      </w:r>
      <w:r w:rsidRPr="0085798A">
        <w:rPr>
          <w:rFonts w:asciiTheme="majorHAnsi" w:hAnsiTheme="majorHAnsi" w:cstheme="majorHAnsi"/>
          <w:bCs/>
          <w:szCs w:val="26"/>
        </w:rPr>
        <w:t>thu</w:t>
      </w:r>
      <w:r w:rsidRPr="0085798A">
        <w:rPr>
          <w:rFonts w:asciiTheme="majorHAnsi" w:hAnsiTheme="majorHAnsi" w:cstheme="majorHAnsi"/>
          <w:bCs/>
          <w:spacing w:val="-3"/>
          <w:szCs w:val="26"/>
        </w:rPr>
        <w:t xml:space="preserve"> </w:t>
      </w:r>
      <w:r w:rsidRPr="0085798A">
        <w:rPr>
          <w:rFonts w:asciiTheme="majorHAnsi" w:hAnsiTheme="majorHAnsi" w:cstheme="majorHAnsi"/>
          <w:bCs/>
          <w:szCs w:val="26"/>
        </w:rPr>
        <w:t>gom</w:t>
      </w:r>
      <w:r w:rsidRPr="0085798A">
        <w:rPr>
          <w:rFonts w:asciiTheme="majorHAnsi" w:hAnsiTheme="majorHAnsi" w:cstheme="majorHAnsi"/>
          <w:bCs/>
          <w:spacing w:val="-8"/>
          <w:szCs w:val="26"/>
        </w:rPr>
        <w:t xml:space="preserve"> </w:t>
      </w:r>
      <w:r w:rsidRPr="0085798A">
        <w:rPr>
          <w:rFonts w:asciiTheme="majorHAnsi" w:hAnsiTheme="majorHAnsi" w:cstheme="majorHAnsi"/>
          <w:bCs/>
          <w:szCs w:val="26"/>
        </w:rPr>
        <w:t>nước mặt</w:t>
      </w:r>
      <w:r w:rsidRPr="0085798A">
        <w:rPr>
          <w:rFonts w:asciiTheme="majorHAnsi" w:hAnsiTheme="majorHAnsi" w:cstheme="majorHAnsi"/>
          <w:bCs/>
          <w:spacing w:val="-3"/>
          <w:szCs w:val="26"/>
        </w:rPr>
        <w:t xml:space="preserve"> </w:t>
      </w:r>
      <w:r w:rsidRPr="0085798A">
        <w:rPr>
          <w:rFonts w:asciiTheme="majorHAnsi" w:hAnsiTheme="majorHAnsi" w:cstheme="majorHAnsi"/>
          <w:bCs/>
          <w:szCs w:val="26"/>
        </w:rPr>
        <w:t>dẫn</w:t>
      </w:r>
      <w:r w:rsidRPr="0085798A">
        <w:rPr>
          <w:rFonts w:asciiTheme="majorHAnsi" w:hAnsiTheme="majorHAnsi" w:cstheme="majorHAnsi"/>
          <w:bCs/>
          <w:spacing w:val="-3"/>
          <w:szCs w:val="26"/>
        </w:rPr>
        <w:t xml:space="preserve"> </w:t>
      </w:r>
      <w:r w:rsidRPr="0085798A">
        <w:rPr>
          <w:rFonts w:asciiTheme="majorHAnsi" w:hAnsiTheme="majorHAnsi" w:cstheme="majorHAnsi"/>
          <w:bCs/>
          <w:szCs w:val="26"/>
        </w:rPr>
        <w:t>về</w:t>
      </w:r>
      <w:r w:rsidRPr="0085798A">
        <w:rPr>
          <w:rFonts w:asciiTheme="majorHAnsi" w:hAnsiTheme="majorHAnsi" w:cstheme="majorHAnsi"/>
          <w:bCs/>
          <w:spacing w:val="-2"/>
          <w:szCs w:val="26"/>
        </w:rPr>
        <w:t xml:space="preserve"> </w:t>
      </w:r>
      <w:r w:rsidRPr="0085798A">
        <w:rPr>
          <w:rFonts w:asciiTheme="majorHAnsi" w:hAnsiTheme="majorHAnsi" w:cstheme="majorHAnsi"/>
          <w:bCs/>
          <w:szCs w:val="26"/>
        </w:rPr>
        <w:t>bể</w:t>
      </w:r>
      <w:r w:rsidRPr="0085798A">
        <w:rPr>
          <w:rFonts w:asciiTheme="majorHAnsi" w:hAnsiTheme="majorHAnsi" w:cstheme="majorHAnsi"/>
          <w:bCs/>
          <w:spacing w:val="-2"/>
          <w:szCs w:val="26"/>
        </w:rPr>
        <w:t xml:space="preserve"> </w:t>
      </w:r>
      <w:r w:rsidRPr="0085798A">
        <w:rPr>
          <w:rFonts w:asciiTheme="majorHAnsi" w:hAnsiTheme="majorHAnsi" w:cstheme="majorHAnsi"/>
          <w:bCs/>
          <w:szCs w:val="26"/>
        </w:rPr>
        <w:t>xử</w:t>
      </w:r>
      <w:r w:rsidRPr="0085798A">
        <w:rPr>
          <w:rFonts w:asciiTheme="majorHAnsi" w:hAnsiTheme="majorHAnsi" w:cstheme="majorHAnsi"/>
          <w:bCs/>
          <w:spacing w:val="-5"/>
          <w:szCs w:val="26"/>
        </w:rPr>
        <w:t xml:space="preserve"> </w:t>
      </w:r>
      <w:r w:rsidRPr="0085798A">
        <w:rPr>
          <w:rFonts w:asciiTheme="majorHAnsi" w:hAnsiTheme="majorHAnsi" w:cstheme="majorHAnsi"/>
          <w:bCs/>
          <w:szCs w:val="26"/>
        </w:rPr>
        <w:t>lý</w:t>
      </w:r>
      <w:r w:rsidRPr="0085798A">
        <w:rPr>
          <w:rFonts w:asciiTheme="majorHAnsi" w:hAnsiTheme="majorHAnsi" w:cstheme="majorHAnsi"/>
          <w:bCs/>
          <w:spacing w:val="-8"/>
          <w:szCs w:val="26"/>
        </w:rPr>
        <w:t xml:space="preserve"> </w:t>
      </w:r>
      <w:r w:rsidRPr="0085798A">
        <w:rPr>
          <w:rFonts w:asciiTheme="majorHAnsi" w:hAnsiTheme="majorHAnsi" w:cstheme="majorHAnsi"/>
          <w:bCs/>
          <w:szCs w:val="26"/>
        </w:rPr>
        <w:t>ba ngăn lắng tách trước khi xả vào hệ thống nước khu vực.</w:t>
      </w:r>
    </w:p>
    <w:p w14:paraId="4C0D18DB" w14:textId="77777777" w:rsidR="001547CC" w:rsidRPr="0085798A" w:rsidRDefault="001547CC" w:rsidP="00C22A36">
      <w:pPr>
        <w:pStyle w:val="ListParagraph"/>
        <w:widowControl w:val="0"/>
        <w:numPr>
          <w:ilvl w:val="0"/>
          <w:numId w:val="31"/>
        </w:numPr>
        <w:tabs>
          <w:tab w:val="left" w:pos="993"/>
        </w:tabs>
        <w:autoSpaceDE w:val="0"/>
        <w:autoSpaceDN w:val="0"/>
        <w:spacing w:after="0" w:line="264" w:lineRule="auto"/>
        <w:ind w:left="0" w:firstLine="720"/>
        <w:contextualSpacing w:val="0"/>
        <w:jc w:val="both"/>
        <w:rPr>
          <w:rFonts w:asciiTheme="majorHAnsi" w:hAnsiTheme="majorHAnsi" w:cstheme="majorHAnsi"/>
          <w:b/>
          <w:bCs/>
          <w:szCs w:val="26"/>
        </w:rPr>
      </w:pPr>
      <w:r w:rsidRPr="0085798A">
        <w:rPr>
          <w:rFonts w:asciiTheme="majorHAnsi" w:hAnsiTheme="majorHAnsi" w:cstheme="majorHAnsi"/>
          <w:bCs/>
          <w:szCs w:val="26"/>
        </w:rPr>
        <w:t>Hệ</w:t>
      </w:r>
      <w:r w:rsidRPr="0085798A">
        <w:rPr>
          <w:rFonts w:asciiTheme="majorHAnsi" w:hAnsiTheme="majorHAnsi" w:cstheme="majorHAnsi"/>
          <w:bCs/>
          <w:spacing w:val="-1"/>
          <w:szCs w:val="26"/>
        </w:rPr>
        <w:t xml:space="preserve"> </w:t>
      </w:r>
      <w:r w:rsidRPr="0085798A">
        <w:rPr>
          <w:rFonts w:asciiTheme="majorHAnsi" w:hAnsiTheme="majorHAnsi" w:cstheme="majorHAnsi"/>
          <w:bCs/>
          <w:szCs w:val="26"/>
        </w:rPr>
        <w:t>thống</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điện</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chiếu</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sáng</w:t>
      </w:r>
      <w:r w:rsidRPr="0085798A">
        <w:rPr>
          <w:rFonts w:asciiTheme="majorHAnsi" w:hAnsiTheme="majorHAnsi" w:cstheme="majorHAnsi"/>
          <w:bCs/>
          <w:spacing w:val="-5"/>
          <w:szCs w:val="26"/>
        </w:rPr>
        <w:t xml:space="preserve"> </w:t>
      </w:r>
      <w:r w:rsidRPr="0085798A">
        <w:rPr>
          <w:rFonts w:asciiTheme="majorHAnsi" w:hAnsiTheme="majorHAnsi" w:cstheme="majorHAnsi"/>
          <w:bCs/>
          <w:szCs w:val="26"/>
        </w:rPr>
        <w:t>dây</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đi</w:t>
      </w:r>
      <w:r w:rsidRPr="0085798A">
        <w:rPr>
          <w:rFonts w:asciiTheme="majorHAnsi" w:hAnsiTheme="majorHAnsi" w:cstheme="majorHAnsi"/>
          <w:bCs/>
          <w:spacing w:val="-7"/>
          <w:szCs w:val="26"/>
        </w:rPr>
        <w:t xml:space="preserve"> </w:t>
      </w:r>
      <w:r w:rsidRPr="0085798A">
        <w:rPr>
          <w:rFonts w:asciiTheme="majorHAnsi" w:hAnsiTheme="majorHAnsi" w:cstheme="majorHAnsi"/>
          <w:bCs/>
          <w:szCs w:val="26"/>
        </w:rPr>
        <w:t>trong</w:t>
      </w:r>
      <w:r w:rsidRPr="0085798A">
        <w:rPr>
          <w:rFonts w:asciiTheme="majorHAnsi" w:hAnsiTheme="majorHAnsi" w:cstheme="majorHAnsi"/>
          <w:bCs/>
          <w:spacing w:val="-5"/>
          <w:szCs w:val="26"/>
        </w:rPr>
        <w:t xml:space="preserve"> </w:t>
      </w:r>
      <w:r w:rsidRPr="0085798A">
        <w:rPr>
          <w:rFonts w:asciiTheme="majorHAnsi" w:hAnsiTheme="majorHAnsi" w:cstheme="majorHAnsi"/>
          <w:bCs/>
          <w:szCs w:val="26"/>
        </w:rPr>
        <w:t>ống</w:t>
      </w:r>
      <w:r w:rsidRPr="0085798A">
        <w:rPr>
          <w:rFonts w:asciiTheme="majorHAnsi" w:hAnsiTheme="majorHAnsi" w:cstheme="majorHAnsi"/>
          <w:bCs/>
          <w:spacing w:val="-2"/>
          <w:szCs w:val="26"/>
        </w:rPr>
        <w:t xml:space="preserve"> </w:t>
      </w:r>
      <w:r w:rsidRPr="0085798A">
        <w:rPr>
          <w:rFonts w:asciiTheme="majorHAnsi" w:hAnsiTheme="majorHAnsi" w:cstheme="majorHAnsi"/>
          <w:bCs/>
          <w:szCs w:val="26"/>
        </w:rPr>
        <w:t>nhựa</w:t>
      </w:r>
      <w:r w:rsidRPr="0085798A">
        <w:rPr>
          <w:rFonts w:asciiTheme="majorHAnsi" w:hAnsiTheme="majorHAnsi" w:cstheme="majorHAnsi"/>
          <w:bCs/>
          <w:spacing w:val="-1"/>
          <w:szCs w:val="26"/>
        </w:rPr>
        <w:t xml:space="preserve"> </w:t>
      </w:r>
      <w:r w:rsidRPr="0085798A">
        <w:rPr>
          <w:rFonts w:asciiTheme="majorHAnsi" w:hAnsiTheme="majorHAnsi" w:cstheme="majorHAnsi"/>
          <w:bCs/>
          <w:szCs w:val="26"/>
        </w:rPr>
        <w:t>chống</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cháy</w:t>
      </w:r>
      <w:r w:rsidRPr="0085798A">
        <w:rPr>
          <w:rFonts w:asciiTheme="majorHAnsi" w:hAnsiTheme="majorHAnsi" w:cstheme="majorHAnsi"/>
          <w:bCs/>
          <w:spacing w:val="-6"/>
          <w:szCs w:val="26"/>
        </w:rPr>
        <w:t xml:space="preserve">, đi </w:t>
      </w:r>
      <w:r w:rsidRPr="0085798A">
        <w:rPr>
          <w:rFonts w:asciiTheme="majorHAnsi" w:hAnsiTheme="majorHAnsi" w:cstheme="majorHAnsi"/>
          <w:bCs/>
          <w:spacing w:val="-2"/>
          <w:szCs w:val="26"/>
        </w:rPr>
        <w:t>ngầm.</w:t>
      </w:r>
    </w:p>
    <w:p w14:paraId="2D7F6127" w14:textId="27D84377" w:rsidR="001547CC" w:rsidRPr="0085798A" w:rsidRDefault="001547CC" w:rsidP="00C22A36">
      <w:pPr>
        <w:pStyle w:val="ListParagraph"/>
        <w:widowControl w:val="0"/>
        <w:numPr>
          <w:ilvl w:val="0"/>
          <w:numId w:val="31"/>
        </w:numPr>
        <w:tabs>
          <w:tab w:val="left" w:pos="993"/>
        </w:tabs>
        <w:autoSpaceDE w:val="0"/>
        <w:autoSpaceDN w:val="0"/>
        <w:spacing w:after="0" w:line="264" w:lineRule="auto"/>
        <w:ind w:left="0" w:firstLine="720"/>
        <w:contextualSpacing w:val="0"/>
        <w:jc w:val="both"/>
        <w:rPr>
          <w:rFonts w:asciiTheme="majorHAnsi" w:hAnsiTheme="majorHAnsi" w:cstheme="majorHAnsi"/>
          <w:bCs/>
          <w:szCs w:val="26"/>
        </w:rPr>
      </w:pPr>
      <w:r w:rsidRPr="0085798A">
        <w:rPr>
          <w:rFonts w:asciiTheme="majorHAnsi" w:hAnsiTheme="majorHAnsi" w:cstheme="majorHAnsi"/>
          <w:szCs w:val="26"/>
        </w:rPr>
        <w:t>Xung</w:t>
      </w:r>
      <w:r w:rsidRPr="0085798A">
        <w:rPr>
          <w:rFonts w:asciiTheme="majorHAnsi" w:hAnsiTheme="majorHAnsi" w:cstheme="majorHAnsi"/>
          <w:spacing w:val="-11"/>
          <w:szCs w:val="26"/>
        </w:rPr>
        <w:t xml:space="preserve"> </w:t>
      </w:r>
      <w:r w:rsidRPr="0085798A">
        <w:rPr>
          <w:rFonts w:asciiTheme="majorHAnsi" w:hAnsiTheme="majorHAnsi" w:cstheme="majorHAnsi"/>
          <w:szCs w:val="26"/>
        </w:rPr>
        <w:t>quanh</w:t>
      </w:r>
      <w:r w:rsidRPr="0085798A">
        <w:rPr>
          <w:rFonts w:asciiTheme="majorHAnsi" w:hAnsiTheme="majorHAnsi" w:cstheme="majorHAnsi"/>
          <w:spacing w:val="-11"/>
          <w:szCs w:val="26"/>
        </w:rPr>
        <w:t xml:space="preserve"> </w:t>
      </w:r>
      <w:r w:rsidRPr="0085798A">
        <w:rPr>
          <w:rFonts w:asciiTheme="majorHAnsi" w:hAnsiTheme="majorHAnsi" w:cstheme="majorHAnsi"/>
          <w:szCs w:val="26"/>
        </w:rPr>
        <w:t>cơ</w:t>
      </w:r>
      <w:r w:rsidRPr="0085798A">
        <w:rPr>
          <w:rFonts w:asciiTheme="majorHAnsi" w:hAnsiTheme="majorHAnsi" w:cstheme="majorHAnsi"/>
          <w:spacing w:val="-5"/>
          <w:szCs w:val="26"/>
        </w:rPr>
        <w:t xml:space="preserve"> </w:t>
      </w:r>
      <w:r w:rsidRPr="0085798A">
        <w:rPr>
          <w:rFonts w:asciiTheme="majorHAnsi" w:hAnsiTheme="majorHAnsi" w:cstheme="majorHAnsi"/>
          <w:szCs w:val="26"/>
        </w:rPr>
        <w:t>sở</w:t>
      </w:r>
      <w:r w:rsidRPr="0085798A">
        <w:rPr>
          <w:rFonts w:asciiTheme="majorHAnsi" w:hAnsiTheme="majorHAnsi" w:cstheme="majorHAnsi"/>
          <w:spacing w:val="-5"/>
          <w:szCs w:val="26"/>
        </w:rPr>
        <w:t xml:space="preserve"> </w:t>
      </w:r>
      <w:r w:rsidRPr="0085798A">
        <w:rPr>
          <w:rFonts w:asciiTheme="majorHAnsi" w:hAnsiTheme="majorHAnsi" w:cstheme="majorHAnsi"/>
          <w:szCs w:val="26"/>
        </w:rPr>
        <w:t>theo</w:t>
      </w:r>
      <w:r w:rsidRPr="0085798A">
        <w:rPr>
          <w:rFonts w:asciiTheme="majorHAnsi" w:hAnsiTheme="majorHAnsi" w:cstheme="majorHAnsi"/>
          <w:spacing w:val="-2"/>
          <w:szCs w:val="26"/>
        </w:rPr>
        <w:t xml:space="preserve"> </w:t>
      </w:r>
      <w:r w:rsidRPr="0085798A">
        <w:rPr>
          <w:rFonts w:asciiTheme="majorHAnsi" w:hAnsiTheme="majorHAnsi" w:cstheme="majorHAnsi"/>
          <w:szCs w:val="26"/>
        </w:rPr>
        <w:t>hướng</w:t>
      </w:r>
      <w:r w:rsidR="00FD3E92" w:rsidRPr="0085798A">
        <w:rPr>
          <w:rFonts w:asciiTheme="majorHAnsi" w:hAnsiTheme="majorHAnsi" w:cstheme="majorHAnsi"/>
          <w:szCs w:val="26"/>
        </w:rPr>
        <w:t xml:space="preserve"> Bắc</w:t>
      </w:r>
      <w:r w:rsidRPr="0085798A">
        <w:rPr>
          <w:rFonts w:asciiTheme="majorHAnsi" w:hAnsiTheme="majorHAnsi" w:cstheme="majorHAnsi"/>
          <w:spacing w:val="-4"/>
          <w:szCs w:val="26"/>
        </w:rPr>
        <w:t xml:space="preserve"> </w:t>
      </w:r>
      <w:r w:rsidRPr="0085798A">
        <w:rPr>
          <w:rFonts w:asciiTheme="majorHAnsi" w:hAnsiTheme="majorHAnsi" w:cstheme="majorHAnsi"/>
          <w:bCs/>
          <w:szCs w:val="26"/>
        </w:rPr>
        <w:t>có tường gạch bao bọc cao 2,2m.</w:t>
      </w:r>
    </w:p>
    <w:p w14:paraId="0ABED59C" w14:textId="77777777" w:rsidR="001547CC" w:rsidRPr="0085798A" w:rsidRDefault="001547CC" w:rsidP="00C22A36">
      <w:pPr>
        <w:pStyle w:val="ListParagraph"/>
        <w:widowControl w:val="0"/>
        <w:numPr>
          <w:ilvl w:val="0"/>
          <w:numId w:val="31"/>
        </w:numPr>
        <w:tabs>
          <w:tab w:val="left" w:pos="993"/>
        </w:tabs>
        <w:autoSpaceDE w:val="0"/>
        <w:autoSpaceDN w:val="0"/>
        <w:spacing w:after="0" w:line="264" w:lineRule="auto"/>
        <w:ind w:left="0" w:firstLine="720"/>
        <w:contextualSpacing w:val="0"/>
        <w:jc w:val="both"/>
        <w:rPr>
          <w:rFonts w:asciiTheme="majorHAnsi" w:hAnsiTheme="majorHAnsi" w:cstheme="majorHAnsi"/>
          <w:b/>
          <w:bCs/>
          <w:szCs w:val="26"/>
        </w:rPr>
      </w:pPr>
      <w:r w:rsidRPr="0085798A">
        <w:rPr>
          <w:rFonts w:asciiTheme="majorHAnsi" w:hAnsiTheme="majorHAnsi" w:cstheme="majorHAnsi"/>
          <w:bCs/>
          <w:szCs w:val="26"/>
        </w:rPr>
        <w:t>Ngoài</w:t>
      </w:r>
      <w:r w:rsidRPr="0085798A">
        <w:rPr>
          <w:rFonts w:asciiTheme="majorHAnsi" w:hAnsiTheme="majorHAnsi" w:cstheme="majorHAnsi"/>
          <w:bCs/>
          <w:spacing w:val="-7"/>
          <w:szCs w:val="26"/>
        </w:rPr>
        <w:t xml:space="preserve"> </w:t>
      </w:r>
      <w:r w:rsidRPr="0085798A">
        <w:rPr>
          <w:rFonts w:asciiTheme="majorHAnsi" w:hAnsiTheme="majorHAnsi" w:cstheme="majorHAnsi"/>
          <w:bCs/>
          <w:szCs w:val="26"/>
        </w:rPr>
        <w:t>ra</w:t>
      </w:r>
      <w:r w:rsidRPr="0085798A">
        <w:rPr>
          <w:rFonts w:asciiTheme="majorHAnsi" w:hAnsiTheme="majorHAnsi" w:cstheme="majorHAnsi"/>
          <w:bCs/>
          <w:spacing w:val="-1"/>
          <w:szCs w:val="26"/>
        </w:rPr>
        <w:t xml:space="preserve"> </w:t>
      </w:r>
      <w:r w:rsidRPr="0085798A">
        <w:rPr>
          <w:rFonts w:asciiTheme="majorHAnsi" w:hAnsiTheme="majorHAnsi" w:cstheme="majorHAnsi"/>
          <w:bCs/>
          <w:szCs w:val="26"/>
        </w:rPr>
        <w:t>cửa hàng</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còn</w:t>
      </w:r>
      <w:r w:rsidRPr="0085798A">
        <w:rPr>
          <w:rFonts w:asciiTheme="majorHAnsi" w:hAnsiTheme="majorHAnsi" w:cstheme="majorHAnsi"/>
          <w:bCs/>
          <w:spacing w:val="-3"/>
          <w:szCs w:val="26"/>
        </w:rPr>
        <w:t xml:space="preserve"> </w:t>
      </w:r>
      <w:r w:rsidRPr="0085798A">
        <w:rPr>
          <w:rFonts w:asciiTheme="majorHAnsi" w:hAnsiTheme="majorHAnsi" w:cstheme="majorHAnsi"/>
          <w:bCs/>
          <w:szCs w:val="26"/>
        </w:rPr>
        <w:t>trang</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bị</w:t>
      </w:r>
      <w:r w:rsidRPr="0085798A">
        <w:rPr>
          <w:rFonts w:asciiTheme="majorHAnsi" w:hAnsiTheme="majorHAnsi" w:cstheme="majorHAnsi"/>
          <w:bCs/>
          <w:spacing w:val="-7"/>
          <w:szCs w:val="26"/>
        </w:rPr>
        <w:t xml:space="preserve"> </w:t>
      </w:r>
      <w:r w:rsidRPr="0085798A">
        <w:rPr>
          <w:rFonts w:asciiTheme="majorHAnsi" w:hAnsiTheme="majorHAnsi" w:cstheme="majorHAnsi"/>
          <w:bCs/>
          <w:szCs w:val="26"/>
        </w:rPr>
        <w:t>01 máy</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phát</w:t>
      </w:r>
      <w:r w:rsidRPr="0085798A">
        <w:rPr>
          <w:rFonts w:asciiTheme="majorHAnsi" w:hAnsiTheme="majorHAnsi" w:cstheme="majorHAnsi"/>
          <w:bCs/>
          <w:spacing w:val="-2"/>
          <w:szCs w:val="26"/>
        </w:rPr>
        <w:t xml:space="preserve"> </w:t>
      </w:r>
      <w:r w:rsidRPr="0085798A">
        <w:rPr>
          <w:rFonts w:asciiTheme="majorHAnsi" w:hAnsiTheme="majorHAnsi" w:cstheme="majorHAnsi"/>
          <w:bCs/>
          <w:szCs w:val="26"/>
        </w:rPr>
        <w:t>điện</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phục vụ</w:t>
      </w:r>
      <w:r w:rsidRPr="0085798A">
        <w:rPr>
          <w:rFonts w:asciiTheme="majorHAnsi" w:hAnsiTheme="majorHAnsi" w:cstheme="majorHAnsi"/>
          <w:bCs/>
          <w:spacing w:val="-2"/>
          <w:szCs w:val="26"/>
        </w:rPr>
        <w:t xml:space="preserve"> </w:t>
      </w:r>
      <w:r w:rsidRPr="0085798A">
        <w:rPr>
          <w:rFonts w:asciiTheme="majorHAnsi" w:hAnsiTheme="majorHAnsi" w:cstheme="majorHAnsi"/>
          <w:bCs/>
          <w:szCs w:val="26"/>
        </w:rPr>
        <w:t>việc</w:t>
      </w:r>
      <w:r w:rsidRPr="0085798A">
        <w:rPr>
          <w:rFonts w:asciiTheme="majorHAnsi" w:hAnsiTheme="majorHAnsi" w:cstheme="majorHAnsi"/>
          <w:bCs/>
          <w:spacing w:val="-1"/>
          <w:szCs w:val="26"/>
        </w:rPr>
        <w:t xml:space="preserve"> </w:t>
      </w:r>
      <w:r w:rsidRPr="0085798A">
        <w:rPr>
          <w:rFonts w:asciiTheme="majorHAnsi" w:hAnsiTheme="majorHAnsi" w:cstheme="majorHAnsi"/>
          <w:bCs/>
          <w:szCs w:val="26"/>
        </w:rPr>
        <w:t>bán</w:t>
      </w:r>
      <w:r w:rsidRPr="0085798A">
        <w:rPr>
          <w:rFonts w:asciiTheme="majorHAnsi" w:hAnsiTheme="majorHAnsi" w:cstheme="majorHAnsi"/>
          <w:bCs/>
          <w:spacing w:val="-2"/>
          <w:szCs w:val="26"/>
        </w:rPr>
        <w:t xml:space="preserve"> </w:t>
      </w:r>
      <w:r w:rsidRPr="0085798A">
        <w:rPr>
          <w:rFonts w:asciiTheme="majorHAnsi" w:hAnsiTheme="majorHAnsi" w:cstheme="majorHAnsi"/>
          <w:bCs/>
          <w:szCs w:val="26"/>
        </w:rPr>
        <w:t>hàng</w:t>
      </w:r>
      <w:r w:rsidRPr="0085798A">
        <w:rPr>
          <w:rFonts w:asciiTheme="majorHAnsi" w:hAnsiTheme="majorHAnsi" w:cstheme="majorHAnsi"/>
          <w:bCs/>
          <w:spacing w:val="-2"/>
          <w:szCs w:val="26"/>
        </w:rPr>
        <w:t xml:space="preserve"> </w:t>
      </w:r>
      <w:r w:rsidRPr="0085798A">
        <w:rPr>
          <w:rFonts w:asciiTheme="majorHAnsi" w:hAnsiTheme="majorHAnsi" w:cstheme="majorHAnsi"/>
          <w:bCs/>
          <w:szCs w:val="26"/>
        </w:rPr>
        <w:t>lúc mất điện lưới cũng như đảm bảo cho hoạt động phòng cháy chữa cháy.</w:t>
      </w:r>
    </w:p>
    <w:p w14:paraId="56157D3D" w14:textId="37E94BB8" w:rsidR="001547CC" w:rsidRPr="0085798A" w:rsidRDefault="001547CC" w:rsidP="00C22A36">
      <w:pPr>
        <w:pStyle w:val="Heading3"/>
        <w:keepNext w:val="0"/>
        <w:widowControl w:val="0"/>
        <w:tabs>
          <w:tab w:val="left" w:pos="993"/>
        </w:tabs>
        <w:spacing w:before="120" w:line="264" w:lineRule="auto"/>
        <w:jc w:val="both"/>
        <w:rPr>
          <w:rFonts w:cstheme="majorHAnsi"/>
          <w:b/>
          <w:i/>
          <w:color w:val="auto"/>
          <w:sz w:val="26"/>
          <w:szCs w:val="26"/>
        </w:rPr>
      </w:pPr>
      <w:bookmarkStart w:id="32" w:name="_Toc167455029"/>
      <w:bookmarkStart w:id="33" w:name="_Toc184391656"/>
      <w:r w:rsidRPr="0085798A">
        <w:rPr>
          <w:rFonts w:cstheme="majorHAnsi"/>
          <w:b/>
          <w:i/>
          <w:color w:val="auto"/>
          <w:sz w:val="26"/>
          <w:szCs w:val="26"/>
        </w:rPr>
        <w:t>3.2. Công nghệ sản xuất của cơ sở</w:t>
      </w:r>
      <w:bookmarkEnd w:id="32"/>
      <w:bookmarkEnd w:id="33"/>
    </w:p>
    <w:p w14:paraId="11727683" w14:textId="77777777" w:rsidR="001547CC" w:rsidRPr="0085798A" w:rsidRDefault="001547CC" w:rsidP="00C22A36">
      <w:pPr>
        <w:pStyle w:val="BodyText"/>
        <w:tabs>
          <w:tab w:val="left" w:pos="993"/>
        </w:tabs>
        <w:spacing w:before="120" w:after="0" w:line="264" w:lineRule="auto"/>
        <w:ind w:firstLine="720"/>
        <w:jc w:val="both"/>
        <w:rPr>
          <w:rFonts w:asciiTheme="majorHAnsi" w:hAnsiTheme="majorHAnsi" w:cstheme="majorHAnsi"/>
          <w:sz w:val="26"/>
          <w:szCs w:val="26"/>
        </w:rPr>
      </w:pPr>
      <w:r w:rsidRPr="0085798A">
        <w:rPr>
          <w:rFonts w:asciiTheme="majorHAnsi" w:hAnsiTheme="majorHAnsi" w:cstheme="majorHAnsi"/>
          <w:sz w:val="26"/>
          <w:szCs w:val="26"/>
        </w:rPr>
        <w:t>-</w:t>
      </w:r>
      <w:r w:rsidRPr="0085798A">
        <w:rPr>
          <w:rFonts w:asciiTheme="majorHAnsi" w:hAnsiTheme="majorHAnsi" w:cstheme="majorHAnsi"/>
          <w:sz w:val="26"/>
          <w:szCs w:val="26"/>
        </w:rPr>
        <w:tab/>
        <w:t>Cơ sở được đầu tư xây dựng với mục đích kinh doanh, bán</w:t>
      </w:r>
      <w:r w:rsidRPr="0085798A">
        <w:rPr>
          <w:rFonts w:asciiTheme="majorHAnsi" w:hAnsiTheme="majorHAnsi" w:cstheme="majorHAnsi"/>
          <w:spacing w:val="-1"/>
          <w:sz w:val="26"/>
          <w:szCs w:val="26"/>
        </w:rPr>
        <w:t xml:space="preserve"> </w:t>
      </w:r>
      <w:r w:rsidRPr="0085798A">
        <w:rPr>
          <w:rFonts w:asciiTheme="majorHAnsi" w:hAnsiTheme="majorHAnsi" w:cstheme="majorHAnsi"/>
          <w:sz w:val="26"/>
          <w:szCs w:val="26"/>
        </w:rPr>
        <w:t>lẻ xăng</w:t>
      </w:r>
      <w:r w:rsidRPr="0085798A">
        <w:rPr>
          <w:rFonts w:asciiTheme="majorHAnsi" w:hAnsiTheme="majorHAnsi" w:cstheme="majorHAnsi"/>
          <w:spacing w:val="-1"/>
          <w:sz w:val="26"/>
          <w:szCs w:val="26"/>
        </w:rPr>
        <w:t xml:space="preserve"> </w:t>
      </w:r>
      <w:r w:rsidRPr="0085798A">
        <w:rPr>
          <w:rFonts w:asciiTheme="majorHAnsi" w:hAnsiTheme="majorHAnsi" w:cstheme="majorHAnsi"/>
          <w:sz w:val="26"/>
          <w:szCs w:val="26"/>
        </w:rPr>
        <w:t>dầu</w:t>
      </w:r>
      <w:r w:rsidRPr="0085798A">
        <w:rPr>
          <w:rFonts w:asciiTheme="majorHAnsi" w:hAnsiTheme="majorHAnsi" w:cstheme="majorHAnsi"/>
          <w:spacing w:val="-1"/>
          <w:sz w:val="26"/>
          <w:szCs w:val="26"/>
        </w:rPr>
        <w:t xml:space="preserve"> nhớt các loại </w:t>
      </w:r>
      <w:r w:rsidRPr="0085798A">
        <w:rPr>
          <w:rFonts w:asciiTheme="majorHAnsi" w:hAnsiTheme="majorHAnsi" w:cstheme="majorHAnsi"/>
          <w:sz w:val="26"/>
          <w:szCs w:val="26"/>
        </w:rPr>
        <w:t>với</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thời</w:t>
      </w:r>
      <w:r w:rsidRPr="0085798A">
        <w:rPr>
          <w:rFonts w:asciiTheme="majorHAnsi" w:hAnsiTheme="majorHAnsi" w:cstheme="majorHAnsi"/>
          <w:spacing w:val="-1"/>
          <w:sz w:val="26"/>
          <w:szCs w:val="26"/>
        </w:rPr>
        <w:t xml:space="preserve"> </w:t>
      </w:r>
      <w:r w:rsidRPr="0085798A">
        <w:rPr>
          <w:rFonts w:asciiTheme="majorHAnsi" w:hAnsiTheme="majorHAnsi" w:cstheme="majorHAnsi"/>
          <w:sz w:val="26"/>
          <w:szCs w:val="26"/>
        </w:rPr>
        <w:t>gian</w:t>
      </w:r>
      <w:r w:rsidRPr="0085798A">
        <w:rPr>
          <w:rFonts w:asciiTheme="majorHAnsi" w:hAnsiTheme="majorHAnsi" w:cstheme="majorHAnsi"/>
          <w:spacing w:val="-1"/>
          <w:sz w:val="26"/>
          <w:szCs w:val="26"/>
        </w:rPr>
        <w:t xml:space="preserve"> </w:t>
      </w:r>
      <w:r w:rsidRPr="0085798A">
        <w:rPr>
          <w:rFonts w:asciiTheme="majorHAnsi" w:hAnsiTheme="majorHAnsi" w:cstheme="majorHAnsi"/>
          <w:sz w:val="26"/>
          <w:szCs w:val="26"/>
        </w:rPr>
        <w:t>hoạt</w:t>
      </w:r>
      <w:r w:rsidRPr="0085798A">
        <w:rPr>
          <w:rFonts w:asciiTheme="majorHAnsi" w:hAnsiTheme="majorHAnsi" w:cstheme="majorHAnsi"/>
          <w:spacing w:val="-1"/>
          <w:sz w:val="26"/>
          <w:szCs w:val="26"/>
        </w:rPr>
        <w:t xml:space="preserve"> </w:t>
      </w:r>
      <w:r w:rsidRPr="0085798A">
        <w:rPr>
          <w:rFonts w:asciiTheme="majorHAnsi" w:hAnsiTheme="majorHAnsi" w:cstheme="majorHAnsi"/>
          <w:sz w:val="26"/>
          <w:szCs w:val="26"/>
        </w:rPr>
        <w:t>động:</w:t>
      </w:r>
      <w:r w:rsidRPr="0085798A">
        <w:rPr>
          <w:rFonts w:asciiTheme="majorHAnsi" w:hAnsiTheme="majorHAnsi" w:cstheme="majorHAnsi"/>
          <w:spacing w:val="-1"/>
          <w:sz w:val="26"/>
          <w:szCs w:val="26"/>
        </w:rPr>
        <w:t xml:space="preserve"> </w:t>
      </w:r>
      <w:r w:rsidRPr="0085798A">
        <w:rPr>
          <w:rFonts w:asciiTheme="majorHAnsi" w:hAnsiTheme="majorHAnsi" w:cstheme="majorHAnsi"/>
          <w:sz w:val="26"/>
          <w:szCs w:val="26"/>
        </w:rPr>
        <w:t>bắt</w:t>
      </w:r>
      <w:r w:rsidRPr="0085798A">
        <w:rPr>
          <w:rFonts w:asciiTheme="majorHAnsi" w:hAnsiTheme="majorHAnsi" w:cstheme="majorHAnsi"/>
          <w:spacing w:val="-1"/>
          <w:sz w:val="26"/>
          <w:szCs w:val="26"/>
        </w:rPr>
        <w:t xml:space="preserve"> </w:t>
      </w:r>
      <w:r w:rsidRPr="0085798A">
        <w:rPr>
          <w:rFonts w:asciiTheme="majorHAnsi" w:hAnsiTheme="majorHAnsi" w:cstheme="majorHAnsi"/>
          <w:sz w:val="26"/>
          <w:szCs w:val="26"/>
        </w:rPr>
        <w:t>đầu</w:t>
      </w:r>
      <w:r w:rsidRPr="0085798A">
        <w:rPr>
          <w:rFonts w:asciiTheme="majorHAnsi" w:hAnsiTheme="majorHAnsi" w:cstheme="majorHAnsi"/>
          <w:spacing w:val="-5"/>
          <w:sz w:val="26"/>
          <w:szCs w:val="26"/>
        </w:rPr>
        <w:t xml:space="preserve"> </w:t>
      </w:r>
      <w:r w:rsidRPr="0085798A">
        <w:rPr>
          <w:rFonts w:asciiTheme="majorHAnsi" w:hAnsiTheme="majorHAnsi" w:cstheme="majorHAnsi"/>
          <w:sz w:val="26"/>
          <w:szCs w:val="26"/>
        </w:rPr>
        <w:t>từ</w:t>
      </w:r>
      <w:r w:rsidRPr="0085798A">
        <w:rPr>
          <w:rFonts w:asciiTheme="majorHAnsi" w:hAnsiTheme="majorHAnsi" w:cstheme="majorHAnsi"/>
          <w:spacing w:val="-3"/>
          <w:sz w:val="26"/>
          <w:szCs w:val="26"/>
        </w:rPr>
        <w:t xml:space="preserve"> </w:t>
      </w:r>
      <w:r w:rsidRPr="0085798A">
        <w:rPr>
          <w:rFonts w:asciiTheme="majorHAnsi" w:hAnsiTheme="majorHAnsi" w:cstheme="majorHAnsi"/>
          <w:sz w:val="26"/>
          <w:szCs w:val="26"/>
        </w:rPr>
        <w:t>5h</w:t>
      </w:r>
      <w:r w:rsidRPr="0085798A">
        <w:rPr>
          <w:rFonts w:asciiTheme="majorHAnsi" w:hAnsiTheme="majorHAnsi" w:cstheme="majorHAnsi"/>
          <w:spacing w:val="-5"/>
          <w:sz w:val="26"/>
          <w:szCs w:val="26"/>
        </w:rPr>
        <w:t xml:space="preserve"> </w:t>
      </w:r>
      <w:r w:rsidRPr="0085798A">
        <w:rPr>
          <w:rFonts w:asciiTheme="majorHAnsi" w:hAnsiTheme="majorHAnsi" w:cstheme="majorHAnsi"/>
          <w:sz w:val="26"/>
          <w:szCs w:val="26"/>
        </w:rPr>
        <w:t>sáng</w:t>
      </w:r>
      <w:r w:rsidRPr="0085798A">
        <w:rPr>
          <w:rFonts w:asciiTheme="majorHAnsi" w:hAnsiTheme="majorHAnsi" w:cstheme="majorHAnsi"/>
          <w:spacing w:val="-1"/>
          <w:sz w:val="26"/>
          <w:szCs w:val="26"/>
        </w:rPr>
        <w:t xml:space="preserve"> </w:t>
      </w:r>
      <w:r w:rsidRPr="0085798A">
        <w:rPr>
          <w:rFonts w:asciiTheme="majorHAnsi" w:hAnsiTheme="majorHAnsi" w:cstheme="majorHAnsi"/>
          <w:sz w:val="26"/>
          <w:szCs w:val="26"/>
        </w:rPr>
        <w:t>và kết</w:t>
      </w:r>
      <w:r w:rsidRPr="0085798A">
        <w:rPr>
          <w:rFonts w:asciiTheme="majorHAnsi" w:hAnsiTheme="majorHAnsi" w:cstheme="majorHAnsi"/>
          <w:spacing w:val="-1"/>
          <w:sz w:val="26"/>
          <w:szCs w:val="26"/>
        </w:rPr>
        <w:t xml:space="preserve"> </w:t>
      </w:r>
      <w:r w:rsidRPr="0085798A">
        <w:rPr>
          <w:rFonts w:asciiTheme="majorHAnsi" w:hAnsiTheme="majorHAnsi" w:cstheme="majorHAnsi"/>
          <w:sz w:val="26"/>
          <w:szCs w:val="26"/>
        </w:rPr>
        <w:t>thúc lúc 22h</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trong</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ngày</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để</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đáp</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ứng</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nhu</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cầu</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cho</w:t>
      </w:r>
      <w:r w:rsidRPr="0085798A">
        <w:rPr>
          <w:rFonts w:asciiTheme="majorHAnsi" w:hAnsiTheme="majorHAnsi" w:cstheme="majorHAnsi"/>
          <w:spacing w:val="-2"/>
          <w:sz w:val="26"/>
          <w:szCs w:val="26"/>
        </w:rPr>
        <w:t xml:space="preserve"> </w:t>
      </w:r>
      <w:r w:rsidRPr="0085798A">
        <w:rPr>
          <w:rFonts w:asciiTheme="majorHAnsi" w:hAnsiTheme="majorHAnsi" w:cstheme="majorHAnsi"/>
          <w:sz w:val="26"/>
          <w:szCs w:val="26"/>
        </w:rPr>
        <w:t>người</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và</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phương</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tiện</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tham</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gia</w:t>
      </w:r>
      <w:r w:rsidRPr="0085798A">
        <w:rPr>
          <w:rFonts w:asciiTheme="majorHAnsi" w:hAnsiTheme="majorHAnsi" w:cstheme="majorHAnsi"/>
          <w:spacing w:val="-2"/>
          <w:sz w:val="26"/>
          <w:szCs w:val="26"/>
        </w:rPr>
        <w:t xml:space="preserve"> </w:t>
      </w:r>
      <w:r w:rsidRPr="0085798A">
        <w:rPr>
          <w:rFonts w:asciiTheme="majorHAnsi" w:hAnsiTheme="majorHAnsi" w:cstheme="majorHAnsi"/>
          <w:sz w:val="26"/>
          <w:szCs w:val="26"/>
        </w:rPr>
        <w:t>giao</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 xml:space="preserve">thông. </w:t>
      </w:r>
    </w:p>
    <w:p w14:paraId="6F3941E6" w14:textId="77777777" w:rsidR="001547CC" w:rsidRPr="0085798A" w:rsidRDefault="001547CC" w:rsidP="0044410C">
      <w:pPr>
        <w:pStyle w:val="BodyText"/>
        <w:tabs>
          <w:tab w:val="left" w:pos="993"/>
        </w:tabs>
        <w:spacing w:before="120" w:after="0" w:line="288" w:lineRule="auto"/>
        <w:ind w:firstLine="720"/>
        <w:jc w:val="both"/>
        <w:rPr>
          <w:rFonts w:asciiTheme="majorHAnsi" w:hAnsiTheme="majorHAnsi" w:cstheme="majorHAnsi"/>
          <w:sz w:val="26"/>
          <w:szCs w:val="26"/>
        </w:rPr>
      </w:pPr>
      <w:r w:rsidRPr="0085798A">
        <w:rPr>
          <w:rFonts w:asciiTheme="majorHAnsi" w:hAnsiTheme="majorHAnsi" w:cstheme="majorHAnsi"/>
          <w:sz w:val="26"/>
          <w:szCs w:val="26"/>
        </w:rPr>
        <w:t>-</w:t>
      </w:r>
      <w:r w:rsidRPr="0085798A">
        <w:rPr>
          <w:rFonts w:asciiTheme="majorHAnsi" w:hAnsiTheme="majorHAnsi" w:cstheme="majorHAnsi"/>
          <w:sz w:val="26"/>
          <w:szCs w:val="26"/>
        </w:rPr>
        <w:tab/>
        <w:t>Quy</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trình</w:t>
      </w:r>
      <w:r w:rsidRPr="0085798A">
        <w:rPr>
          <w:rFonts w:asciiTheme="majorHAnsi" w:hAnsiTheme="majorHAnsi" w:cstheme="majorHAnsi"/>
          <w:spacing w:val="-2"/>
          <w:sz w:val="26"/>
          <w:szCs w:val="26"/>
        </w:rPr>
        <w:t xml:space="preserve"> </w:t>
      </w:r>
      <w:r w:rsidRPr="0085798A">
        <w:rPr>
          <w:rFonts w:asciiTheme="majorHAnsi" w:hAnsiTheme="majorHAnsi" w:cstheme="majorHAnsi"/>
          <w:sz w:val="26"/>
          <w:szCs w:val="26"/>
        </w:rPr>
        <w:t>nhập</w:t>
      </w:r>
      <w:r w:rsidRPr="0085798A">
        <w:rPr>
          <w:rFonts w:asciiTheme="majorHAnsi" w:hAnsiTheme="majorHAnsi" w:cstheme="majorHAnsi"/>
          <w:spacing w:val="2"/>
          <w:sz w:val="26"/>
          <w:szCs w:val="26"/>
        </w:rPr>
        <w:t xml:space="preserve"> </w:t>
      </w:r>
      <w:r w:rsidRPr="0085798A">
        <w:rPr>
          <w:rFonts w:asciiTheme="majorHAnsi" w:hAnsiTheme="majorHAnsi" w:cstheme="majorHAnsi"/>
          <w:sz w:val="26"/>
          <w:szCs w:val="26"/>
        </w:rPr>
        <w:t>và</w:t>
      </w:r>
      <w:r w:rsidRPr="0085798A">
        <w:rPr>
          <w:rFonts w:asciiTheme="majorHAnsi" w:hAnsiTheme="majorHAnsi" w:cstheme="majorHAnsi"/>
          <w:spacing w:val="-1"/>
          <w:sz w:val="26"/>
          <w:szCs w:val="26"/>
        </w:rPr>
        <w:t xml:space="preserve"> </w:t>
      </w:r>
      <w:r w:rsidRPr="0085798A">
        <w:rPr>
          <w:rFonts w:asciiTheme="majorHAnsi" w:hAnsiTheme="majorHAnsi" w:cstheme="majorHAnsi"/>
          <w:sz w:val="26"/>
          <w:szCs w:val="26"/>
        </w:rPr>
        <w:t>bán</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lẻ</w:t>
      </w:r>
      <w:r w:rsidRPr="0085798A">
        <w:rPr>
          <w:rFonts w:asciiTheme="majorHAnsi" w:hAnsiTheme="majorHAnsi" w:cstheme="majorHAnsi"/>
          <w:spacing w:val="4"/>
          <w:sz w:val="26"/>
          <w:szCs w:val="26"/>
        </w:rPr>
        <w:t xml:space="preserve"> </w:t>
      </w:r>
      <w:r w:rsidRPr="0085798A">
        <w:rPr>
          <w:rFonts w:asciiTheme="majorHAnsi" w:hAnsiTheme="majorHAnsi" w:cstheme="majorHAnsi"/>
          <w:sz w:val="26"/>
          <w:szCs w:val="26"/>
        </w:rPr>
        <w:t>xăng</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dầu</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tại</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cơ</w:t>
      </w:r>
      <w:r w:rsidRPr="0085798A">
        <w:rPr>
          <w:rFonts w:asciiTheme="majorHAnsi" w:hAnsiTheme="majorHAnsi" w:cstheme="majorHAnsi"/>
          <w:spacing w:val="-1"/>
          <w:sz w:val="26"/>
          <w:szCs w:val="26"/>
        </w:rPr>
        <w:t xml:space="preserve"> </w:t>
      </w:r>
      <w:r w:rsidRPr="0085798A">
        <w:rPr>
          <w:rFonts w:asciiTheme="majorHAnsi" w:hAnsiTheme="majorHAnsi" w:cstheme="majorHAnsi"/>
          <w:spacing w:val="-5"/>
          <w:sz w:val="26"/>
          <w:szCs w:val="26"/>
        </w:rPr>
        <w:t>sở:</w:t>
      </w:r>
    </w:p>
    <w:p w14:paraId="02A20B3F" w14:textId="011C74B6" w:rsidR="001547CC" w:rsidRPr="0085798A" w:rsidRDefault="005B6506" w:rsidP="001547CC">
      <w:pPr>
        <w:pStyle w:val="BodyText"/>
        <w:spacing w:before="124"/>
        <w:ind w:left="2867" w:firstLine="13"/>
        <w:rPr>
          <w:rFonts w:asciiTheme="majorHAnsi" w:hAnsiTheme="majorHAnsi" w:cstheme="majorHAnsi"/>
          <w:sz w:val="26"/>
          <w:szCs w:val="26"/>
        </w:rPr>
      </w:pPr>
      <w:r w:rsidRPr="0085798A">
        <w:rPr>
          <w:rFonts w:asciiTheme="majorHAnsi" w:hAnsiTheme="majorHAnsi" w:cstheme="majorHAnsi"/>
          <w:noProof/>
          <w:sz w:val="26"/>
          <w:szCs w:val="26"/>
          <w:lang w:val="en-US"/>
        </w:rPr>
        <mc:AlternateContent>
          <mc:Choice Requires="wpg">
            <w:drawing>
              <wp:anchor distT="0" distB="0" distL="0" distR="0" simplePos="0" relativeHeight="251644928" behindDoc="1" locked="0" layoutInCell="1" allowOverlap="1" wp14:anchorId="3301D776" wp14:editId="548322ED">
                <wp:simplePos x="0" y="0"/>
                <wp:positionH relativeFrom="page">
                  <wp:posOffset>4797425</wp:posOffset>
                </wp:positionH>
                <wp:positionV relativeFrom="paragraph">
                  <wp:posOffset>976630</wp:posOffset>
                </wp:positionV>
                <wp:extent cx="1887855" cy="1151255"/>
                <wp:effectExtent l="0" t="0" r="17145" b="1079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7855" cy="1151255"/>
                          <a:chOff x="0" y="0"/>
                          <a:chExt cx="1887855" cy="1151255"/>
                        </a:xfrm>
                      </wpg:grpSpPr>
                      <wps:wsp>
                        <wps:cNvPr id="30" name="Graphic 30"/>
                        <wps:cNvSpPr/>
                        <wps:spPr>
                          <a:xfrm>
                            <a:off x="1015364" y="329691"/>
                            <a:ext cx="76200" cy="441959"/>
                          </a:xfrm>
                          <a:custGeom>
                            <a:avLst/>
                            <a:gdLst/>
                            <a:ahLst/>
                            <a:cxnLst/>
                            <a:rect l="l" t="t" r="r" b="b"/>
                            <a:pathLst>
                              <a:path w="76200" h="441959">
                                <a:moveTo>
                                  <a:pt x="33274" y="365760"/>
                                </a:moveTo>
                                <a:lnTo>
                                  <a:pt x="0" y="365760"/>
                                </a:lnTo>
                                <a:lnTo>
                                  <a:pt x="38100" y="441960"/>
                                </a:lnTo>
                                <a:lnTo>
                                  <a:pt x="69850" y="378460"/>
                                </a:lnTo>
                                <a:lnTo>
                                  <a:pt x="33274" y="378460"/>
                                </a:lnTo>
                                <a:lnTo>
                                  <a:pt x="33274" y="365760"/>
                                </a:lnTo>
                                <a:close/>
                              </a:path>
                              <a:path w="76200" h="441959">
                                <a:moveTo>
                                  <a:pt x="42799" y="0"/>
                                </a:moveTo>
                                <a:lnTo>
                                  <a:pt x="33274" y="0"/>
                                </a:lnTo>
                                <a:lnTo>
                                  <a:pt x="33274" y="378460"/>
                                </a:lnTo>
                                <a:lnTo>
                                  <a:pt x="42799" y="378460"/>
                                </a:lnTo>
                                <a:lnTo>
                                  <a:pt x="42799" y="0"/>
                                </a:lnTo>
                                <a:close/>
                              </a:path>
                              <a:path w="76200" h="441959">
                                <a:moveTo>
                                  <a:pt x="76200" y="365760"/>
                                </a:moveTo>
                                <a:lnTo>
                                  <a:pt x="42799" y="365760"/>
                                </a:lnTo>
                                <a:lnTo>
                                  <a:pt x="42799" y="378460"/>
                                </a:lnTo>
                                <a:lnTo>
                                  <a:pt x="69850" y="378460"/>
                                </a:lnTo>
                                <a:lnTo>
                                  <a:pt x="76200" y="36576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631190" y="770001"/>
                            <a:ext cx="904240" cy="377825"/>
                          </a:xfrm>
                          <a:prstGeom prst="rect">
                            <a:avLst/>
                          </a:prstGeom>
                          <a:ln w="6350">
                            <a:solidFill>
                              <a:srgbClr val="000000"/>
                            </a:solidFill>
                            <a:prstDash val="solid"/>
                          </a:ln>
                        </wps:spPr>
                        <wps:txbx>
                          <w:txbxContent>
                            <w:p w14:paraId="269B75AD" w14:textId="77777777" w:rsidR="00C65133" w:rsidRDefault="00C65133" w:rsidP="001547CC">
                              <w:pPr>
                                <w:spacing w:before="73"/>
                                <w:ind w:left="9" w:hanging="9"/>
                                <w:jc w:val="center"/>
                              </w:pPr>
                              <w:r>
                                <w:rPr>
                                  <w:spacing w:val="-5"/>
                                </w:rPr>
                                <w:t>Kho</w:t>
                              </w:r>
                            </w:p>
                          </w:txbxContent>
                        </wps:txbx>
                        <wps:bodyPr wrap="square" lIns="0" tIns="0" rIns="0" bIns="0" rtlCol="0">
                          <a:noAutofit/>
                        </wps:bodyPr>
                      </wps:wsp>
                      <wps:wsp>
                        <wps:cNvPr id="32" name="Textbox 32"/>
                        <wps:cNvSpPr txBox="1"/>
                        <wps:spPr>
                          <a:xfrm>
                            <a:off x="3175" y="3175"/>
                            <a:ext cx="1881505" cy="307975"/>
                          </a:xfrm>
                          <a:prstGeom prst="rect">
                            <a:avLst/>
                          </a:prstGeom>
                          <a:ln w="6350">
                            <a:solidFill>
                              <a:srgbClr val="000000"/>
                            </a:solidFill>
                            <a:prstDash val="solid"/>
                          </a:ln>
                        </wps:spPr>
                        <wps:txbx>
                          <w:txbxContent>
                            <w:p w14:paraId="34FE3D33" w14:textId="77777777" w:rsidR="00C65133" w:rsidRDefault="00C65133" w:rsidP="001547CC">
                              <w:pPr>
                                <w:spacing w:before="66"/>
                                <w:ind w:firstLine="56"/>
                                <w:jc w:val="center"/>
                              </w:pPr>
                              <w:r>
                                <w:t>Dầu</w:t>
                              </w:r>
                              <w:r>
                                <w:rPr>
                                  <w:spacing w:val="-3"/>
                                </w:rPr>
                                <w:t xml:space="preserve"> </w:t>
                              </w:r>
                              <w:r>
                                <w:rPr>
                                  <w:spacing w:val="-4"/>
                                </w:rPr>
                                <w:t>nhờn</w:t>
                              </w:r>
                            </w:p>
                          </w:txbxContent>
                        </wps:txbx>
                        <wps:bodyPr wrap="square" lIns="0" tIns="0" rIns="0" bIns="0" rtlCol="0">
                          <a:noAutofit/>
                        </wps:bodyPr>
                      </wps:wsp>
                    </wpg:wgp>
                  </a:graphicData>
                </a:graphic>
              </wp:anchor>
            </w:drawing>
          </mc:Choice>
          <mc:Fallback>
            <w:pict>
              <v:group id="Group 29" o:spid="_x0000_s1026" style="position:absolute;left:0;text-align:left;margin-left:377.75pt;margin-top:76.9pt;width:148.65pt;height:90.65pt;z-index:-251671552;mso-wrap-distance-left:0;mso-wrap-distance-right:0;mso-position-horizontal-relative:page" coordsize="18878,1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">
                <v:shape id="Graphic 30" o:spid="_x0000_s1027" style="position:absolute;left:10153;top:3296;width:762;height:4420;visibility:visible;mso-wrap-style:square;v-text-anchor:top" coordsize="76200,441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tbcIA&#10;AADbAAAADwAAAGRycy9kb3ducmV2LnhtbERPTWvCQBC9F/wPyxR6KboxQpE0qxSxtHiLGkJvY3ZM&#10;gtnZNLtN0n/fPRQ8Pt53up1MKwbqXWNZwXIRgSAurW64UnA+vc/XIJxH1thaJgW/5GC7mT2kmGg7&#10;ckbD0VcihLBLUEHtfZdI6cqaDLqF7YgDd7W9QR9gX0nd4xjCTSvjKHqRBhsODTV2tKupvB1/jIIi&#10;yz98cTtl7nD52uOQm+fv2Cj19Di9vYLwNPm7+N/9qRWswvrw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1twgAAANsAAAAPAAAAAAAAAAAAAAAAAJgCAABkcnMvZG93&#10;bnJldi54bWxQSwUGAAAAAAQABAD1AAAAhwMAAAAA&#10;" path="m33274,365760l,365760r38100,76200l69850,378460r-36576,l33274,365760xem42799,l33274,r,378460l42799,378460,42799,xem76200,365760r-33401,l42799,378460r27051,l76200,365760xe" fillcolor="black" stroked="f">
                  <v:path arrowok="t"/>
                </v:shape>
                <v:shapetype id="_x0000_t202" coordsize="21600,21600" o:spt="202" path="m,l,21600r21600,l21600,xe">
                  <v:stroke joinstyle="miter"/>
                  <v:path gradientshapeok="t" o:connecttype="rect"/>
                </v:shapetype>
                <v:shape id="Textbox 31" o:spid="_x0000_s1028" type="#_x0000_t202" style="position:absolute;left:6311;top:7700;width:9043;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i5YsYA&#10;AADbAAAADwAAAGRycy9kb3ducmV2LnhtbESPQWvCQBSE74X+h+UJ3pqNVaRENyEWtT30olWht9fs&#10;MwnNvo3ZVdN/3xUKHoeZ+YaZZ71pxIU6V1tWMIpiEMSF1TWXCnafq6cXEM4ja2wsk4JfcpCljw9z&#10;TLS98oYuW1+KAGGXoILK+zaR0hUVGXSRbYmDd7SdQR9kV0rd4TXATSOf43gqDdYcFips6bWi4md7&#10;Ngo234tV/lXs12+nyTKfTpb94WO8UGo46PMZCE+9v4f/2+9awXgEty/hB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i5YsYAAADbAAAADwAAAAAAAAAAAAAAAACYAgAAZHJz&#10;L2Rvd25yZXYueG1sUEsFBgAAAAAEAAQA9QAAAIsDAAAAAA==&#10;" filled="f" strokeweight=".5pt">
                  <v:textbox inset="0,0,0,0">
                    <w:txbxContent>
                      <w:p w14:paraId="269B75AD" w14:textId="77777777" w:rsidR="00C65133" w:rsidRDefault="00C65133" w:rsidP="001547CC">
                        <w:pPr>
                          <w:spacing w:before="73"/>
                          <w:ind w:left="9" w:hanging="9"/>
                          <w:jc w:val="center"/>
                        </w:pPr>
                        <w:r>
                          <w:rPr>
                            <w:spacing w:val="-5"/>
                          </w:rPr>
                          <w:t>Kho</w:t>
                        </w:r>
                      </w:p>
                    </w:txbxContent>
                  </v:textbox>
                </v:shape>
                <v:shape id="Textbox 32" o:spid="_x0000_s1029" type="#_x0000_t202" style="position:absolute;left:31;top:31;width:18815;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onFccA&#10;AADbAAAADwAAAGRycy9kb3ducmV2LnhtbESPT2vCQBTE74V+h+UVvNWNf5AS3YQoanvoRatCb6/Z&#10;ZxLMvo3ZVeO3dwuFHoeZ+Q0zSztTiyu1rrKsYNCPQBDnVldcKNh9rV7fQDiPrLG2TAru5CBNnp9m&#10;GGt74w1dt74QAcIuRgWl900spctLMuj6tiEO3tG2Bn2QbSF1i7cAN7UcRtFEGqw4LJTY0KKk/LS9&#10;GAWbn/kq+8736/fzeJlNxsvu8DmaK9V76bIpCE+d/w//tT+0gtEQfr+EHy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KJxXHAAAA2wAAAA8AAAAAAAAAAAAAAAAAmAIAAGRy&#10;cy9kb3ducmV2LnhtbFBLBQYAAAAABAAEAPUAAACMAwAAAAA=&#10;" filled="f" strokeweight=".5pt">
                  <v:textbox inset="0,0,0,0">
                    <w:txbxContent>
                      <w:p w14:paraId="34FE3D33" w14:textId="77777777" w:rsidR="00C65133" w:rsidRDefault="00C65133" w:rsidP="001547CC">
                        <w:pPr>
                          <w:spacing w:before="66"/>
                          <w:ind w:firstLine="56"/>
                          <w:jc w:val="center"/>
                        </w:pPr>
                        <w:r>
                          <w:t>Dầu</w:t>
                        </w:r>
                        <w:r>
                          <w:rPr>
                            <w:spacing w:val="-3"/>
                          </w:rPr>
                          <w:t xml:space="preserve"> </w:t>
                        </w:r>
                        <w:r>
                          <w:rPr>
                            <w:spacing w:val="-4"/>
                          </w:rPr>
                          <w:t>nhờn</w:t>
                        </w:r>
                      </w:p>
                    </w:txbxContent>
                  </v:textbox>
                </v:shape>
                <w10:wrap anchorx="page"/>
              </v:group>
            </w:pict>
          </mc:Fallback>
        </mc:AlternateContent>
      </w:r>
      <w:r w:rsidR="001547CC" w:rsidRPr="0085798A">
        <w:rPr>
          <w:rFonts w:asciiTheme="majorHAnsi" w:hAnsiTheme="majorHAnsi" w:cstheme="majorHAnsi"/>
          <w:noProof/>
          <w:sz w:val="26"/>
          <w:szCs w:val="26"/>
          <w:lang w:val="en-US"/>
        </w:rPr>
        <mc:AlternateContent>
          <mc:Choice Requires="wps">
            <w:drawing>
              <wp:anchor distT="0" distB="0" distL="0" distR="0" simplePos="0" relativeHeight="251648000" behindDoc="1" locked="0" layoutInCell="1" allowOverlap="1" wp14:anchorId="37DB74EC" wp14:editId="792141CB">
                <wp:simplePos x="0" y="0"/>
                <wp:positionH relativeFrom="page">
                  <wp:posOffset>1476375</wp:posOffset>
                </wp:positionH>
                <wp:positionV relativeFrom="paragraph">
                  <wp:posOffset>295744</wp:posOffset>
                </wp:positionV>
                <wp:extent cx="2126615" cy="389255"/>
                <wp:effectExtent l="0" t="0" r="0" b="0"/>
                <wp:wrapTopAndBottom/>
                <wp:docPr id="325368315"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6615" cy="389255"/>
                        </a:xfrm>
                        <a:prstGeom prst="rect">
                          <a:avLst/>
                        </a:prstGeom>
                        <a:ln w="9525">
                          <a:solidFill>
                            <a:srgbClr val="000000"/>
                          </a:solidFill>
                          <a:prstDash val="solid"/>
                        </a:ln>
                      </wps:spPr>
                      <wps:txbx>
                        <w:txbxContent>
                          <w:p w14:paraId="00CEF456" w14:textId="77777777" w:rsidR="00C65133" w:rsidRDefault="00C65133" w:rsidP="001547CC">
                            <w:pPr>
                              <w:spacing w:before="77"/>
                              <w:ind w:firstLine="0"/>
                              <w:jc w:val="center"/>
                            </w:pPr>
                            <w:r>
                              <w:t>Xăng</w:t>
                            </w:r>
                            <w:r>
                              <w:rPr>
                                <w:spacing w:val="-6"/>
                              </w:rPr>
                              <w:t xml:space="preserve"> </w:t>
                            </w:r>
                            <w:r>
                              <w:t>dầu từ</w:t>
                            </w:r>
                            <w:r>
                              <w:rPr>
                                <w:spacing w:val="-3"/>
                              </w:rPr>
                              <w:t xml:space="preserve"> </w:t>
                            </w:r>
                            <w:r>
                              <w:t>xe</w:t>
                            </w:r>
                            <w:r>
                              <w:rPr>
                                <w:spacing w:val="-1"/>
                              </w:rPr>
                              <w:t xml:space="preserve"> </w:t>
                            </w:r>
                            <w:r>
                              <w:t>ô</w:t>
                            </w:r>
                            <w:r>
                              <w:rPr>
                                <w:spacing w:val="-2"/>
                              </w:rPr>
                              <w:t xml:space="preserve"> </w:t>
                            </w:r>
                            <w:r>
                              <w:t>tô</w:t>
                            </w:r>
                            <w:r>
                              <w:rPr>
                                <w:spacing w:val="-2"/>
                              </w:rPr>
                              <w:t xml:space="preserve"> xitéc</w:t>
                            </w:r>
                          </w:p>
                        </w:txbxContent>
                      </wps:txbx>
                      <wps:bodyPr wrap="square" lIns="0" tIns="0" rIns="0" bIns="0" rtlCol="0">
                        <a:noAutofit/>
                      </wps:bodyPr>
                    </wps:wsp>
                  </a:graphicData>
                </a:graphic>
              </wp:anchor>
            </w:drawing>
          </mc:Choice>
          <mc:Fallback>
            <w:pict>
              <v:shape id="Textbox 21" o:spid="_x0000_s1030" type="#_x0000_t202" style="position:absolute;left:0;text-align:left;margin-left:116.25pt;margin-top:23.3pt;width:167.45pt;height:30.6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" filled="f">
                <v:path arrowok="t"/>
                <v:textbox inset="0,0,0,0">
                  <w:txbxContent>
                    <w:p w14:paraId="00CEF456" w14:textId="77777777" w:rsidR="00C65133" w:rsidRDefault="00C65133" w:rsidP="001547CC">
                      <w:pPr>
                        <w:spacing w:before="77"/>
                        <w:ind w:firstLine="0"/>
                        <w:jc w:val="center"/>
                      </w:pPr>
                      <w:r>
                        <w:t>Xăng</w:t>
                      </w:r>
                      <w:r>
                        <w:rPr>
                          <w:spacing w:val="-6"/>
                        </w:rPr>
                        <w:t xml:space="preserve"> </w:t>
                      </w:r>
                      <w:r>
                        <w:t>dầu từ</w:t>
                      </w:r>
                      <w:r>
                        <w:rPr>
                          <w:spacing w:val="-3"/>
                        </w:rPr>
                        <w:t xml:space="preserve"> </w:t>
                      </w:r>
                      <w:r>
                        <w:t>xe</w:t>
                      </w:r>
                      <w:r>
                        <w:rPr>
                          <w:spacing w:val="-1"/>
                        </w:rPr>
                        <w:t xml:space="preserve"> </w:t>
                      </w:r>
                      <w:r>
                        <w:t>ô</w:t>
                      </w:r>
                      <w:r>
                        <w:rPr>
                          <w:spacing w:val="-2"/>
                        </w:rPr>
                        <w:t xml:space="preserve"> </w:t>
                      </w:r>
                      <w:r>
                        <w:t>tô</w:t>
                      </w:r>
                      <w:r>
                        <w:rPr>
                          <w:spacing w:val="-2"/>
                        </w:rPr>
                        <w:t xml:space="preserve"> xitéc</w:t>
                      </w:r>
                    </w:p>
                  </w:txbxContent>
                </v:textbox>
                <w10:wrap type="topAndBottom" anchorx="page"/>
              </v:shape>
            </w:pict>
          </mc:Fallback>
        </mc:AlternateContent>
      </w:r>
      <w:r w:rsidR="001547CC" w:rsidRPr="0085798A">
        <w:rPr>
          <w:rFonts w:asciiTheme="majorHAnsi" w:hAnsiTheme="majorHAnsi" w:cstheme="majorHAnsi"/>
          <w:noProof/>
          <w:sz w:val="26"/>
          <w:szCs w:val="26"/>
          <w:lang w:val="en-US"/>
        </w:rPr>
        <mc:AlternateContent>
          <mc:Choice Requires="wpg">
            <w:drawing>
              <wp:anchor distT="0" distB="0" distL="0" distR="0" simplePos="0" relativeHeight="251641856" behindDoc="1" locked="0" layoutInCell="1" allowOverlap="1" wp14:anchorId="0BE61491" wp14:editId="14AFB00E">
                <wp:simplePos x="0" y="0"/>
                <wp:positionH relativeFrom="page">
                  <wp:posOffset>1471612</wp:posOffset>
                </wp:positionH>
                <wp:positionV relativeFrom="paragraph">
                  <wp:posOffset>703845</wp:posOffset>
                </wp:positionV>
                <wp:extent cx="2620645" cy="2315210"/>
                <wp:effectExtent l="0" t="0" r="0" b="0"/>
                <wp:wrapNone/>
                <wp:docPr id="594786300" name="Group 594786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0645" cy="2315210"/>
                          <a:chOff x="0" y="0"/>
                          <a:chExt cx="2620645" cy="2315210"/>
                        </a:xfrm>
                      </wpg:grpSpPr>
                      <wps:wsp>
                        <wps:cNvPr id="1485762986" name="Graphic 23"/>
                        <wps:cNvSpPr/>
                        <wps:spPr>
                          <a:xfrm>
                            <a:off x="1055687" y="0"/>
                            <a:ext cx="76200" cy="1523365"/>
                          </a:xfrm>
                          <a:custGeom>
                            <a:avLst/>
                            <a:gdLst/>
                            <a:ahLst/>
                            <a:cxnLst/>
                            <a:rect l="l" t="t" r="r" b="b"/>
                            <a:pathLst>
                              <a:path w="76200" h="1523365">
                                <a:moveTo>
                                  <a:pt x="76200" y="1446911"/>
                                </a:moveTo>
                                <a:lnTo>
                                  <a:pt x="42799" y="1446911"/>
                                </a:lnTo>
                                <a:lnTo>
                                  <a:pt x="42799" y="1081278"/>
                                </a:lnTo>
                                <a:lnTo>
                                  <a:pt x="33274" y="1081278"/>
                                </a:lnTo>
                                <a:lnTo>
                                  <a:pt x="33274" y="1446911"/>
                                </a:lnTo>
                                <a:lnTo>
                                  <a:pt x="0" y="1446911"/>
                                </a:lnTo>
                                <a:lnTo>
                                  <a:pt x="38100" y="1523111"/>
                                </a:lnTo>
                                <a:lnTo>
                                  <a:pt x="69850" y="1459611"/>
                                </a:lnTo>
                                <a:lnTo>
                                  <a:pt x="76200" y="1446911"/>
                                </a:lnTo>
                                <a:close/>
                              </a:path>
                              <a:path w="76200" h="1523365">
                                <a:moveTo>
                                  <a:pt x="76200" y="365633"/>
                                </a:moveTo>
                                <a:lnTo>
                                  <a:pt x="42799" y="365633"/>
                                </a:lnTo>
                                <a:lnTo>
                                  <a:pt x="42799" y="0"/>
                                </a:lnTo>
                                <a:lnTo>
                                  <a:pt x="33274" y="0"/>
                                </a:lnTo>
                                <a:lnTo>
                                  <a:pt x="33274" y="365633"/>
                                </a:lnTo>
                                <a:lnTo>
                                  <a:pt x="0" y="365633"/>
                                </a:lnTo>
                                <a:lnTo>
                                  <a:pt x="38100" y="441833"/>
                                </a:lnTo>
                                <a:lnTo>
                                  <a:pt x="69850" y="378333"/>
                                </a:lnTo>
                                <a:lnTo>
                                  <a:pt x="76200" y="365633"/>
                                </a:lnTo>
                                <a:close/>
                              </a:path>
                            </a:pathLst>
                          </a:custGeom>
                          <a:solidFill>
                            <a:srgbClr val="000000"/>
                          </a:solidFill>
                        </wps:spPr>
                        <wps:bodyPr wrap="square" lIns="0" tIns="0" rIns="0" bIns="0" rtlCol="0">
                          <a:prstTxWarp prst="textNoShape">
                            <a:avLst/>
                          </a:prstTxWarp>
                          <a:noAutofit/>
                        </wps:bodyPr>
                      </wps:wsp>
                      <wps:wsp>
                        <wps:cNvPr id="1290509129" name="Graphic 24"/>
                        <wps:cNvSpPr/>
                        <wps:spPr>
                          <a:xfrm>
                            <a:off x="4762" y="1506270"/>
                            <a:ext cx="2192020" cy="332105"/>
                          </a:xfrm>
                          <a:custGeom>
                            <a:avLst/>
                            <a:gdLst/>
                            <a:ahLst/>
                            <a:cxnLst/>
                            <a:rect l="l" t="t" r="r" b="b"/>
                            <a:pathLst>
                              <a:path w="2192020" h="332105">
                                <a:moveTo>
                                  <a:pt x="2191512" y="0"/>
                                </a:moveTo>
                                <a:lnTo>
                                  <a:pt x="0" y="0"/>
                                </a:lnTo>
                                <a:lnTo>
                                  <a:pt x="0" y="331927"/>
                                </a:lnTo>
                                <a:lnTo>
                                  <a:pt x="2191512" y="331927"/>
                                </a:lnTo>
                                <a:lnTo>
                                  <a:pt x="2191512" y="0"/>
                                </a:lnTo>
                                <a:close/>
                              </a:path>
                            </a:pathLst>
                          </a:custGeom>
                          <a:solidFill>
                            <a:srgbClr val="FFFFFF"/>
                          </a:solidFill>
                        </wps:spPr>
                        <wps:bodyPr wrap="square" lIns="0" tIns="0" rIns="0" bIns="0" rtlCol="0">
                          <a:prstTxWarp prst="textNoShape">
                            <a:avLst/>
                          </a:prstTxWarp>
                          <a:noAutofit/>
                        </wps:bodyPr>
                      </wps:wsp>
                      <wps:wsp>
                        <wps:cNvPr id="1097611809" name="Graphic 25"/>
                        <wps:cNvSpPr/>
                        <wps:spPr>
                          <a:xfrm>
                            <a:off x="1055687" y="722248"/>
                            <a:ext cx="1564640" cy="1593215"/>
                          </a:xfrm>
                          <a:custGeom>
                            <a:avLst/>
                            <a:gdLst/>
                            <a:ahLst/>
                            <a:cxnLst/>
                            <a:rect l="l" t="t" r="r" b="b"/>
                            <a:pathLst>
                              <a:path w="1564640" h="1593215">
                                <a:moveTo>
                                  <a:pt x="76200" y="1516761"/>
                                </a:moveTo>
                                <a:lnTo>
                                  <a:pt x="42799" y="1516761"/>
                                </a:lnTo>
                                <a:lnTo>
                                  <a:pt x="42799" y="1151128"/>
                                </a:lnTo>
                                <a:lnTo>
                                  <a:pt x="33274" y="1151128"/>
                                </a:lnTo>
                                <a:lnTo>
                                  <a:pt x="33274" y="1516761"/>
                                </a:lnTo>
                                <a:lnTo>
                                  <a:pt x="0" y="1516761"/>
                                </a:lnTo>
                                <a:lnTo>
                                  <a:pt x="38100" y="1592961"/>
                                </a:lnTo>
                                <a:lnTo>
                                  <a:pt x="69850" y="1529461"/>
                                </a:lnTo>
                                <a:lnTo>
                                  <a:pt x="76200" y="1516761"/>
                                </a:lnTo>
                                <a:close/>
                              </a:path>
                              <a:path w="1564640" h="1593215">
                                <a:moveTo>
                                  <a:pt x="1564513" y="38100"/>
                                </a:moveTo>
                                <a:lnTo>
                                  <a:pt x="1554861" y="33274"/>
                                </a:lnTo>
                                <a:lnTo>
                                  <a:pt x="1488313" y="0"/>
                                </a:lnTo>
                                <a:lnTo>
                                  <a:pt x="1488313" y="33274"/>
                                </a:lnTo>
                                <a:lnTo>
                                  <a:pt x="1093978" y="33274"/>
                                </a:lnTo>
                                <a:lnTo>
                                  <a:pt x="1093978" y="42799"/>
                                </a:lnTo>
                                <a:lnTo>
                                  <a:pt x="1488313" y="42799"/>
                                </a:lnTo>
                                <a:lnTo>
                                  <a:pt x="1488313" y="76200"/>
                                </a:lnTo>
                                <a:lnTo>
                                  <a:pt x="1555115" y="42799"/>
                                </a:lnTo>
                                <a:lnTo>
                                  <a:pt x="1564513" y="38100"/>
                                </a:lnTo>
                                <a:close/>
                              </a:path>
                            </a:pathLst>
                          </a:custGeom>
                          <a:solidFill>
                            <a:srgbClr val="000000"/>
                          </a:solidFill>
                        </wps:spPr>
                        <wps:bodyPr wrap="square" lIns="0" tIns="0" rIns="0" bIns="0" rtlCol="0">
                          <a:prstTxWarp prst="textNoShape">
                            <a:avLst/>
                          </a:prstTxWarp>
                          <a:noAutofit/>
                        </wps:bodyPr>
                      </wps:wsp>
                      <wps:wsp>
                        <wps:cNvPr id="1748481794" name="Textbox 26"/>
                        <wps:cNvSpPr txBox="1"/>
                        <wps:spPr>
                          <a:xfrm>
                            <a:off x="4762" y="446786"/>
                            <a:ext cx="2164715" cy="616585"/>
                          </a:xfrm>
                          <a:prstGeom prst="rect">
                            <a:avLst/>
                          </a:prstGeom>
                          <a:ln w="9525">
                            <a:solidFill>
                              <a:srgbClr val="000000"/>
                            </a:solidFill>
                            <a:prstDash val="solid"/>
                          </a:ln>
                        </wps:spPr>
                        <wps:txbx>
                          <w:txbxContent>
                            <w:p w14:paraId="1E8037DF" w14:textId="77777777" w:rsidR="00C65133" w:rsidRDefault="00C65133" w:rsidP="001547CC">
                              <w:pPr>
                                <w:spacing w:before="66" w:line="249" w:lineRule="auto"/>
                                <w:ind w:left="1225" w:right="152" w:hanging="1076"/>
                              </w:pPr>
                              <w:r>
                                <w:t>Nhập</w:t>
                              </w:r>
                              <w:r>
                                <w:rPr>
                                  <w:spacing w:val="-8"/>
                                </w:rPr>
                                <w:t xml:space="preserve"> </w:t>
                              </w:r>
                              <w:r>
                                <w:t>vào</w:t>
                              </w:r>
                              <w:r>
                                <w:rPr>
                                  <w:spacing w:val="-8"/>
                                </w:rPr>
                                <w:t xml:space="preserve"> </w:t>
                              </w:r>
                              <w:r>
                                <w:t>bồn</w:t>
                              </w:r>
                              <w:r>
                                <w:rPr>
                                  <w:spacing w:val="-9"/>
                                </w:rPr>
                                <w:t xml:space="preserve"> </w:t>
                              </w:r>
                              <w:r>
                                <w:t>chứa</w:t>
                              </w:r>
                              <w:r>
                                <w:rPr>
                                  <w:spacing w:val="-8"/>
                                </w:rPr>
                                <w:t xml:space="preserve"> </w:t>
                              </w:r>
                              <w:r>
                                <w:t>ngầm</w:t>
                              </w:r>
                              <w:r>
                                <w:rPr>
                                  <w:spacing w:val="-12"/>
                                </w:rPr>
                                <w:t xml:space="preserve"> </w:t>
                              </w:r>
                              <w:r>
                                <w:t>của cửa hàng</w:t>
                              </w:r>
                            </w:p>
                          </w:txbxContent>
                        </wps:txbx>
                        <wps:bodyPr wrap="square" lIns="0" tIns="0" rIns="0" bIns="0" rtlCol="0">
                          <a:noAutofit/>
                        </wps:bodyPr>
                      </wps:wsp>
                      <wps:wsp>
                        <wps:cNvPr id="1522253588" name="Textbox 27"/>
                        <wps:cNvSpPr txBox="1"/>
                        <wps:spPr>
                          <a:xfrm>
                            <a:off x="4762" y="1081277"/>
                            <a:ext cx="2343785" cy="1234440"/>
                          </a:xfrm>
                          <a:prstGeom prst="rect">
                            <a:avLst/>
                          </a:prstGeom>
                        </wps:spPr>
                        <wps:txbx>
                          <w:txbxContent>
                            <w:p w14:paraId="37EC3B6F" w14:textId="77777777" w:rsidR="00C65133" w:rsidRDefault="00C65133" w:rsidP="001547CC">
                              <w:pPr>
                                <w:spacing w:before="168"/>
                                <w:ind w:left="2107" w:firstLine="20"/>
                              </w:pPr>
                              <w:r>
                                <w:t>Ống</w:t>
                              </w:r>
                              <w:r>
                                <w:rPr>
                                  <w:spacing w:val="-6"/>
                                </w:rPr>
                                <w:t xml:space="preserve"> </w:t>
                              </w:r>
                              <w:r>
                                <w:t>công</w:t>
                              </w:r>
                              <w:r>
                                <w:rPr>
                                  <w:spacing w:val="-7"/>
                                </w:rPr>
                                <w:t xml:space="preserve"> </w:t>
                              </w:r>
                              <w:r>
                                <w:rPr>
                                  <w:spacing w:val="-4"/>
                                </w:rPr>
                                <w:t>nghệ</w:t>
                              </w:r>
                            </w:p>
                          </w:txbxContent>
                        </wps:txbx>
                        <wps:bodyPr wrap="square" lIns="0" tIns="0" rIns="0" bIns="0" rtlCol="0">
                          <a:noAutofit/>
                        </wps:bodyPr>
                      </wps:wsp>
                      <wps:wsp>
                        <wps:cNvPr id="122995827" name="Textbox 28"/>
                        <wps:cNvSpPr txBox="1"/>
                        <wps:spPr>
                          <a:xfrm>
                            <a:off x="4762" y="1506270"/>
                            <a:ext cx="2192020" cy="332105"/>
                          </a:xfrm>
                          <a:prstGeom prst="rect">
                            <a:avLst/>
                          </a:prstGeom>
                          <a:ln w="9525">
                            <a:solidFill>
                              <a:srgbClr val="000000"/>
                            </a:solidFill>
                            <a:prstDash val="solid"/>
                          </a:ln>
                        </wps:spPr>
                        <wps:txbx>
                          <w:txbxContent>
                            <w:p w14:paraId="7CB0D2FF" w14:textId="77777777" w:rsidR="00C65133" w:rsidRDefault="00C65133" w:rsidP="001547CC">
                              <w:pPr>
                                <w:spacing w:before="73"/>
                                <w:ind w:firstLine="0"/>
                                <w:jc w:val="center"/>
                              </w:pPr>
                              <w:r>
                                <w:t>Các</w:t>
                              </w:r>
                              <w:r>
                                <w:rPr>
                                  <w:spacing w:val="-3"/>
                                </w:rPr>
                                <w:t xml:space="preserve"> </w:t>
                              </w:r>
                              <w:r>
                                <w:t>cột</w:t>
                              </w:r>
                              <w:r>
                                <w:rPr>
                                  <w:spacing w:val="-2"/>
                                </w:rPr>
                                <w:t xml:space="preserve"> </w:t>
                              </w:r>
                              <w:r>
                                <w:t>bơm</w:t>
                              </w:r>
                              <w:r>
                                <w:rPr>
                                  <w:spacing w:val="-7"/>
                                </w:rPr>
                                <w:t xml:space="preserve"> </w:t>
                              </w:r>
                              <w:r>
                                <w:t>nhiên</w:t>
                              </w:r>
                              <w:r>
                                <w:rPr>
                                  <w:spacing w:val="-2"/>
                                </w:rPr>
                                <w:t xml:space="preserve"> </w:t>
                              </w:r>
                              <w:r>
                                <w:rPr>
                                  <w:spacing w:val="-4"/>
                                </w:rPr>
                                <w:t>liệu</w:t>
                              </w:r>
                            </w:p>
                          </w:txbxContent>
                        </wps:txbx>
                        <wps:bodyPr wrap="square" lIns="0" tIns="0" rIns="0" bIns="0" rtlCol="0">
                          <a:noAutofit/>
                        </wps:bodyPr>
                      </wps:wsp>
                    </wpg:wgp>
                  </a:graphicData>
                </a:graphic>
              </wp:anchor>
            </w:drawing>
          </mc:Choice>
          <mc:Fallback>
            <w:pict>
              <v:group id="Group 594786300" o:spid="_x0000_s1031" style="position:absolute;left:0;text-align:left;margin-left:115.85pt;margin-top:55.4pt;width:206.35pt;height:182.3pt;z-index:-251674624;mso-wrap-distance-left:0;mso-wrap-distance-right:0;mso-position-horizontal-relative:page" coordsize="26206,2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">
                <v:shape id="Graphic 23" o:spid="_x0000_s1032" style="position:absolute;left:10556;width:762;height:15233;visibility:visible;mso-wrap-style:square;v-text-anchor:top" coordsize="76200,152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MK78gA&#10;AADjAAAADwAAAGRycy9kb3ducmV2LnhtbERPX0vDMBB/F/wO4Qa+uXRTY1eXDVGEvYisk+31aG5t&#10;tbmUJNvab28Ewcf7/b/lerCdOJMPrWMNs2kGgrhypuVaw+fu7TYHESKywc4xaRgpwHp1fbXEwrgL&#10;b+lcxlqkEA4Famhi7AspQ9WQxTB1PXHijs5bjOn0tTQeLyncdnKeZUpabDk1NNjTS0PVd3myGsr2&#10;fXzdjMPX4mSNOvj93YcaD1rfTIbnJxCRhvgv/nNvTJp/nz88qvkiV/D7UwJ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owrvyAAAAOMAAAAPAAAAAAAAAAAAAAAAAJgCAABk&#10;cnMvZG93bnJldi54bWxQSwUGAAAAAAQABAD1AAAAjQMAAAAA&#10;" path="m76200,1446911r-33401,l42799,1081278r-9525,l33274,1446911r-33274,l38100,1523111r31750,-63500l76200,1446911xem76200,365633r-33401,l42799,,33274,r,365633l,365633r38100,76200l69850,378333r6350,-12700xe" fillcolor="black" stroked="f">
                  <v:path arrowok="t"/>
                </v:shape>
                <v:shape id="Graphic 24" o:spid="_x0000_s1033" style="position:absolute;left:47;top:15062;width:21920;height:3321;visibility:visible;mso-wrap-style:square;v-text-anchor:top" coordsize="2192020,332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adIskA&#10;AADjAAAADwAAAGRycy9kb3ducmV2LnhtbERPwUrDQBC9C/2HZQQvYncNKCZ2W4pQjBfB1EtvQ3ZM&#10;QrOzITtt0r/vCoKnx8yb99681Wb2vTrTGLvAFh6XBhRxHVzHjYXv/e7hBVQUZId9YLJwoQib9eJm&#10;hYULE3/RuZJGJROOBVpoRYZC61i35DEuw0CcuJ8wepQ0jo12I07J3Pc6M+ZZe+w4JbQ40FtL9bE6&#10;eQvvH4esE33cxWZ/L6fpUOafVWnt3e28fQUlNMv/8Z+6dOn9LDdPJk8Av53SAvT6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8adIskAAADjAAAADwAAAAAAAAAAAAAAAACYAgAA&#10;ZHJzL2Rvd25yZXYueG1sUEsFBgAAAAAEAAQA9QAAAI4DAAAAAA==&#10;" path="m2191512,l,,,331927r2191512,l2191512,xe" stroked="f">
                  <v:path arrowok="t"/>
                </v:shape>
                <v:shape id="Graphic 25" o:spid="_x0000_s1034" style="position:absolute;left:10556;top:7222;width:15647;height:15932;visibility:visible;mso-wrap-style:square;v-text-anchor:top" coordsize="1564640,1593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F7GckA&#10;AADjAAAADwAAAGRycy9kb3ducmV2LnhtbERP3WvCMBB/H+x/CCfsbSYV5kc1iggOhcHQCeLb0Zxt&#10;tbl0TWa7/94Igz3e7/tmi85W4kaNLx1rSPoKBHHmTMm5hsPX+nUMwgdkg5Vj0vBLHhbz56cZpsa1&#10;vKPbPuQihrBPUUMRQp1K6bOCLPq+q4kjd3aNxRDPJpemwTaG20oOlBpKiyXHhgJrWhWUXfc/VsPn&#10;Yf1Wn0/H9+V2oL6vo4/yeGlXWr/0uuUURKAu/Iv/3BsT56vJaJgkYzWBx08RADm/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YF7GckAAADjAAAADwAAAAAAAAAAAAAAAACYAgAA&#10;ZHJzL2Rvd25yZXYueG1sUEsFBgAAAAAEAAQA9QAAAI4DAAAAAA==&#10;" path="m76200,1516761r-33401,l42799,1151128r-9525,l33274,1516761r-33274,l38100,1592961r31750,-63500l76200,1516761xem1564513,38100r-9652,-4826l1488313,r,33274l1093978,33274r,9525l1488313,42799r,33401l1555115,42799r9398,-4699xe" fillcolor="black" stroked="f">
                  <v:path arrowok="t"/>
                </v:shape>
                <v:shape id="Textbox 26" o:spid="_x0000_s1035" type="#_x0000_t202" style="position:absolute;left:47;top:4467;width:21647;height:6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8w+MkA&#10;AADjAAAADwAAAGRycy9kb3ducmV2LnhtbERPX0vDMBB/H/gdwgm+DJtOylZrsyFDwQeRbSrz8WjO&#10;prS5lCau3bc3wsDH+/2/cjPZTpxo8I1jBYskBUFcOd1wreDj/fk2B+EDssbOMSk4k4fN+mpWYqHd&#10;yHs6HUItYgj7AhWYEPpCSl8ZsugT1xNH7tsNFkM8h1rqAccYbjt5l6ZLabHh2GCwp62hqj38WAXt&#10;m9ntj6/br2ouqa3Hz/SYn5+UurmeHh9ABJrCv/jiftFx/irLs3yxus/g76cIgF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s8w+MkAAADjAAAADwAAAAAAAAAAAAAAAACYAgAA&#10;ZHJzL2Rvd25yZXYueG1sUEsFBgAAAAAEAAQA9QAAAI4DAAAAAA==&#10;" filled="f">
                  <v:textbox inset="0,0,0,0">
                    <w:txbxContent>
                      <w:p w14:paraId="1E8037DF" w14:textId="77777777" w:rsidR="00C65133" w:rsidRDefault="00C65133" w:rsidP="001547CC">
                        <w:pPr>
                          <w:spacing w:before="66" w:line="249" w:lineRule="auto"/>
                          <w:ind w:left="1225" w:right="152" w:hanging="1076"/>
                        </w:pPr>
                        <w:r>
                          <w:t>Nhập</w:t>
                        </w:r>
                        <w:r>
                          <w:rPr>
                            <w:spacing w:val="-8"/>
                          </w:rPr>
                          <w:t xml:space="preserve"> </w:t>
                        </w:r>
                        <w:r>
                          <w:t>vào</w:t>
                        </w:r>
                        <w:r>
                          <w:rPr>
                            <w:spacing w:val="-8"/>
                          </w:rPr>
                          <w:t xml:space="preserve"> </w:t>
                        </w:r>
                        <w:r>
                          <w:t>bồn</w:t>
                        </w:r>
                        <w:r>
                          <w:rPr>
                            <w:spacing w:val="-9"/>
                          </w:rPr>
                          <w:t xml:space="preserve"> </w:t>
                        </w:r>
                        <w:r>
                          <w:t>chứa</w:t>
                        </w:r>
                        <w:r>
                          <w:rPr>
                            <w:spacing w:val="-8"/>
                          </w:rPr>
                          <w:t xml:space="preserve"> </w:t>
                        </w:r>
                        <w:r>
                          <w:t>ngầm</w:t>
                        </w:r>
                        <w:r>
                          <w:rPr>
                            <w:spacing w:val="-12"/>
                          </w:rPr>
                          <w:t xml:space="preserve"> </w:t>
                        </w:r>
                        <w:r>
                          <w:t>của cửa hàng</w:t>
                        </w:r>
                      </w:p>
                    </w:txbxContent>
                  </v:textbox>
                </v:shape>
                <v:shape id="Textbox 27" o:spid="_x0000_s1036" type="#_x0000_t202" style="position:absolute;left:47;top:10812;width:23438;height:1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K6MsA&#10;AADjAAAADwAAAGRycy9kb3ducmV2LnhtbESPQUvDQBCF74L/YRnBm900klLTbksRBUEQ03jwOGan&#10;ydLsbMyubfz3zkHocea9ee+b9XbyvTrRGF1gA/NZBoq4CdZxa+Cjfr5bgooJ2WIfmAz8UoTt5vpq&#10;jaUNZ67otE+tkhCOJRroUhpKrWPTkcc4CwOxaIcwekwyjq22I54l3Pc6z7KF9uhYGjoc6LGj5rj/&#10;8QZ2n1w9ue+3r/fqULm6fsj4dXE05vZm2q1AJZrSxfx//WIFv8jzvLgvlgItP8kC9OY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No8roywAAAOMAAAAPAAAAAAAAAAAAAAAAAJgC&#10;AABkcnMvZG93bnJldi54bWxQSwUGAAAAAAQABAD1AAAAkAMAAAAA&#10;" filled="f" stroked="f">
                  <v:textbox inset="0,0,0,0">
                    <w:txbxContent>
                      <w:p w14:paraId="37EC3B6F" w14:textId="77777777" w:rsidR="00C65133" w:rsidRDefault="00C65133" w:rsidP="001547CC">
                        <w:pPr>
                          <w:spacing w:before="168"/>
                          <w:ind w:left="2107" w:firstLine="20"/>
                        </w:pPr>
                        <w:r>
                          <w:t>Ống</w:t>
                        </w:r>
                        <w:r>
                          <w:rPr>
                            <w:spacing w:val="-6"/>
                          </w:rPr>
                          <w:t xml:space="preserve"> </w:t>
                        </w:r>
                        <w:r>
                          <w:t>công</w:t>
                        </w:r>
                        <w:r>
                          <w:rPr>
                            <w:spacing w:val="-7"/>
                          </w:rPr>
                          <w:t xml:space="preserve"> </w:t>
                        </w:r>
                        <w:r>
                          <w:rPr>
                            <w:spacing w:val="-4"/>
                          </w:rPr>
                          <w:t>nghệ</w:t>
                        </w:r>
                      </w:p>
                    </w:txbxContent>
                  </v:textbox>
                </v:shape>
                <v:shape id="Textbox 28" o:spid="_x0000_s1037" type="#_x0000_t202" style="position:absolute;left:47;top:15062;width:21920;height:3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ycgA&#10;AADiAAAADwAAAGRycy9kb3ducmV2LnhtbERPXWvCMBR9H/gfwhX2Mma6wrbaGWXIhD2ITDfRx0tz&#10;15Q2N6WJtv57Iwz2eDjfs8VgG3GmzleOFTxNEhDEhdMVlwp+vlePGQgfkDU2jknBhTws5qO7Geba&#10;9byl8y6UIoawz1GBCaHNpfSFIYt+4lriyP26zmKIsCul7rCP4baRaZK8SIsVxwaDLS0NFfXuZBXU&#10;G/O1PayXx+JBUl32++SQXT6Uuh8P728gAg3hX/zn/tRxfppOp89Z+gq3SxGDn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f4jJyAAAAOIAAAAPAAAAAAAAAAAAAAAAAJgCAABk&#10;cnMvZG93bnJldi54bWxQSwUGAAAAAAQABAD1AAAAjQMAAAAA&#10;" filled="f">
                  <v:textbox inset="0,0,0,0">
                    <w:txbxContent>
                      <w:p w14:paraId="7CB0D2FF" w14:textId="77777777" w:rsidR="00C65133" w:rsidRDefault="00C65133" w:rsidP="001547CC">
                        <w:pPr>
                          <w:spacing w:before="73"/>
                          <w:ind w:firstLine="0"/>
                          <w:jc w:val="center"/>
                        </w:pPr>
                        <w:r>
                          <w:t>Các</w:t>
                        </w:r>
                        <w:r>
                          <w:rPr>
                            <w:spacing w:val="-3"/>
                          </w:rPr>
                          <w:t xml:space="preserve"> </w:t>
                        </w:r>
                        <w:r>
                          <w:t>cột</w:t>
                        </w:r>
                        <w:r>
                          <w:rPr>
                            <w:spacing w:val="-2"/>
                          </w:rPr>
                          <w:t xml:space="preserve"> </w:t>
                        </w:r>
                        <w:r>
                          <w:t>bơm</w:t>
                        </w:r>
                        <w:r>
                          <w:rPr>
                            <w:spacing w:val="-7"/>
                          </w:rPr>
                          <w:t xml:space="preserve"> </w:t>
                        </w:r>
                        <w:r>
                          <w:t>nhiên</w:t>
                        </w:r>
                        <w:r>
                          <w:rPr>
                            <w:spacing w:val="-2"/>
                          </w:rPr>
                          <w:t xml:space="preserve"> </w:t>
                        </w:r>
                        <w:r>
                          <w:rPr>
                            <w:spacing w:val="-4"/>
                          </w:rPr>
                          <w:t>liệu</w:t>
                        </w:r>
                      </w:p>
                    </w:txbxContent>
                  </v:textbox>
                </v:shape>
                <w10:wrap anchorx="page"/>
              </v:group>
            </w:pict>
          </mc:Fallback>
        </mc:AlternateContent>
      </w:r>
      <w:r w:rsidR="001547CC" w:rsidRPr="0085798A">
        <w:rPr>
          <w:rFonts w:asciiTheme="majorHAnsi" w:hAnsiTheme="majorHAnsi" w:cstheme="majorHAnsi"/>
          <w:sz w:val="26"/>
          <w:szCs w:val="26"/>
        </w:rPr>
        <w:t>Ống</w:t>
      </w:r>
      <w:r w:rsidR="001547CC" w:rsidRPr="0085798A">
        <w:rPr>
          <w:rFonts w:asciiTheme="majorHAnsi" w:hAnsiTheme="majorHAnsi" w:cstheme="majorHAnsi"/>
          <w:spacing w:val="-3"/>
          <w:sz w:val="26"/>
          <w:szCs w:val="26"/>
        </w:rPr>
        <w:t xml:space="preserve"> </w:t>
      </w:r>
      <w:r w:rsidR="001547CC" w:rsidRPr="0085798A">
        <w:rPr>
          <w:rFonts w:asciiTheme="majorHAnsi" w:hAnsiTheme="majorHAnsi" w:cstheme="majorHAnsi"/>
          <w:spacing w:val="-5"/>
          <w:sz w:val="26"/>
          <w:szCs w:val="26"/>
        </w:rPr>
        <w:t>mềm</w:t>
      </w:r>
    </w:p>
    <w:p w14:paraId="1D961893" w14:textId="77777777" w:rsidR="001547CC" w:rsidRPr="0085798A" w:rsidRDefault="001547CC" w:rsidP="001547CC">
      <w:pPr>
        <w:spacing w:before="1"/>
        <w:ind w:left="5346"/>
        <w:rPr>
          <w:rFonts w:asciiTheme="majorHAnsi" w:hAnsiTheme="majorHAnsi" w:cstheme="majorHAnsi"/>
          <w:szCs w:val="26"/>
        </w:rPr>
      </w:pPr>
    </w:p>
    <w:p w14:paraId="22398B16" w14:textId="7920F9CF" w:rsidR="001547CC" w:rsidRPr="0085798A" w:rsidRDefault="001547CC" w:rsidP="001547CC">
      <w:pPr>
        <w:spacing w:before="1"/>
        <w:ind w:left="4320"/>
        <w:rPr>
          <w:rFonts w:asciiTheme="majorHAnsi" w:hAnsiTheme="majorHAnsi" w:cstheme="majorHAnsi"/>
          <w:szCs w:val="26"/>
        </w:rPr>
      </w:pPr>
      <w:r w:rsidRPr="0085798A">
        <w:rPr>
          <w:rFonts w:asciiTheme="majorHAnsi" w:hAnsiTheme="majorHAnsi" w:cstheme="majorHAnsi"/>
          <w:szCs w:val="26"/>
        </w:rPr>
        <w:t>Hơi</w:t>
      </w:r>
      <w:r w:rsidRPr="0085798A">
        <w:rPr>
          <w:rFonts w:asciiTheme="majorHAnsi" w:hAnsiTheme="majorHAnsi" w:cstheme="majorHAnsi"/>
          <w:spacing w:val="-4"/>
          <w:szCs w:val="26"/>
        </w:rPr>
        <w:t xml:space="preserve"> </w:t>
      </w:r>
      <w:r w:rsidRPr="0085798A">
        <w:rPr>
          <w:rFonts w:asciiTheme="majorHAnsi" w:hAnsiTheme="majorHAnsi" w:cstheme="majorHAnsi"/>
          <w:szCs w:val="26"/>
        </w:rPr>
        <w:t>xăng</w:t>
      </w:r>
      <w:r w:rsidRPr="0085798A">
        <w:rPr>
          <w:rFonts w:asciiTheme="majorHAnsi" w:hAnsiTheme="majorHAnsi" w:cstheme="majorHAnsi"/>
          <w:spacing w:val="-7"/>
          <w:szCs w:val="26"/>
        </w:rPr>
        <w:t xml:space="preserve"> </w:t>
      </w:r>
      <w:r w:rsidRPr="0085798A">
        <w:rPr>
          <w:rFonts w:asciiTheme="majorHAnsi" w:hAnsiTheme="majorHAnsi" w:cstheme="majorHAnsi"/>
          <w:spacing w:val="-5"/>
          <w:szCs w:val="26"/>
        </w:rPr>
        <w:t>dầu</w:t>
      </w:r>
    </w:p>
    <w:p w14:paraId="149980A5" w14:textId="45136876" w:rsidR="001547CC" w:rsidRPr="0085798A" w:rsidRDefault="005B6506" w:rsidP="001547CC">
      <w:pPr>
        <w:pStyle w:val="BodyText"/>
        <w:rPr>
          <w:rFonts w:asciiTheme="majorHAnsi" w:hAnsiTheme="majorHAnsi" w:cstheme="majorHAnsi"/>
          <w:sz w:val="26"/>
          <w:szCs w:val="26"/>
        </w:rPr>
      </w:pPr>
      <w:r w:rsidRPr="0085798A">
        <w:rPr>
          <w:rFonts w:asciiTheme="majorHAnsi" w:hAnsiTheme="majorHAnsi" w:cstheme="majorHAnsi"/>
          <w:noProof/>
          <w:sz w:val="26"/>
          <w:szCs w:val="26"/>
          <w:lang w:val="en-US"/>
        </w:rPr>
        <mc:AlternateContent>
          <mc:Choice Requires="wps">
            <w:drawing>
              <wp:anchor distT="0" distB="0" distL="0" distR="0" simplePos="0" relativeHeight="251650048" behindDoc="1" locked="0" layoutInCell="1" allowOverlap="1" wp14:anchorId="4E9668AF" wp14:editId="3F86D933">
                <wp:simplePos x="0" y="0"/>
                <wp:positionH relativeFrom="page">
                  <wp:posOffset>5867400</wp:posOffset>
                </wp:positionH>
                <wp:positionV relativeFrom="paragraph">
                  <wp:posOffset>529590</wp:posOffset>
                </wp:positionV>
                <wp:extent cx="45085" cy="584200"/>
                <wp:effectExtent l="0" t="0" r="0" b="635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84200"/>
                        </a:xfrm>
                        <a:custGeom>
                          <a:avLst/>
                          <a:gdLst/>
                          <a:ahLst/>
                          <a:cxnLst/>
                          <a:rect l="l" t="t" r="r" b="b"/>
                          <a:pathLst>
                            <a:path w="76200" h="441959">
                              <a:moveTo>
                                <a:pt x="33396" y="365760"/>
                              </a:moveTo>
                              <a:lnTo>
                                <a:pt x="0" y="365760"/>
                              </a:lnTo>
                              <a:lnTo>
                                <a:pt x="38100" y="441960"/>
                              </a:lnTo>
                              <a:lnTo>
                                <a:pt x="69850" y="378460"/>
                              </a:lnTo>
                              <a:lnTo>
                                <a:pt x="33400" y="378460"/>
                              </a:lnTo>
                              <a:lnTo>
                                <a:pt x="33396" y="365760"/>
                              </a:lnTo>
                              <a:close/>
                            </a:path>
                            <a:path w="76200" h="441959">
                              <a:moveTo>
                                <a:pt x="42799" y="0"/>
                              </a:moveTo>
                              <a:lnTo>
                                <a:pt x="33274" y="0"/>
                              </a:lnTo>
                              <a:lnTo>
                                <a:pt x="33400" y="378460"/>
                              </a:lnTo>
                              <a:lnTo>
                                <a:pt x="42925" y="378460"/>
                              </a:lnTo>
                              <a:lnTo>
                                <a:pt x="42799" y="0"/>
                              </a:lnTo>
                              <a:close/>
                            </a:path>
                            <a:path w="76200" h="441959">
                              <a:moveTo>
                                <a:pt x="76200" y="365760"/>
                              </a:moveTo>
                              <a:lnTo>
                                <a:pt x="42921" y="365760"/>
                              </a:lnTo>
                              <a:lnTo>
                                <a:pt x="42925" y="378460"/>
                              </a:lnTo>
                              <a:lnTo>
                                <a:pt x="69850" y="378460"/>
                              </a:lnTo>
                              <a:lnTo>
                                <a:pt x="76200" y="36576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5D6E053" id="Graphic 33" o:spid="_x0000_s1026" style="position:absolute;margin-left:462pt;margin-top:41.7pt;width:3.55pt;height:46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6200,44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" path="m33396,365760l,365760r38100,76200l69850,378460r-36450,l33396,365760xem42799,l33274,r126,378460l42925,378460,42799,xem76200,365760r-33279,l42925,378460r26925,l76200,365760xe" fillcolor="black" stroked="f">
                <v:path arrowok="t"/>
                <w10:wrap type="topAndBottom" anchorx="page"/>
              </v:shape>
            </w:pict>
          </mc:Fallback>
        </mc:AlternateContent>
      </w:r>
      <w:r w:rsidRPr="0085798A">
        <w:rPr>
          <w:rFonts w:asciiTheme="majorHAnsi" w:hAnsiTheme="majorHAnsi" w:cstheme="majorHAnsi"/>
          <w:noProof/>
          <w:sz w:val="26"/>
          <w:szCs w:val="26"/>
          <w:lang w:val="en-US"/>
        </w:rPr>
        <mc:AlternateContent>
          <mc:Choice Requires="wpg">
            <w:drawing>
              <wp:anchor distT="0" distB="0" distL="114300" distR="114300" simplePos="0" relativeHeight="251666432" behindDoc="0" locked="0" layoutInCell="1" allowOverlap="1" wp14:anchorId="2B7EAB18" wp14:editId="51501D1E">
                <wp:simplePos x="0" y="0"/>
                <wp:positionH relativeFrom="column">
                  <wp:posOffset>383540</wp:posOffset>
                </wp:positionH>
                <wp:positionV relativeFrom="paragraph">
                  <wp:posOffset>1107440</wp:posOffset>
                </wp:positionV>
                <wp:extent cx="5078095" cy="910590"/>
                <wp:effectExtent l="0" t="0" r="8255" b="381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8095" cy="910590"/>
                          <a:chOff x="0" y="0"/>
                          <a:chExt cx="5078095" cy="910590"/>
                        </a:xfrm>
                      </wpg:grpSpPr>
                      <wps:wsp>
                        <wps:cNvPr id="35" name="Graphic 35"/>
                        <wps:cNvSpPr/>
                        <wps:spPr>
                          <a:xfrm>
                            <a:off x="2169096" y="478662"/>
                            <a:ext cx="471170" cy="76200"/>
                          </a:xfrm>
                          <a:custGeom>
                            <a:avLst/>
                            <a:gdLst/>
                            <a:ahLst/>
                            <a:cxnLst/>
                            <a:rect l="l" t="t" r="r" b="b"/>
                            <a:pathLst>
                              <a:path w="471170" h="76200">
                                <a:moveTo>
                                  <a:pt x="394462" y="0"/>
                                </a:moveTo>
                                <a:lnTo>
                                  <a:pt x="394462" y="76199"/>
                                </a:lnTo>
                                <a:lnTo>
                                  <a:pt x="461263" y="42798"/>
                                </a:lnTo>
                                <a:lnTo>
                                  <a:pt x="407162" y="42798"/>
                                </a:lnTo>
                                <a:lnTo>
                                  <a:pt x="407162" y="33273"/>
                                </a:lnTo>
                                <a:lnTo>
                                  <a:pt x="461010" y="33273"/>
                                </a:lnTo>
                                <a:lnTo>
                                  <a:pt x="394462" y="0"/>
                                </a:lnTo>
                                <a:close/>
                              </a:path>
                              <a:path w="471170" h="76200">
                                <a:moveTo>
                                  <a:pt x="394462" y="33273"/>
                                </a:moveTo>
                                <a:lnTo>
                                  <a:pt x="0" y="33273"/>
                                </a:lnTo>
                                <a:lnTo>
                                  <a:pt x="0" y="42798"/>
                                </a:lnTo>
                                <a:lnTo>
                                  <a:pt x="394462" y="42798"/>
                                </a:lnTo>
                                <a:lnTo>
                                  <a:pt x="394462" y="33273"/>
                                </a:lnTo>
                                <a:close/>
                              </a:path>
                              <a:path w="471170" h="76200">
                                <a:moveTo>
                                  <a:pt x="461010" y="33273"/>
                                </a:moveTo>
                                <a:lnTo>
                                  <a:pt x="407162" y="33273"/>
                                </a:lnTo>
                                <a:lnTo>
                                  <a:pt x="407162" y="42798"/>
                                </a:lnTo>
                                <a:lnTo>
                                  <a:pt x="461263" y="42798"/>
                                </a:lnTo>
                                <a:lnTo>
                                  <a:pt x="470662" y="38099"/>
                                </a:lnTo>
                                <a:lnTo>
                                  <a:pt x="461010" y="33273"/>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4437697" y="330454"/>
                            <a:ext cx="1270" cy="504190"/>
                          </a:xfrm>
                          <a:custGeom>
                            <a:avLst/>
                            <a:gdLst/>
                            <a:ahLst/>
                            <a:cxnLst/>
                            <a:rect l="l" t="t" r="r" b="b"/>
                            <a:pathLst>
                              <a:path h="504190">
                                <a:moveTo>
                                  <a:pt x="0" y="0"/>
                                </a:moveTo>
                                <a:lnTo>
                                  <a:pt x="0" y="504190"/>
                                </a:lnTo>
                              </a:path>
                            </a:pathLst>
                          </a:custGeom>
                          <a:ln w="6350">
                            <a:solidFill>
                              <a:srgbClr val="000000"/>
                            </a:solidFill>
                            <a:prstDash val="solid"/>
                          </a:ln>
                        </wps:spPr>
                        <wps:bodyPr wrap="square" lIns="0" tIns="0" rIns="0" bIns="0" rtlCol="0">
                          <a:prstTxWarp prst="textNoShape">
                            <a:avLst/>
                          </a:prstTxWarp>
                          <a:noAutofit/>
                        </wps:bodyPr>
                      </wps:wsp>
                      <wps:wsp>
                        <wps:cNvPr id="37" name="Graphic 37"/>
                        <wps:cNvSpPr/>
                        <wps:spPr>
                          <a:xfrm>
                            <a:off x="2151062" y="834136"/>
                            <a:ext cx="2288540" cy="76200"/>
                          </a:xfrm>
                          <a:custGeom>
                            <a:avLst/>
                            <a:gdLst/>
                            <a:ahLst/>
                            <a:cxnLst/>
                            <a:rect l="l" t="t" r="r" b="b"/>
                            <a:pathLst>
                              <a:path w="2288540" h="76200">
                                <a:moveTo>
                                  <a:pt x="76200" y="0"/>
                                </a:moveTo>
                                <a:lnTo>
                                  <a:pt x="0" y="38099"/>
                                </a:lnTo>
                                <a:lnTo>
                                  <a:pt x="76200" y="76199"/>
                                </a:lnTo>
                                <a:lnTo>
                                  <a:pt x="76200" y="42925"/>
                                </a:lnTo>
                                <a:lnTo>
                                  <a:pt x="63500" y="42925"/>
                                </a:lnTo>
                                <a:lnTo>
                                  <a:pt x="63500" y="33400"/>
                                </a:lnTo>
                                <a:lnTo>
                                  <a:pt x="76200" y="33400"/>
                                </a:lnTo>
                                <a:lnTo>
                                  <a:pt x="76200" y="0"/>
                                </a:lnTo>
                                <a:close/>
                              </a:path>
                              <a:path w="2288540" h="76200">
                                <a:moveTo>
                                  <a:pt x="76200" y="33400"/>
                                </a:moveTo>
                                <a:lnTo>
                                  <a:pt x="63500" y="33400"/>
                                </a:lnTo>
                                <a:lnTo>
                                  <a:pt x="63500" y="42925"/>
                                </a:lnTo>
                                <a:lnTo>
                                  <a:pt x="76200" y="42925"/>
                                </a:lnTo>
                                <a:lnTo>
                                  <a:pt x="76200" y="33400"/>
                                </a:lnTo>
                                <a:close/>
                              </a:path>
                              <a:path w="2288540" h="76200">
                                <a:moveTo>
                                  <a:pt x="2288540" y="33400"/>
                                </a:moveTo>
                                <a:lnTo>
                                  <a:pt x="76200" y="33400"/>
                                </a:lnTo>
                                <a:lnTo>
                                  <a:pt x="76200" y="42925"/>
                                </a:lnTo>
                                <a:lnTo>
                                  <a:pt x="2288540" y="42925"/>
                                </a:lnTo>
                                <a:lnTo>
                                  <a:pt x="2288540" y="33400"/>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2151062" y="330454"/>
                            <a:ext cx="2289810" cy="580390"/>
                          </a:xfrm>
                          <a:prstGeom prst="rect">
                            <a:avLst/>
                          </a:prstGeom>
                        </wps:spPr>
                        <wps:txbx>
                          <w:txbxContent>
                            <w:p w14:paraId="619742CA" w14:textId="77777777" w:rsidR="00C65133" w:rsidRDefault="00C65133" w:rsidP="005B6506">
                              <w:pPr>
                                <w:spacing w:before="149"/>
                                <w:ind w:left="142" w:hanging="19"/>
                                <w:jc w:val="center"/>
                              </w:pPr>
                              <w:r>
                                <w:t>Hơi</w:t>
                              </w:r>
                              <w:r>
                                <w:rPr>
                                  <w:spacing w:val="-4"/>
                                </w:rPr>
                                <w:t xml:space="preserve"> </w:t>
                              </w:r>
                              <w:r>
                                <w:t>xăng</w:t>
                              </w:r>
                              <w:r>
                                <w:rPr>
                                  <w:spacing w:val="-8"/>
                                </w:rPr>
                                <w:t xml:space="preserve"> </w:t>
                              </w:r>
                              <w:r>
                                <w:rPr>
                                  <w:spacing w:val="-5"/>
                                </w:rPr>
                                <w:t>dầu</w:t>
                              </w:r>
                            </w:p>
                          </w:txbxContent>
                        </wps:txbx>
                        <wps:bodyPr wrap="square" lIns="0" tIns="0" rIns="0" bIns="0" rtlCol="0">
                          <a:noAutofit/>
                        </wps:bodyPr>
                      </wps:wsp>
                      <wps:wsp>
                        <wps:cNvPr id="39" name="Textbox 39"/>
                        <wps:cNvSpPr txBox="1"/>
                        <wps:spPr>
                          <a:xfrm>
                            <a:off x="4762" y="313842"/>
                            <a:ext cx="2146935" cy="551815"/>
                          </a:xfrm>
                          <a:prstGeom prst="rect">
                            <a:avLst/>
                          </a:prstGeom>
                          <a:ln w="9525">
                            <a:solidFill>
                              <a:srgbClr val="000000"/>
                            </a:solidFill>
                            <a:prstDash val="solid"/>
                          </a:ln>
                        </wps:spPr>
                        <wps:txbx>
                          <w:txbxContent>
                            <w:p w14:paraId="02EA2178" w14:textId="77777777" w:rsidR="00C65133" w:rsidRDefault="00C65133" w:rsidP="005B6506">
                              <w:pPr>
                                <w:spacing w:before="71"/>
                                <w:ind w:firstLine="0"/>
                                <w:jc w:val="center"/>
                              </w:pPr>
                              <w:r>
                                <w:t>Bán</w:t>
                              </w:r>
                              <w:r>
                                <w:rPr>
                                  <w:spacing w:val="-4"/>
                                </w:rPr>
                                <w:t xml:space="preserve"> </w:t>
                              </w:r>
                              <w:r>
                                <w:t>lẻ</w:t>
                              </w:r>
                              <w:r>
                                <w:rPr>
                                  <w:spacing w:val="-3"/>
                                </w:rPr>
                                <w:t xml:space="preserve"> </w:t>
                              </w:r>
                              <w:r>
                                <w:t>cho</w:t>
                              </w:r>
                              <w:r>
                                <w:rPr>
                                  <w:spacing w:val="-3"/>
                                </w:rPr>
                                <w:t xml:space="preserve"> </w:t>
                              </w:r>
                              <w:r>
                                <w:t>khách</w:t>
                              </w:r>
                              <w:r>
                                <w:rPr>
                                  <w:spacing w:val="-4"/>
                                </w:rPr>
                                <w:t xml:space="preserve"> hàng</w:t>
                              </w:r>
                            </w:p>
                          </w:txbxContent>
                        </wps:txbx>
                        <wps:bodyPr wrap="square" lIns="0" tIns="0" rIns="0" bIns="0" rtlCol="0">
                          <a:noAutofit/>
                        </wps:bodyPr>
                      </wps:wsp>
                      <wps:wsp>
                        <wps:cNvPr id="40" name="Textbox 40"/>
                        <wps:cNvSpPr txBox="1"/>
                        <wps:spPr>
                          <a:xfrm>
                            <a:off x="3812222" y="3175"/>
                            <a:ext cx="1262380" cy="307975"/>
                          </a:xfrm>
                          <a:prstGeom prst="rect">
                            <a:avLst/>
                          </a:prstGeom>
                          <a:ln w="6350">
                            <a:solidFill>
                              <a:srgbClr val="000000"/>
                            </a:solidFill>
                            <a:prstDash val="solid"/>
                          </a:ln>
                        </wps:spPr>
                        <wps:txbx>
                          <w:txbxContent>
                            <w:p w14:paraId="6B12A327" w14:textId="77777777" w:rsidR="00C65133" w:rsidRDefault="00C65133" w:rsidP="005B6506">
                              <w:pPr>
                                <w:spacing w:before="73"/>
                                <w:ind w:firstLine="0"/>
                                <w:jc w:val="center"/>
                              </w:pPr>
                              <w:r>
                                <w:t>Cửa</w:t>
                              </w:r>
                              <w:r>
                                <w:rPr>
                                  <w:spacing w:val="-5"/>
                                </w:rPr>
                                <w:t xml:space="preserve"> </w:t>
                              </w:r>
                              <w:r>
                                <w:rPr>
                                  <w:spacing w:val="-4"/>
                                </w:rPr>
                                <w:t>hàng</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34" o:spid="_x0000_s1038" style="position:absolute;left:0;text-align:left;margin-left:30.2pt;margin-top:87.2pt;width:399.85pt;height:71.7pt;z-index:251666432" coordsize="50780,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">
                <v:shape id="Graphic 35" o:spid="_x0000_s1039" style="position:absolute;left:21690;top:4786;width:4712;height:762;visibility:visible;mso-wrap-style:square;v-text-anchor:top" coordsize="47117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3UiMMA&#10;AADbAAAADwAAAGRycy9kb3ducmV2LnhtbESPS4vCQBCE7wv+h6EFbzpxfRIzigiCBy++Dt6aTJuH&#10;mZ6QmdW4v35HEPZYVNVXVLJqTSUe1LjCsoLhIAJBnFpdcKbgfNr25yCcR9ZYWSYFL3KwWna+Eoy1&#10;ffKBHkefiQBhF6OC3Ps6ltKlORl0A1sTB+9mG4M+yCaTusFngJtKfkfRVBosOCzkWNMmp/R+/DEK&#10;rpfxfT++OG31pCrr/aacj2a/SvW67XoBwlPr/8Of9k4rGE3g/SX8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3UiMMAAADbAAAADwAAAAAAAAAAAAAAAACYAgAAZHJzL2Rv&#10;d25yZXYueG1sUEsFBgAAAAAEAAQA9QAAAIgDAAAAAA==&#10;" path="m394462,r,76199l461263,42798r-54101,l407162,33273r53848,l394462,xem394462,33273l,33273r,9525l394462,42798r,-9525xem461010,33273r-53848,l407162,42798r54101,l470662,38099r-9652,-4826xe" fillcolor="black" stroked="f">
                  <v:path arrowok="t"/>
                </v:shape>
                <v:shape id="Graphic 36" o:spid="_x0000_s1040" style="position:absolute;left:44376;top:3304;width:13;height:5042;visibility:visible;mso-wrap-style:square;v-text-anchor:top" coordsize="1270,50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2NsIA&#10;AADbAAAADwAAAGRycy9kb3ducmV2LnhtbESPUYvCMBCE3w/8D2EF387UE0WqUUQo3j15p/0BS7M2&#10;xWZTkljrvzcHB/c4zM43O5vdYFvRkw+NYwWzaQaCuHK64VpBeSneVyBCRNbYOiYFTwqw247eNphr&#10;9+Af6s+xFgnCIUcFJsYulzJUhiyGqeuIk3d13mJM0tdSe3wkuG3lR5YtpcWGU4PBjg6Gqtv5btMb&#10;pv3G/lKW1en2tSi8OxZ3Pio1GQ/7NYhIQ/w//kt/agXzJfxuSQC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4jY2wgAAANsAAAAPAAAAAAAAAAAAAAAAAJgCAABkcnMvZG93&#10;bnJldi54bWxQSwUGAAAAAAQABAD1AAAAhwMAAAAA&#10;" path="m,l,504190e" filled="f" strokeweight=".5pt">
                  <v:path arrowok="t"/>
                </v:shape>
                <v:shape id="Graphic 37" o:spid="_x0000_s1041" style="position:absolute;left:21510;top:8341;width:22886;height:762;visibility:visible;mso-wrap-style:square;v-text-anchor:top" coordsize="228854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bLwsUA&#10;AADbAAAADwAAAGRycy9kb3ducmV2LnhtbESP3WrCQBSE7wu+w3KE3tWNtmqMriKFghYU/MPbQ/aY&#10;RLNnQ3arsU/vFgpeDjPzDTOZNaYUV6pdYVlBtxOBIE6tLjhTsN99vcUgnEfWWFomBXdyMJu2XiaY&#10;aHvjDV23PhMBwi5BBbn3VSKlS3My6Dq2Ig7eydYGfZB1JnWNtwA3pexF0UAaLDgs5FjRZ07pZftj&#10;FHwvj/GZi/nvaiXj/mjB3f7646DUa7uZj0F4avwz/N9eaAXvQ/j7En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FsvCxQAAANsAAAAPAAAAAAAAAAAAAAAAAJgCAABkcnMv&#10;ZG93bnJldi54bWxQSwUGAAAAAAQABAD1AAAAigMAAAAA&#10;" path="m76200,l,38099,76200,76199r,-33274l63500,42925r,-9525l76200,33400,76200,xem76200,33400r-12700,l63500,42925r12700,l76200,33400xem2288540,33400r-2212340,l76200,42925r2212340,l2288540,33400xe" fillcolor="black" stroked="f">
                  <v:path arrowok="t"/>
                </v:shape>
                <v:shape id="Textbox 38" o:spid="_x0000_s1042" type="#_x0000_t202" style="position:absolute;left:21510;top:3304;width:22898;height:5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619742CA" w14:textId="77777777" w:rsidR="00C65133" w:rsidRDefault="00C65133" w:rsidP="005B6506">
                        <w:pPr>
                          <w:spacing w:before="149"/>
                          <w:ind w:left="142" w:hanging="19"/>
                          <w:jc w:val="center"/>
                        </w:pPr>
                        <w:r>
                          <w:t>Hơi</w:t>
                        </w:r>
                        <w:r>
                          <w:rPr>
                            <w:spacing w:val="-4"/>
                          </w:rPr>
                          <w:t xml:space="preserve"> </w:t>
                        </w:r>
                        <w:r>
                          <w:t>xăng</w:t>
                        </w:r>
                        <w:r>
                          <w:rPr>
                            <w:spacing w:val="-8"/>
                          </w:rPr>
                          <w:t xml:space="preserve"> </w:t>
                        </w:r>
                        <w:r>
                          <w:rPr>
                            <w:spacing w:val="-5"/>
                          </w:rPr>
                          <w:t>dầu</w:t>
                        </w:r>
                      </w:p>
                    </w:txbxContent>
                  </v:textbox>
                </v:shape>
                <v:shape id="Textbox 39" o:spid="_x0000_s1043" type="#_x0000_t202" style="position:absolute;left:47;top:3138;width:21469;height:5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Pq0MUA&#10;AADbAAAADwAAAGRycy9kb3ducmV2LnhtbESPQWvCQBSE74X+h+UVvBTdWEE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rQxQAAANsAAAAPAAAAAAAAAAAAAAAAAJgCAABkcnMv&#10;ZG93bnJldi54bWxQSwUGAAAAAAQABAD1AAAAigMAAAAA&#10;" filled="f">
                  <v:textbox inset="0,0,0,0">
                    <w:txbxContent>
                      <w:p w14:paraId="02EA2178" w14:textId="77777777" w:rsidR="00C65133" w:rsidRDefault="00C65133" w:rsidP="005B6506">
                        <w:pPr>
                          <w:spacing w:before="71"/>
                          <w:ind w:firstLine="0"/>
                          <w:jc w:val="center"/>
                        </w:pPr>
                        <w:r>
                          <w:t>Bán</w:t>
                        </w:r>
                        <w:r>
                          <w:rPr>
                            <w:spacing w:val="-4"/>
                          </w:rPr>
                          <w:t xml:space="preserve"> </w:t>
                        </w:r>
                        <w:r>
                          <w:t>lẻ</w:t>
                        </w:r>
                        <w:r>
                          <w:rPr>
                            <w:spacing w:val="-3"/>
                          </w:rPr>
                          <w:t xml:space="preserve"> </w:t>
                        </w:r>
                        <w:r>
                          <w:t>cho</w:t>
                        </w:r>
                        <w:r>
                          <w:rPr>
                            <w:spacing w:val="-3"/>
                          </w:rPr>
                          <w:t xml:space="preserve"> </w:t>
                        </w:r>
                        <w:r>
                          <w:t>khách</w:t>
                        </w:r>
                        <w:r>
                          <w:rPr>
                            <w:spacing w:val="-4"/>
                          </w:rPr>
                          <w:t xml:space="preserve"> hàng</w:t>
                        </w:r>
                      </w:p>
                    </w:txbxContent>
                  </v:textbox>
                </v:shape>
                <v:shape id="Textbox 40" o:spid="_x0000_s1044" type="#_x0000_t202" style="position:absolute;left:38122;top:31;width:12624;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vhMIA&#10;AADbAAAADwAAAGRycy9kb3ducmV2LnhtbERPu27CMBTdK/EP1kXqVhxKhKqAQaGCwsDCU2K7jW+T&#10;iPg6xAbC3+MBqePReY+nranEjRpXWlbQ70UgiDOrS84V7HeLjy8QziNrrCyTggc5mE46b2NMtL3z&#10;hm5bn4sQwi5BBYX3dSKlywoy6Hq2Jg7cn20M+gCbXOoG7yHcVPIziobSYMmhocCavgvKzturUbD5&#10;nS3SU3b4WV7ieTqM5+1xPZgp9d5t0xEIT63/F7/cK60gDuvDl/AD5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km+EwgAAANsAAAAPAAAAAAAAAAAAAAAAAJgCAABkcnMvZG93&#10;bnJldi54bWxQSwUGAAAAAAQABAD1AAAAhwMAAAAA&#10;" filled="f" strokeweight=".5pt">
                  <v:textbox inset="0,0,0,0">
                    <w:txbxContent>
                      <w:p w14:paraId="6B12A327" w14:textId="77777777" w:rsidR="00C65133" w:rsidRDefault="00C65133" w:rsidP="005B6506">
                        <w:pPr>
                          <w:spacing w:before="73"/>
                          <w:ind w:firstLine="0"/>
                          <w:jc w:val="center"/>
                        </w:pPr>
                        <w:r>
                          <w:t>Cửa</w:t>
                        </w:r>
                        <w:r>
                          <w:rPr>
                            <w:spacing w:val="-5"/>
                          </w:rPr>
                          <w:t xml:space="preserve"> </w:t>
                        </w:r>
                        <w:r>
                          <w:rPr>
                            <w:spacing w:val="-4"/>
                          </w:rPr>
                          <w:t>hàng</w:t>
                        </w:r>
                      </w:p>
                    </w:txbxContent>
                  </v:textbox>
                </v:shape>
                <w10:wrap type="topAndBottom"/>
              </v:group>
            </w:pict>
          </mc:Fallback>
        </mc:AlternateContent>
      </w:r>
    </w:p>
    <w:p w14:paraId="06396FED" w14:textId="7324BA9F" w:rsidR="001547CC" w:rsidRPr="0085798A" w:rsidRDefault="001547CC" w:rsidP="001547CC">
      <w:pPr>
        <w:pStyle w:val="BodyText"/>
        <w:ind w:left="897"/>
        <w:rPr>
          <w:rFonts w:asciiTheme="majorHAnsi" w:hAnsiTheme="majorHAnsi" w:cstheme="majorHAnsi"/>
          <w:b/>
          <w:bCs/>
          <w:sz w:val="26"/>
          <w:szCs w:val="26"/>
        </w:rPr>
      </w:pPr>
    </w:p>
    <w:p w14:paraId="648789D2" w14:textId="563A2087" w:rsidR="001547CC" w:rsidRPr="0085798A" w:rsidRDefault="00833E45" w:rsidP="000D71F8">
      <w:pPr>
        <w:pStyle w:val="Hnh"/>
        <w:rPr>
          <w:iCs/>
          <w:color w:val="auto"/>
          <w:spacing w:val="-5"/>
        </w:rPr>
      </w:pPr>
      <w:bookmarkStart w:id="34" w:name="_Toc177461366"/>
      <w:bookmarkStart w:id="35" w:name="_Toc180574837"/>
      <w:bookmarkStart w:id="36" w:name="_Toc184391734"/>
      <w:r w:rsidRPr="0085798A">
        <w:rPr>
          <w:color w:val="auto"/>
        </w:rPr>
        <w:t xml:space="preserve">Hình </w:t>
      </w:r>
      <w:r w:rsidR="000D485D" w:rsidRPr="0085798A">
        <w:rPr>
          <w:color w:val="auto"/>
        </w:rPr>
        <w:fldChar w:fldCharType="begin"/>
      </w:r>
      <w:r w:rsidR="000D485D" w:rsidRPr="0085798A">
        <w:rPr>
          <w:color w:val="auto"/>
        </w:rPr>
        <w:instrText xml:space="preserve"> SEQ Hình \* ARABIC </w:instrText>
      </w:r>
      <w:r w:rsidR="000D485D" w:rsidRPr="0085798A">
        <w:rPr>
          <w:color w:val="auto"/>
        </w:rPr>
        <w:fldChar w:fldCharType="separate"/>
      </w:r>
      <w:r w:rsidR="00FD2342">
        <w:rPr>
          <w:noProof/>
          <w:color w:val="auto"/>
        </w:rPr>
        <w:t>1</w:t>
      </w:r>
      <w:r w:rsidR="000D485D" w:rsidRPr="0085798A">
        <w:rPr>
          <w:noProof/>
          <w:color w:val="auto"/>
        </w:rPr>
        <w:fldChar w:fldCharType="end"/>
      </w:r>
      <w:r w:rsidR="001547CC" w:rsidRPr="0085798A">
        <w:rPr>
          <w:color w:val="auto"/>
        </w:rPr>
        <w:t>.</w:t>
      </w:r>
      <w:r w:rsidR="001547CC" w:rsidRPr="0085798A">
        <w:rPr>
          <w:color w:val="auto"/>
          <w:spacing w:val="-1"/>
        </w:rPr>
        <w:t xml:space="preserve"> </w:t>
      </w:r>
      <w:r w:rsidR="001547CC" w:rsidRPr="0085798A">
        <w:rPr>
          <w:color w:val="auto"/>
        </w:rPr>
        <w:t>Quy</w:t>
      </w:r>
      <w:r w:rsidR="001547CC" w:rsidRPr="0085798A">
        <w:rPr>
          <w:color w:val="auto"/>
          <w:spacing w:val="-7"/>
        </w:rPr>
        <w:t xml:space="preserve"> </w:t>
      </w:r>
      <w:r w:rsidR="001547CC" w:rsidRPr="0085798A">
        <w:rPr>
          <w:color w:val="auto"/>
        </w:rPr>
        <w:t>trình</w:t>
      </w:r>
      <w:r w:rsidR="001547CC" w:rsidRPr="0085798A">
        <w:rPr>
          <w:color w:val="auto"/>
          <w:spacing w:val="-3"/>
        </w:rPr>
        <w:t xml:space="preserve"> </w:t>
      </w:r>
      <w:r w:rsidR="001547CC" w:rsidRPr="0085798A">
        <w:rPr>
          <w:color w:val="auto"/>
        </w:rPr>
        <w:t>nhập</w:t>
      </w:r>
      <w:r w:rsidR="001547CC" w:rsidRPr="0085798A">
        <w:rPr>
          <w:color w:val="auto"/>
          <w:spacing w:val="-3"/>
        </w:rPr>
        <w:t xml:space="preserve"> </w:t>
      </w:r>
      <w:r w:rsidR="001547CC" w:rsidRPr="0085798A">
        <w:rPr>
          <w:color w:val="auto"/>
        </w:rPr>
        <w:t>và</w:t>
      </w:r>
      <w:r w:rsidR="001547CC" w:rsidRPr="0085798A">
        <w:rPr>
          <w:color w:val="auto"/>
          <w:spacing w:val="-2"/>
        </w:rPr>
        <w:t xml:space="preserve"> </w:t>
      </w:r>
      <w:r w:rsidR="001547CC" w:rsidRPr="0085798A">
        <w:rPr>
          <w:color w:val="auto"/>
        </w:rPr>
        <w:t>bán</w:t>
      </w:r>
      <w:r w:rsidR="001547CC" w:rsidRPr="0085798A">
        <w:rPr>
          <w:color w:val="auto"/>
          <w:spacing w:val="-3"/>
        </w:rPr>
        <w:t xml:space="preserve"> </w:t>
      </w:r>
      <w:r w:rsidR="001547CC" w:rsidRPr="0085798A">
        <w:rPr>
          <w:color w:val="auto"/>
        </w:rPr>
        <w:t>lẻ</w:t>
      </w:r>
      <w:r w:rsidR="001547CC" w:rsidRPr="0085798A">
        <w:rPr>
          <w:color w:val="auto"/>
          <w:spacing w:val="2"/>
        </w:rPr>
        <w:t xml:space="preserve"> </w:t>
      </w:r>
      <w:r w:rsidR="001547CC" w:rsidRPr="0085798A">
        <w:rPr>
          <w:color w:val="auto"/>
        </w:rPr>
        <w:t>xăng</w:t>
      </w:r>
      <w:r w:rsidR="001547CC" w:rsidRPr="0085798A">
        <w:rPr>
          <w:color w:val="auto"/>
          <w:spacing w:val="-7"/>
        </w:rPr>
        <w:t xml:space="preserve"> </w:t>
      </w:r>
      <w:r w:rsidR="001547CC" w:rsidRPr="0085798A">
        <w:rPr>
          <w:color w:val="auto"/>
          <w:spacing w:val="-5"/>
        </w:rPr>
        <w:t>dầu</w:t>
      </w:r>
      <w:bookmarkEnd w:id="34"/>
      <w:bookmarkEnd w:id="35"/>
      <w:bookmarkEnd w:id="36"/>
    </w:p>
    <w:p w14:paraId="3EBF3C5E" w14:textId="77777777" w:rsidR="001547CC" w:rsidRPr="0085798A" w:rsidRDefault="001547CC" w:rsidP="00F11C7B">
      <w:pPr>
        <w:tabs>
          <w:tab w:val="left" w:pos="993"/>
        </w:tabs>
        <w:spacing w:line="288" w:lineRule="auto"/>
        <w:jc w:val="both"/>
        <w:rPr>
          <w:rFonts w:asciiTheme="majorHAnsi" w:hAnsiTheme="majorHAnsi" w:cstheme="majorHAnsi"/>
          <w:bCs/>
          <w:i/>
          <w:szCs w:val="26"/>
        </w:rPr>
      </w:pPr>
      <w:r w:rsidRPr="0085798A">
        <w:rPr>
          <w:rFonts w:asciiTheme="majorHAnsi" w:hAnsiTheme="majorHAnsi" w:cstheme="majorHAnsi"/>
          <w:bCs/>
          <w:i/>
          <w:szCs w:val="26"/>
        </w:rPr>
        <w:t>-</w:t>
      </w:r>
      <w:r w:rsidRPr="0085798A">
        <w:rPr>
          <w:rFonts w:asciiTheme="majorHAnsi" w:hAnsiTheme="majorHAnsi" w:cstheme="majorHAnsi"/>
          <w:bCs/>
          <w:i/>
          <w:szCs w:val="26"/>
        </w:rPr>
        <w:tab/>
        <w:t>Thuyết</w:t>
      </w:r>
      <w:r w:rsidRPr="0085798A">
        <w:rPr>
          <w:rFonts w:asciiTheme="majorHAnsi" w:hAnsiTheme="majorHAnsi" w:cstheme="majorHAnsi"/>
          <w:bCs/>
          <w:i/>
          <w:spacing w:val="-12"/>
          <w:szCs w:val="26"/>
        </w:rPr>
        <w:t xml:space="preserve"> </w:t>
      </w:r>
      <w:r w:rsidRPr="0085798A">
        <w:rPr>
          <w:rFonts w:asciiTheme="majorHAnsi" w:hAnsiTheme="majorHAnsi" w:cstheme="majorHAnsi"/>
          <w:bCs/>
          <w:i/>
          <w:spacing w:val="-2"/>
          <w:szCs w:val="26"/>
        </w:rPr>
        <w:t>minh:</w:t>
      </w:r>
    </w:p>
    <w:p w14:paraId="497BBE63" w14:textId="77777777" w:rsidR="001547CC" w:rsidRPr="0085798A" w:rsidRDefault="001547CC" w:rsidP="00F11C7B">
      <w:pPr>
        <w:pStyle w:val="BodyText"/>
        <w:tabs>
          <w:tab w:val="left" w:pos="993"/>
        </w:tabs>
        <w:spacing w:before="120" w:after="0" w:line="288" w:lineRule="auto"/>
        <w:ind w:firstLine="720"/>
        <w:jc w:val="both"/>
        <w:rPr>
          <w:rFonts w:asciiTheme="majorHAnsi" w:hAnsiTheme="majorHAnsi" w:cstheme="majorHAnsi"/>
          <w:sz w:val="26"/>
          <w:szCs w:val="26"/>
        </w:rPr>
      </w:pPr>
      <w:r w:rsidRPr="0085798A">
        <w:rPr>
          <w:rFonts w:asciiTheme="majorHAnsi" w:hAnsiTheme="majorHAnsi" w:cstheme="majorHAnsi"/>
          <w:sz w:val="26"/>
          <w:szCs w:val="26"/>
        </w:rPr>
        <w:t>+</w:t>
      </w:r>
      <w:r w:rsidRPr="0085798A">
        <w:rPr>
          <w:rFonts w:asciiTheme="majorHAnsi" w:hAnsiTheme="majorHAnsi" w:cstheme="majorHAnsi"/>
          <w:sz w:val="26"/>
          <w:szCs w:val="26"/>
        </w:rPr>
        <w:tab/>
        <w:t>Xăng,</w:t>
      </w:r>
      <w:r w:rsidRPr="0085798A">
        <w:rPr>
          <w:rFonts w:asciiTheme="majorHAnsi" w:hAnsiTheme="majorHAnsi" w:cstheme="majorHAnsi"/>
          <w:spacing w:val="-1"/>
          <w:sz w:val="26"/>
          <w:szCs w:val="26"/>
        </w:rPr>
        <w:t xml:space="preserve"> </w:t>
      </w:r>
      <w:r w:rsidRPr="0085798A">
        <w:rPr>
          <w:rFonts w:asciiTheme="majorHAnsi" w:hAnsiTheme="majorHAnsi" w:cstheme="majorHAnsi"/>
          <w:sz w:val="26"/>
          <w:szCs w:val="26"/>
        </w:rPr>
        <w:t>dầu</w:t>
      </w:r>
      <w:r w:rsidRPr="0085798A">
        <w:rPr>
          <w:rFonts w:asciiTheme="majorHAnsi" w:hAnsiTheme="majorHAnsi" w:cstheme="majorHAnsi"/>
          <w:spacing w:val="-8"/>
          <w:sz w:val="26"/>
          <w:szCs w:val="26"/>
        </w:rPr>
        <w:t xml:space="preserve"> </w:t>
      </w:r>
      <w:r w:rsidRPr="0085798A">
        <w:rPr>
          <w:rFonts w:asciiTheme="majorHAnsi" w:hAnsiTheme="majorHAnsi" w:cstheme="majorHAnsi"/>
          <w:sz w:val="26"/>
          <w:szCs w:val="26"/>
        </w:rPr>
        <w:t>từ</w:t>
      </w:r>
      <w:r w:rsidRPr="0085798A">
        <w:rPr>
          <w:rFonts w:asciiTheme="majorHAnsi" w:hAnsiTheme="majorHAnsi" w:cstheme="majorHAnsi"/>
          <w:spacing w:val="-4"/>
          <w:sz w:val="26"/>
          <w:szCs w:val="26"/>
        </w:rPr>
        <w:t xml:space="preserve"> </w:t>
      </w:r>
      <w:r w:rsidRPr="0085798A">
        <w:rPr>
          <w:rFonts w:asciiTheme="majorHAnsi" w:hAnsiTheme="majorHAnsi" w:cstheme="majorHAnsi"/>
          <w:sz w:val="26"/>
          <w:szCs w:val="26"/>
        </w:rPr>
        <w:t>xe</w:t>
      </w:r>
      <w:r w:rsidRPr="0085798A">
        <w:rPr>
          <w:rFonts w:asciiTheme="majorHAnsi" w:hAnsiTheme="majorHAnsi" w:cstheme="majorHAnsi"/>
          <w:spacing w:val="-3"/>
          <w:sz w:val="26"/>
          <w:szCs w:val="26"/>
        </w:rPr>
        <w:t xml:space="preserve"> </w:t>
      </w:r>
      <w:r w:rsidRPr="0085798A">
        <w:rPr>
          <w:rFonts w:asciiTheme="majorHAnsi" w:hAnsiTheme="majorHAnsi" w:cstheme="majorHAnsi"/>
          <w:sz w:val="26"/>
          <w:szCs w:val="26"/>
        </w:rPr>
        <w:t>ô</w:t>
      </w:r>
      <w:r w:rsidRPr="0085798A">
        <w:rPr>
          <w:rFonts w:asciiTheme="majorHAnsi" w:hAnsiTheme="majorHAnsi" w:cstheme="majorHAnsi"/>
          <w:spacing w:val="-4"/>
          <w:sz w:val="26"/>
          <w:szCs w:val="26"/>
        </w:rPr>
        <w:t xml:space="preserve"> </w:t>
      </w:r>
      <w:r w:rsidRPr="0085798A">
        <w:rPr>
          <w:rFonts w:asciiTheme="majorHAnsi" w:hAnsiTheme="majorHAnsi" w:cstheme="majorHAnsi"/>
          <w:sz w:val="26"/>
          <w:szCs w:val="26"/>
        </w:rPr>
        <w:t>tô</w:t>
      </w:r>
      <w:r w:rsidRPr="0085798A">
        <w:rPr>
          <w:rFonts w:asciiTheme="majorHAnsi" w:hAnsiTheme="majorHAnsi" w:cstheme="majorHAnsi"/>
          <w:spacing w:val="-4"/>
          <w:sz w:val="26"/>
          <w:szCs w:val="26"/>
        </w:rPr>
        <w:t xml:space="preserve"> </w:t>
      </w:r>
      <w:r w:rsidRPr="0085798A">
        <w:rPr>
          <w:rFonts w:asciiTheme="majorHAnsi" w:hAnsiTheme="majorHAnsi" w:cstheme="majorHAnsi"/>
          <w:sz w:val="26"/>
          <w:szCs w:val="26"/>
        </w:rPr>
        <w:t>xitec</w:t>
      </w:r>
      <w:r w:rsidRPr="0085798A">
        <w:rPr>
          <w:rFonts w:asciiTheme="majorHAnsi" w:hAnsiTheme="majorHAnsi" w:cstheme="majorHAnsi"/>
          <w:spacing w:val="-2"/>
          <w:sz w:val="26"/>
          <w:szCs w:val="26"/>
        </w:rPr>
        <w:t xml:space="preserve"> </w:t>
      </w:r>
      <w:r w:rsidRPr="0085798A">
        <w:rPr>
          <w:rFonts w:asciiTheme="majorHAnsi" w:hAnsiTheme="majorHAnsi" w:cstheme="majorHAnsi"/>
          <w:sz w:val="26"/>
          <w:szCs w:val="26"/>
        </w:rPr>
        <w:t>chuyên</w:t>
      </w:r>
      <w:r w:rsidRPr="0085798A">
        <w:rPr>
          <w:rFonts w:asciiTheme="majorHAnsi" w:hAnsiTheme="majorHAnsi" w:cstheme="majorHAnsi"/>
          <w:spacing w:val="-8"/>
          <w:sz w:val="26"/>
          <w:szCs w:val="26"/>
        </w:rPr>
        <w:t xml:space="preserve"> </w:t>
      </w:r>
      <w:r w:rsidRPr="0085798A">
        <w:rPr>
          <w:rFonts w:asciiTheme="majorHAnsi" w:hAnsiTheme="majorHAnsi" w:cstheme="majorHAnsi"/>
          <w:sz w:val="26"/>
          <w:szCs w:val="26"/>
        </w:rPr>
        <w:t>dụng</w:t>
      </w:r>
      <w:r w:rsidRPr="0085798A">
        <w:rPr>
          <w:rFonts w:asciiTheme="majorHAnsi" w:hAnsiTheme="majorHAnsi" w:cstheme="majorHAnsi"/>
          <w:spacing w:val="-8"/>
          <w:sz w:val="26"/>
          <w:szCs w:val="26"/>
        </w:rPr>
        <w:t xml:space="preserve"> </w:t>
      </w:r>
      <w:r w:rsidRPr="0085798A">
        <w:rPr>
          <w:rFonts w:asciiTheme="majorHAnsi" w:hAnsiTheme="majorHAnsi" w:cstheme="majorHAnsi"/>
          <w:sz w:val="26"/>
          <w:szCs w:val="26"/>
        </w:rPr>
        <w:t>vận</w:t>
      </w:r>
      <w:r w:rsidRPr="0085798A">
        <w:rPr>
          <w:rFonts w:asciiTheme="majorHAnsi" w:hAnsiTheme="majorHAnsi" w:cstheme="majorHAnsi"/>
          <w:spacing w:val="-4"/>
          <w:sz w:val="26"/>
          <w:szCs w:val="26"/>
        </w:rPr>
        <w:t xml:space="preserve"> </w:t>
      </w:r>
      <w:r w:rsidRPr="0085798A">
        <w:rPr>
          <w:rFonts w:asciiTheme="majorHAnsi" w:hAnsiTheme="majorHAnsi" w:cstheme="majorHAnsi"/>
          <w:sz w:val="26"/>
          <w:szCs w:val="26"/>
        </w:rPr>
        <w:t>chuyển</w:t>
      </w:r>
      <w:r w:rsidRPr="0085798A">
        <w:rPr>
          <w:rFonts w:asciiTheme="majorHAnsi" w:hAnsiTheme="majorHAnsi" w:cstheme="majorHAnsi"/>
          <w:spacing w:val="-8"/>
          <w:sz w:val="26"/>
          <w:szCs w:val="26"/>
        </w:rPr>
        <w:t xml:space="preserve"> </w:t>
      </w:r>
      <w:r w:rsidRPr="0085798A">
        <w:rPr>
          <w:rFonts w:asciiTheme="majorHAnsi" w:hAnsiTheme="majorHAnsi" w:cstheme="majorHAnsi"/>
          <w:sz w:val="26"/>
          <w:szCs w:val="26"/>
        </w:rPr>
        <w:t>về</w:t>
      </w:r>
      <w:r w:rsidRPr="0085798A">
        <w:rPr>
          <w:rFonts w:asciiTheme="majorHAnsi" w:hAnsiTheme="majorHAnsi" w:cstheme="majorHAnsi"/>
          <w:spacing w:val="-3"/>
          <w:sz w:val="26"/>
          <w:szCs w:val="26"/>
        </w:rPr>
        <w:t xml:space="preserve"> </w:t>
      </w:r>
      <w:r w:rsidRPr="0085798A">
        <w:rPr>
          <w:rFonts w:asciiTheme="majorHAnsi" w:hAnsiTheme="majorHAnsi" w:cstheme="majorHAnsi"/>
          <w:sz w:val="26"/>
          <w:szCs w:val="26"/>
        </w:rPr>
        <w:t>cơ sở và được nhập vào bể chứa chôn ngầm</w:t>
      </w:r>
      <w:r w:rsidRPr="0085798A">
        <w:rPr>
          <w:rFonts w:asciiTheme="majorHAnsi" w:hAnsiTheme="majorHAnsi" w:cstheme="majorHAnsi"/>
          <w:spacing w:val="-4"/>
          <w:sz w:val="26"/>
          <w:szCs w:val="26"/>
        </w:rPr>
        <w:t xml:space="preserve"> </w:t>
      </w:r>
      <w:r w:rsidRPr="0085798A">
        <w:rPr>
          <w:rFonts w:asciiTheme="majorHAnsi" w:hAnsiTheme="majorHAnsi" w:cstheme="majorHAnsi"/>
          <w:sz w:val="26"/>
          <w:szCs w:val="26"/>
        </w:rPr>
        <w:t>bằng hệ thống nhập kín. Hệ thống nhập kín là hệ thống</w:t>
      </w:r>
      <w:r w:rsidRPr="0085798A">
        <w:rPr>
          <w:rFonts w:asciiTheme="majorHAnsi" w:hAnsiTheme="majorHAnsi" w:cstheme="majorHAnsi"/>
          <w:spacing w:val="-2"/>
          <w:sz w:val="26"/>
          <w:szCs w:val="26"/>
        </w:rPr>
        <w:t xml:space="preserve"> </w:t>
      </w:r>
      <w:r w:rsidRPr="0085798A">
        <w:rPr>
          <w:rFonts w:asciiTheme="majorHAnsi" w:hAnsiTheme="majorHAnsi" w:cstheme="majorHAnsi"/>
          <w:sz w:val="26"/>
          <w:szCs w:val="26"/>
        </w:rPr>
        <w:t>công nghệ bảo đảm</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quá trình nhập không</w:t>
      </w:r>
      <w:r w:rsidRPr="0085798A">
        <w:rPr>
          <w:rFonts w:asciiTheme="majorHAnsi" w:hAnsiTheme="majorHAnsi" w:cstheme="majorHAnsi"/>
          <w:spacing w:val="-2"/>
          <w:sz w:val="26"/>
          <w:szCs w:val="26"/>
        </w:rPr>
        <w:t xml:space="preserve"> </w:t>
      </w:r>
      <w:r w:rsidRPr="0085798A">
        <w:rPr>
          <w:rFonts w:asciiTheme="majorHAnsi" w:hAnsiTheme="majorHAnsi" w:cstheme="majorHAnsi"/>
          <w:sz w:val="26"/>
          <w:szCs w:val="26"/>
        </w:rPr>
        <w:t>phát tán</w:t>
      </w:r>
      <w:r w:rsidRPr="0085798A">
        <w:rPr>
          <w:rFonts w:asciiTheme="majorHAnsi" w:hAnsiTheme="majorHAnsi" w:cstheme="majorHAnsi"/>
          <w:spacing w:val="-2"/>
          <w:sz w:val="26"/>
          <w:szCs w:val="26"/>
        </w:rPr>
        <w:t xml:space="preserve"> </w:t>
      </w:r>
      <w:r w:rsidRPr="0085798A">
        <w:rPr>
          <w:rFonts w:asciiTheme="majorHAnsi" w:hAnsiTheme="majorHAnsi" w:cstheme="majorHAnsi"/>
          <w:sz w:val="26"/>
          <w:szCs w:val="26"/>
        </w:rPr>
        <w:t>hơi xăng</w:t>
      </w:r>
      <w:r w:rsidRPr="0085798A">
        <w:rPr>
          <w:rFonts w:asciiTheme="majorHAnsi" w:hAnsiTheme="majorHAnsi" w:cstheme="majorHAnsi"/>
          <w:spacing w:val="-2"/>
          <w:sz w:val="26"/>
          <w:szCs w:val="26"/>
        </w:rPr>
        <w:t xml:space="preserve"> </w:t>
      </w:r>
      <w:r w:rsidRPr="0085798A">
        <w:rPr>
          <w:rFonts w:asciiTheme="majorHAnsi" w:hAnsiTheme="majorHAnsi" w:cstheme="majorHAnsi"/>
          <w:sz w:val="26"/>
          <w:szCs w:val="26"/>
        </w:rPr>
        <w:t>dầu</w:t>
      </w:r>
      <w:r w:rsidRPr="0085798A">
        <w:rPr>
          <w:rFonts w:asciiTheme="majorHAnsi" w:hAnsiTheme="majorHAnsi" w:cstheme="majorHAnsi"/>
          <w:spacing w:val="-2"/>
          <w:sz w:val="26"/>
          <w:szCs w:val="26"/>
        </w:rPr>
        <w:t xml:space="preserve"> </w:t>
      </w:r>
      <w:r w:rsidRPr="0085798A">
        <w:rPr>
          <w:rFonts w:asciiTheme="majorHAnsi" w:hAnsiTheme="majorHAnsi" w:cstheme="majorHAnsi"/>
          <w:sz w:val="26"/>
          <w:szCs w:val="26"/>
        </w:rPr>
        <w:t>tại họng nhập</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của</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bể</w:t>
      </w:r>
      <w:r w:rsidRPr="0085798A">
        <w:rPr>
          <w:rFonts w:asciiTheme="majorHAnsi" w:hAnsiTheme="majorHAnsi" w:cstheme="majorHAnsi"/>
          <w:spacing w:val="-1"/>
          <w:sz w:val="26"/>
          <w:szCs w:val="26"/>
        </w:rPr>
        <w:t xml:space="preserve"> </w:t>
      </w:r>
      <w:r w:rsidRPr="0085798A">
        <w:rPr>
          <w:rFonts w:asciiTheme="majorHAnsi" w:hAnsiTheme="majorHAnsi" w:cstheme="majorHAnsi"/>
          <w:sz w:val="26"/>
          <w:szCs w:val="26"/>
        </w:rPr>
        <w:t>mà</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chỉ</w:t>
      </w:r>
      <w:r w:rsidRPr="0085798A">
        <w:rPr>
          <w:rFonts w:asciiTheme="majorHAnsi" w:hAnsiTheme="majorHAnsi" w:cstheme="majorHAnsi"/>
          <w:spacing w:val="-12"/>
          <w:sz w:val="26"/>
          <w:szCs w:val="26"/>
        </w:rPr>
        <w:t xml:space="preserve"> </w:t>
      </w:r>
      <w:r w:rsidRPr="0085798A">
        <w:rPr>
          <w:rFonts w:asciiTheme="majorHAnsi" w:hAnsiTheme="majorHAnsi" w:cstheme="majorHAnsi"/>
          <w:sz w:val="26"/>
          <w:szCs w:val="26"/>
        </w:rPr>
        <w:t>cho</w:t>
      </w:r>
      <w:r w:rsidRPr="0085798A">
        <w:rPr>
          <w:rFonts w:asciiTheme="majorHAnsi" w:hAnsiTheme="majorHAnsi" w:cstheme="majorHAnsi"/>
          <w:spacing w:val="-2"/>
          <w:sz w:val="26"/>
          <w:szCs w:val="26"/>
        </w:rPr>
        <w:t xml:space="preserve"> một số ít </w:t>
      </w:r>
      <w:r w:rsidRPr="0085798A">
        <w:rPr>
          <w:rFonts w:asciiTheme="majorHAnsi" w:hAnsiTheme="majorHAnsi" w:cstheme="majorHAnsi"/>
          <w:sz w:val="26"/>
          <w:szCs w:val="26"/>
        </w:rPr>
        <w:t>hơi</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xăng</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dầu</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thoát</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ra</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tại</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van</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thở và vào trực tiếp bồn nhập của xe</w:t>
      </w:r>
      <w:r w:rsidRPr="0085798A">
        <w:rPr>
          <w:rFonts w:asciiTheme="majorHAnsi" w:hAnsiTheme="majorHAnsi" w:cstheme="majorHAnsi"/>
          <w:spacing w:val="-3"/>
          <w:sz w:val="26"/>
          <w:szCs w:val="26"/>
        </w:rPr>
        <w:t xml:space="preserve"> </w:t>
      </w:r>
      <w:r w:rsidRPr="0085798A">
        <w:rPr>
          <w:rFonts w:asciiTheme="majorHAnsi" w:hAnsiTheme="majorHAnsi" w:cstheme="majorHAnsi"/>
          <w:sz w:val="26"/>
          <w:szCs w:val="26"/>
        </w:rPr>
        <w:t>ô</w:t>
      </w:r>
      <w:r w:rsidRPr="0085798A">
        <w:rPr>
          <w:rFonts w:asciiTheme="majorHAnsi" w:hAnsiTheme="majorHAnsi" w:cstheme="majorHAnsi"/>
          <w:spacing w:val="-4"/>
          <w:sz w:val="26"/>
          <w:szCs w:val="26"/>
        </w:rPr>
        <w:t xml:space="preserve"> </w:t>
      </w:r>
      <w:r w:rsidRPr="0085798A">
        <w:rPr>
          <w:rFonts w:asciiTheme="majorHAnsi" w:hAnsiTheme="majorHAnsi" w:cstheme="majorHAnsi"/>
          <w:sz w:val="26"/>
          <w:szCs w:val="26"/>
        </w:rPr>
        <w:t>tô</w:t>
      </w:r>
      <w:r w:rsidRPr="0085798A">
        <w:rPr>
          <w:rFonts w:asciiTheme="majorHAnsi" w:hAnsiTheme="majorHAnsi" w:cstheme="majorHAnsi"/>
          <w:spacing w:val="-4"/>
          <w:sz w:val="26"/>
          <w:szCs w:val="26"/>
        </w:rPr>
        <w:t xml:space="preserve"> </w:t>
      </w:r>
      <w:r w:rsidRPr="0085798A">
        <w:rPr>
          <w:rFonts w:asciiTheme="majorHAnsi" w:hAnsiTheme="majorHAnsi" w:cstheme="majorHAnsi"/>
          <w:sz w:val="26"/>
          <w:szCs w:val="26"/>
        </w:rPr>
        <w:t>xitec.</w:t>
      </w:r>
      <w:r w:rsidRPr="0085798A">
        <w:rPr>
          <w:rFonts w:asciiTheme="majorHAnsi" w:hAnsiTheme="majorHAnsi" w:cstheme="majorHAnsi"/>
          <w:spacing w:val="-4"/>
          <w:sz w:val="26"/>
          <w:szCs w:val="26"/>
        </w:rPr>
        <w:t xml:space="preserve"> </w:t>
      </w:r>
      <w:r w:rsidRPr="0085798A">
        <w:rPr>
          <w:rFonts w:asciiTheme="majorHAnsi" w:hAnsiTheme="majorHAnsi" w:cstheme="majorHAnsi"/>
          <w:sz w:val="26"/>
          <w:szCs w:val="26"/>
        </w:rPr>
        <w:t>Xăng</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dầu</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từ</w:t>
      </w:r>
      <w:r w:rsidRPr="0085798A">
        <w:rPr>
          <w:rFonts w:asciiTheme="majorHAnsi" w:hAnsiTheme="majorHAnsi" w:cstheme="majorHAnsi"/>
          <w:spacing w:val="-4"/>
          <w:sz w:val="26"/>
          <w:szCs w:val="26"/>
        </w:rPr>
        <w:t xml:space="preserve"> </w:t>
      </w:r>
      <w:r w:rsidRPr="0085798A">
        <w:rPr>
          <w:rFonts w:asciiTheme="majorHAnsi" w:hAnsiTheme="majorHAnsi" w:cstheme="majorHAnsi"/>
          <w:sz w:val="26"/>
          <w:szCs w:val="26"/>
        </w:rPr>
        <w:t>xe</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ô</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tô</w:t>
      </w:r>
      <w:r w:rsidRPr="0085798A">
        <w:rPr>
          <w:rFonts w:asciiTheme="majorHAnsi" w:hAnsiTheme="majorHAnsi" w:cstheme="majorHAnsi"/>
          <w:spacing w:val="-2"/>
          <w:sz w:val="26"/>
          <w:szCs w:val="26"/>
        </w:rPr>
        <w:t xml:space="preserve"> </w:t>
      </w:r>
      <w:r w:rsidRPr="0085798A">
        <w:rPr>
          <w:rFonts w:asciiTheme="majorHAnsi" w:hAnsiTheme="majorHAnsi" w:cstheme="majorHAnsi"/>
          <w:sz w:val="26"/>
          <w:szCs w:val="26"/>
        </w:rPr>
        <w:t>xitec chảy</w:t>
      </w:r>
      <w:r w:rsidRPr="0085798A">
        <w:rPr>
          <w:rFonts w:asciiTheme="majorHAnsi" w:hAnsiTheme="majorHAnsi" w:cstheme="majorHAnsi"/>
          <w:spacing w:val="-14"/>
          <w:sz w:val="26"/>
          <w:szCs w:val="26"/>
        </w:rPr>
        <w:t xml:space="preserve"> </w:t>
      </w:r>
      <w:r w:rsidRPr="0085798A">
        <w:rPr>
          <w:rFonts w:asciiTheme="majorHAnsi" w:hAnsiTheme="majorHAnsi" w:cstheme="majorHAnsi"/>
          <w:sz w:val="26"/>
          <w:szCs w:val="26"/>
        </w:rPr>
        <w:t>qua</w:t>
      </w:r>
      <w:r w:rsidRPr="0085798A">
        <w:rPr>
          <w:rFonts w:asciiTheme="majorHAnsi" w:hAnsiTheme="majorHAnsi" w:cstheme="majorHAnsi"/>
          <w:spacing w:val="-5"/>
          <w:sz w:val="26"/>
          <w:szCs w:val="26"/>
        </w:rPr>
        <w:t xml:space="preserve"> </w:t>
      </w:r>
      <w:r w:rsidRPr="0085798A">
        <w:rPr>
          <w:rFonts w:asciiTheme="majorHAnsi" w:hAnsiTheme="majorHAnsi" w:cstheme="majorHAnsi"/>
          <w:sz w:val="26"/>
          <w:szCs w:val="26"/>
        </w:rPr>
        <w:t>ống</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mềm</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liên</w:t>
      </w:r>
      <w:r w:rsidRPr="0085798A">
        <w:rPr>
          <w:rFonts w:asciiTheme="majorHAnsi" w:hAnsiTheme="majorHAnsi" w:cstheme="majorHAnsi"/>
          <w:spacing w:val="-14"/>
          <w:sz w:val="26"/>
          <w:szCs w:val="26"/>
        </w:rPr>
        <w:t xml:space="preserve"> </w:t>
      </w:r>
      <w:r w:rsidRPr="0085798A">
        <w:rPr>
          <w:rFonts w:asciiTheme="majorHAnsi" w:hAnsiTheme="majorHAnsi" w:cstheme="majorHAnsi"/>
          <w:sz w:val="26"/>
          <w:szCs w:val="26"/>
        </w:rPr>
        <w:t>kết</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với</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họng</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nhập</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bằng</w:t>
      </w:r>
      <w:r w:rsidRPr="0085798A">
        <w:rPr>
          <w:rFonts w:asciiTheme="majorHAnsi" w:hAnsiTheme="majorHAnsi" w:cstheme="majorHAnsi"/>
          <w:spacing w:val="-14"/>
          <w:sz w:val="26"/>
          <w:szCs w:val="26"/>
        </w:rPr>
        <w:t xml:space="preserve"> </w:t>
      </w:r>
      <w:r w:rsidRPr="0085798A">
        <w:rPr>
          <w:rFonts w:asciiTheme="majorHAnsi" w:hAnsiTheme="majorHAnsi" w:cstheme="majorHAnsi"/>
          <w:sz w:val="26"/>
          <w:szCs w:val="26"/>
        </w:rPr>
        <w:t>các</w:t>
      </w:r>
      <w:r w:rsidRPr="0085798A">
        <w:rPr>
          <w:rFonts w:asciiTheme="majorHAnsi" w:hAnsiTheme="majorHAnsi" w:cstheme="majorHAnsi"/>
          <w:spacing w:val="-9"/>
          <w:sz w:val="26"/>
          <w:szCs w:val="26"/>
        </w:rPr>
        <w:t xml:space="preserve"> </w:t>
      </w:r>
      <w:r w:rsidRPr="0085798A">
        <w:rPr>
          <w:rFonts w:asciiTheme="majorHAnsi" w:hAnsiTheme="majorHAnsi" w:cstheme="majorHAnsi"/>
          <w:sz w:val="26"/>
          <w:szCs w:val="26"/>
        </w:rPr>
        <w:t>khớp</w:t>
      </w:r>
      <w:r w:rsidRPr="0085798A">
        <w:rPr>
          <w:rFonts w:asciiTheme="majorHAnsi" w:hAnsiTheme="majorHAnsi" w:cstheme="majorHAnsi"/>
          <w:spacing w:val="-5"/>
          <w:sz w:val="26"/>
          <w:szCs w:val="26"/>
        </w:rPr>
        <w:t xml:space="preserve"> </w:t>
      </w:r>
      <w:r w:rsidRPr="0085798A">
        <w:rPr>
          <w:rFonts w:asciiTheme="majorHAnsi" w:hAnsiTheme="majorHAnsi" w:cstheme="majorHAnsi"/>
          <w:sz w:val="26"/>
          <w:szCs w:val="26"/>
        </w:rPr>
        <w:t>nối</w:t>
      </w:r>
      <w:r w:rsidRPr="0085798A">
        <w:rPr>
          <w:rFonts w:asciiTheme="majorHAnsi" w:hAnsiTheme="majorHAnsi" w:cstheme="majorHAnsi"/>
          <w:spacing w:val="-14"/>
          <w:sz w:val="26"/>
          <w:szCs w:val="26"/>
        </w:rPr>
        <w:t xml:space="preserve"> </w:t>
      </w:r>
      <w:r w:rsidRPr="0085798A">
        <w:rPr>
          <w:rFonts w:asciiTheme="majorHAnsi" w:hAnsiTheme="majorHAnsi" w:cstheme="majorHAnsi"/>
          <w:sz w:val="26"/>
          <w:szCs w:val="26"/>
        </w:rPr>
        <w:t>bảo</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đảm</w:t>
      </w:r>
      <w:r w:rsidRPr="0085798A">
        <w:rPr>
          <w:rFonts w:asciiTheme="majorHAnsi" w:hAnsiTheme="majorHAnsi" w:cstheme="majorHAnsi"/>
          <w:spacing w:val="-14"/>
          <w:sz w:val="26"/>
          <w:szCs w:val="26"/>
        </w:rPr>
        <w:t xml:space="preserve"> </w:t>
      </w:r>
      <w:r w:rsidRPr="0085798A">
        <w:rPr>
          <w:rFonts w:asciiTheme="majorHAnsi" w:hAnsiTheme="majorHAnsi" w:cstheme="majorHAnsi"/>
          <w:sz w:val="26"/>
          <w:szCs w:val="26"/>
        </w:rPr>
        <w:t>kín</w:t>
      </w:r>
      <w:r w:rsidRPr="0085798A">
        <w:rPr>
          <w:rFonts w:asciiTheme="majorHAnsi" w:hAnsiTheme="majorHAnsi" w:cstheme="majorHAnsi"/>
          <w:spacing w:val="-14"/>
          <w:sz w:val="26"/>
          <w:szCs w:val="26"/>
        </w:rPr>
        <w:t xml:space="preserve"> </w:t>
      </w:r>
      <w:r w:rsidRPr="0085798A">
        <w:rPr>
          <w:rFonts w:asciiTheme="majorHAnsi" w:hAnsiTheme="majorHAnsi" w:cstheme="majorHAnsi"/>
          <w:sz w:val="26"/>
          <w:szCs w:val="26"/>
        </w:rPr>
        <w:t>tuyệt</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đối và</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đi</w:t>
      </w:r>
      <w:r w:rsidRPr="0085798A">
        <w:rPr>
          <w:rFonts w:asciiTheme="majorHAnsi" w:hAnsiTheme="majorHAnsi" w:cstheme="majorHAnsi"/>
          <w:spacing w:val="-13"/>
          <w:sz w:val="26"/>
          <w:szCs w:val="26"/>
        </w:rPr>
        <w:t xml:space="preserve"> </w:t>
      </w:r>
      <w:r w:rsidRPr="0085798A">
        <w:rPr>
          <w:rFonts w:asciiTheme="majorHAnsi" w:hAnsiTheme="majorHAnsi" w:cstheme="majorHAnsi"/>
          <w:sz w:val="26"/>
          <w:szCs w:val="26"/>
        </w:rPr>
        <w:t>vào</w:t>
      </w:r>
      <w:r w:rsidRPr="0085798A">
        <w:rPr>
          <w:rFonts w:asciiTheme="majorHAnsi" w:hAnsiTheme="majorHAnsi" w:cstheme="majorHAnsi"/>
          <w:spacing w:val="-12"/>
          <w:sz w:val="26"/>
          <w:szCs w:val="26"/>
        </w:rPr>
        <w:t xml:space="preserve"> </w:t>
      </w:r>
      <w:r w:rsidRPr="0085798A">
        <w:rPr>
          <w:rFonts w:asciiTheme="majorHAnsi" w:hAnsiTheme="majorHAnsi" w:cstheme="majorHAnsi"/>
          <w:sz w:val="26"/>
          <w:szCs w:val="26"/>
        </w:rPr>
        <w:t>bể</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chứa.</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Sau</w:t>
      </w:r>
      <w:r w:rsidRPr="0085798A">
        <w:rPr>
          <w:rFonts w:asciiTheme="majorHAnsi" w:hAnsiTheme="majorHAnsi" w:cstheme="majorHAnsi"/>
          <w:spacing w:val="-16"/>
          <w:sz w:val="26"/>
          <w:szCs w:val="26"/>
        </w:rPr>
        <w:t xml:space="preserve"> </w:t>
      </w:r>
      <w:r w:rsidRPr="0085798A">
        <w:rPr>
          <w:rFonts w:asciiTheme="majorHAnsi" w:hAnsiTheme="majorHAnsi" w:cstheme="majorHAnsi"/>
          <w:sz w:val="26"/>
          <w:szCs w:val="26"/>
        </w:rPr>
        <w:t>đó,</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xăng</w:t>
      </w:r>
      <w:r w:rsidRPr="0085798A">
        <w:rPr>
          <w:rFonts w:asciiTheme="majorHAnsi" w:hAnsiTheme="majorHAnsi" w:cstheme="majorHAnsi"/>
          <w:spacing w:val="-16"/>
          <w:sz w:val="26"/>
          <w:szCs w:val="26"/>
        </w:rPr>
        <w:t xml:space="preserve"> </w:t>
      </w:r>
      <w:r w:rsidRPr="0085798A">
        <w:rPr>
          <w:rFonts w:asciiTheme="majorHAnsi" w:hAnsiTheme="majorHAnsi" w:cstheme="majorHAnsi"/>
          <w:sz w:val="26"/>
          <w:szCs w:val="26"/>
        </w:rPr>
        <w:t>dầu</w:t>
      </w:r>
      <w:r w:rsidRPr="0085798A">
        <w:rPr>
          <w:rFonts w:asciiTheme="majorHAnsi" w:hAnsiTheme="majorHAnsi" w:cstheme="majorHAnsi"/>
          <w:spacing w:val="-16"/>
          <w:sz w:val="26"/>
          <w:szCs w:val="26"/>
        </w:rPr>
        <w:t xml:space="preserve"> </w:t>
      </w:r>
      <w:r w:rsidRPr="0085798A">
        <w:rPr>
          <w:rFonts w:asciiTheme="majorHAnsi" w:hAnsiTheme="majorHAnsi" w:cstheme="majorHAnsi"/>
          <w:sz w:val="26"/>
          <w:szCs w:val="26"/>
        </w:rPr>
        <w:t>từ</w:t>
      </w:r>
      <w:r w:rsidRPr="0085798A">
        <w:rPr>
          <w:rFonts w:asciiTheme="majorHAnsi" w:hAnsiTheme="majorHAnsi" w:cstheme="majorHAnsi"/>
          <w:spacing w:val="-15"/>
          <w:sz w:val="26"/>
          <w:szCs w:val="26"/>
        </w:rPr>
        <w:t xml:space="preserve"> </w:t>
      </w:r>
      <w:r w:rsidRPr="0085798A">
        <w:rPr>
          <w:rFonts w:asciiTheme="majorHAnsi" w:hAnsiTheme="majorHAnsi" w:cstheme="majorHAnsi"/>
          <w:sz w:val="26"/>
          <w:szCs w:val="26"/>
        </w:rPr>
        <w:t>các</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bể</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chứa</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được</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xuất</w:t>
      </w:r>
      <w:r w:rsidRPr="0085798A">
        <w:rPr>
          <w:rFonts w:asciiTheme="majorHAnsi" w:hAnsiTheme="majorHAnsi" w:cstheme="majorHAnsi"/>
          <w:spacing w:val="-13"/>
          <w:sz w:val="26"/>
          <w:szCs w:val="26"/>
        </w:rPr>
        <w:t xml:space="preserve"> </w:t>
      </w:r>
      <w:r w:rsidRPr="0085798A">
        <w:rPr>
          <w:rFonts w:asciiTheme="majorHAnsi" w:hAnsiTheme="majorHAnsi" w:cstheme="majorHAnsi"/>
          <w:sz w:val="26"/>
          <w:szCs w:val="26"/>
        </w:rPr>
        <w:t>bán</w:t>
      </w:r>
      <w:r w:rsidRPr="0085798A">
        <w:rPr>
          <w:rFonts w:asciiTheme="majorHAnsi" w:hAnsiTheme="majorHAnsi" w:cstheme="majorHAnsi"/>
          <w:spacing w:val="-16"/>
          <w:sz w:val="26"/>
          <w:szCs w:val="26"/>
        </w:rPr>
        <w:t xml:space="preserve"> </w:t>
      </w:r>
      <w:r w:rsidRPr="0085798A">
        <w:rPr>
          <w:rFonts w:asciiTheme="majorHAnsi" w:hAnsiTheme="majorHAnsi" w:cstheme="majorHAnsi"/>
          <w:sz w:val="26"/>
          <w:szCs w:val="26"/>
        </w:rPr>
        <w:t>qua</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cột</w:t>
      </w:r>
      <w:r w:rsidRPr="0085798A">
        <w:rPr>
          <w:rFonts w:asciiTheme="majorHAnsi" w:hAnsiTheme="majorHAnsi" w:cstheme="majorHAnsi"/>
          <w:spacing w:val="-13"/>
          <w:sz w:val="26"/>
          <w:szCs w:val="26"/>
        </w:rPr>
        <w:t xml:space="preserve"> </w:t>
      </w:r>
      <w:r w:rsidRPr="0085798A">
        <w:rPr>
          <w:rFonts w:asciiTheme="majorHAnsi" w:hAnsiTheme="majorHAnsi" w:cstheme="majorHAnsi"/>
          <w:sz w:val="26"/>
          <w:szCs w:val="26"/>
        </w:rPr>
        <w:t>bơm</w:t>
      </w:r>
      <w:r w:rsidRPr="0085798A">
        <w:rPr>
          <w:rFonts w:asciiTheme="majorHAnsi" w:hAnsiTheme="majorHAnsi" w:cstheme="majorHAnsi"/>
          <w:spacing w:val="-16"/>
          <w:sz w:val="26"/>
          <w:szCs w:val="26"/>
        </w:rPr>
        <w:t xml:space="preserve"> </w:t>
      </w:r>
      <w:r w:rsidRPr="0085798A">
        <w:rPr>
          <w:rFonts w:asciiTheme="majorHAnsi" w:hAnsiTheme="majorHAnsi" w:cstheme="majorHAnsi"/>
          <w:sz w:val="26"/>
          <w:szCs w:val="26"/>
        </w:rPr>
        <w:t>điện tử bằng vòi cấp tự ngắt.</w:t>
      </w:r>
    </w:p>
    <w:p w14:paraId="2B43A672" w14:textId="77777777" w:rsidR="001547CC" w:rsidRPr="0085798A" w:rsidRDefault="001547CC" w:rsidP="00F11C7B">
      <w:pPr>
        <w:pStyle w:val="BodyText"/>
        <w:tabs>
          <w:tab w:val="left" w:pos="993"/>
        </w:tabs>
        <w:spacing w:before="120" w:after="0" w:line="288" w:lineRule="auto"/>
        <w:ind w:firstLine="720"/>
        <w:jc w:val="both"/>
        <w:rPr>
          <w:rFonts w:asciiTheme="majorHAnsi" w:hAnsiTheme="majorHAnsi" w:cstheme="majorHAnsi"/>
          <w:sz w:val="26"/>
          <w:szCs w:val="26"/>
        </w:rPr>
      </w:pPr>
      <w:r w:rsidRPr="0085798A">
        <w:rPr>
          <w:rFonts w:asciiTheme="majorHAnsi" w:hAnsiTheme="majorHAnsi" w:cstheme="majorHAnsi"/>
          <w:sz w:val="26"/>
          <w:szCs w:val="26"/>
        </w:rPr>
        <w:lastRenderedPageBreak/>
        <w:t>+</w:t>
      </w:r>
      <w:r w:rsidRPr="0085798A">
        <w:rPr>
          <w:rFonts w:asciiTheme="majorHAnsi" w:hAnsiTheme="majorHAnsi" w:cstheme="majorHAnsi"/>
          <w:sz w:val="26"/>
          <w:szCs w:val="26"/>
        </w:rPr>
        <w:tab/>
        <w:t>Hệ thống ống công nghệ xuất nhập, được thiết kế bằng ống thép chạy trong rãnh</w:t>
      </w:r>
      <w:r w:rsidRPr="0085798A">
        <w:rPr>
          <w:rFonts w:asciiTheme="majorHAnsi" w:hAnsiTheme="majorHAnsi" w:cstheme="majorHAnsi"/>
          <w:spacing w:val="-3"/>
          <w:sz w:val="26"/>
          <w:szCs w:val="26"/>
        </w:rPr>
        <w:t xml:space="preserve"> </w:t>
      </w:r>
      <w:r w:rsidRPr="0085798A">
        <w:rPr>
          <w:rFonts w:asciiTheme="majorHAnsi" w:hAnsiTheme="majorHAnsi" w:cstheme="majorHAnsi"/>
          <w:sz w:val="26"/>
          <w:szCs w:val="26"/>
        </w:rPr>
        <w:t>công</w:t>
      </w:r>
      <w:r w:rsidRPr="0085798A">
        <w:rPr>
          <w:rFonts w:asciiTheme="majorHAnsi" w:hAnsiTheme="majorHAnsi" w:cstheme="majorHAnsi"/>
          <w:spacing w:val="-3"/>
          <w:sz w:val="26"/>
          <w:szCs w:val="26"/>
        </w:rPr>
        <w:t xml:space="preserve"> </w:t>
      </w:r>
      <w:r w:rsidRPr="0085798A">
        <w:rPr>
          <w:rFonts w:asciiTheme="majorHAnsi" w:hAnsiTheme="majorHAnsi" w:cstheme="majorHAnsi"/>
          <w:sz w:val="26"/>
          <w:szCs w:val="26"/>
        </w:rPr>
        <w:t>nghệ và được lắp đặt theo đúng QC 01:2020/BCT. Máy</w:t>
      </w:r>
      <w:r w:rsidRPr="0085798A">
        <w:rPr>
          <w:rFonts w:asciiTheme="majorHAnsi" w:hAnsiTheme="majorHAnsi" w:cstheme="majorHAnsi"/>
          <w:spacing w:val="-3"/>
          <w:sz w:val="26"/>
          <w:szCs w:val="26"/>
        </w:rPr>
        <w:t xml:space="preserve"> </w:t>
      </w:r>
      <w:r w:rsidRPr="0085798A">
        <w:rPr>
          <w:rFonts w:asciiTheme="majorHAnsi" w:hAnsiTheme="majorHAnsi" w:cstheme="majorHAnsi"/>
          <w:sz w:val="26"/>
          <w:szCs w:val="26"/>
        </w:rPr>
        <w:t>bơm</w:t>
      </w:r>
      <w:r w:rsidRPr="0085798A">
        <w:rPr>
          <w:rFonts w:asciiTheme="majorHAnsi" w:hAnsiTheme="majorHAnsi" w:cstheme="majorHAnsi"/>
          <w:spacing w:val="-8"/>
          <w:sz w:val="26"/>
          <w:szCs w:val="26"/>
        </w:rPr>
        <w:t xml:space="preserve"> </w:t>
      </w:r>
      <w:r w:rsidRPr="0085798A">
        <w:rPr>
          <w:rFonts w:asciiTheme="majorHAnsi" w:hAnsiTheme="majorHAnsi" w:cstheme="majorHAnsi"/>
          <w:sz w:val="26"/>
          <w:szCs w:val="26"/>
        </w:rPr>
        <w:t>sử dụng là máy bơm ly tâm và có hiển thị bằng số điện tử.</w:t>
      </w:r>
    </w:p>
    <w:p w14:paraId="5D552C05" w14:textId="77777777" w:rsidR="001547CC" w:rsidRPr="0085798A" w:rsidRDefault="001547CC" w:rsidP="00F11C7B">
      <w:pPr>
        <w:pStyle w:val="BodyText"/>
        <w:tabs>
          <w:tab w:val="left" w:pos="993"/>
        </w:tabs>
        <w:spacing w:before="120" w:after="0" w:line="288" w:lineRule="auto"/>
        <w:ind w:firstLine="720"/>
        <w:jc w:val="both"/>
        <w:rPr>
          <w:rFonts w:asciiTheme="majorHAnsi" w:hAnsiTheme="majorHAnsi" w:cstheme="majorHAnsi"/>
          <w:sz w:val="26"/>
          <w:szCs w:val="26"/>
        </w:rPr>
      </w:pPr>
      <w:r w:rsidRPr="0085798A">
        <w:rPr>
          <w:rFonts w:asciiTheme="majorHAnsi" w:hAnsiTheme="majorHAnsi" w:cstheme="majorHAnsi"/>
          <w:sz w:val="26"/>
          <w:szCs w:val="26"/>
        </w:rPr>
        <w:t>+</w:t>
      </w:r>
      <w:r w:rsidRPr="0085798A">
        <w:rPr>
          <w:rFonts w:asciiTheme="majorHAnsi" w:hAnsiTheme="majorHAnsi" w:cstheme="majorHAnsi"/>
          <w:sz w:val="26"/>
          <w:szCs w:val="26"/>
        </w:rPr>
        <w:tab/>
        <w:t>Các</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bể</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đều</w:t>
      </w:r>
      <w:r w:rsidRPr="0085798A">
        <w:rPr>
          <w:rFonts w:asciiTheme="majorHAnsi" w:hAnsiTheme="majorHAnsi" w:cstheme="majorHAnsi"/>
          <w:spacing w:val="-16"/>
          <w:sz w:val="26"/>
          <w:szCs w:val="26"/>
        </w:rPr>
        <w:t xml:space="preserve"> </w:t>
      </w:r>
      <w:r w:rsidRPr="0085798A">
        <w:rPr>
          <w:rFonts w:asciiTheme="majorHAnsi" w:hAnsiTheme="majorHAnsi" w:cstheme="majorHAnsi"/>
          <w:sz w:val="26"/>
          <w:szCs w:val="26"/>
        </w:rPr>
        <w:t>được</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lắp</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đặt</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van</w:t>
      </w:r>
      <w:r w:rsidRPr="0085798A">
        <w:rPr>
          <w:rFonts w:asciiTheme="majorHAnsi" w:hAnsiTheme="majorHAnsi" w:cstheme="majorHAnsi"/>
          <w:spacing w:val="-16"/>
          <w:sz w:val="26"/>
          <w:szCs w:val="26"/>
        </w:rPr>
        <w:t xml:space="preserve"> </w:t>
      </w:r>
      <w:r w:rsidRPr="0085798A">
        <w:rPr>
          <w:rFonts w:asciiTheme="majorHAnsi" w:hAnsiTheme="majorHAnsi" w:cstheme="majorHAnsi"/>
          <w:sz w:val="26"/>
          <w:szCs w:val="26"/>
        </w:rPr>
        <w:t>thở</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trong</w:t>
      </w:r>
      <w:r w:rsidRPr="0085798A">
        <w:rPr>
          <w:rFonts w:asciiTheme="majorHAnsi" w:hAnsiTheme="majorHAnsi" w:cstheme="majorHAnsi"/>
          <w:spacing w:val="-16"/>
          <w:sz w:val="26"/>
          <w:szCs w:val="26"/>
        </w:rPr>
        <w:t xml:space="preserve"> </w:t>
      </w:r>
      <w:r w:rsidRPr="0085798A">
        <w:rPr>
          <w:rFonts w:asciiTheme="majorHAnsi" w:hAnsiTheme="majorHAnsi" w:cstheme="majorHAnsi"/>
          <w:sz w:val="26"/>
          <w:szCs w:val="26"/>
        </w:rPr>
        <w:t>có</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thiết</w:t>
      </w:r>
      <w:r w:rsidRPr="0085798A">
        <w:rPr>
          <w:rFonts w:asciiTheme="majorHAnsi" w:hAnsiTheme="majorHAnsi" w:cstheme="majorHAnsi"/>
          <w:spacing w:val="-12"/>
          <w:sz w:val="26"/>
          <w:szCs w:val="26"/>
        </w:rPr>
        <w:t xml:space="preserve"> </w:t>
      </w:r>
      <w:r w:rsidRPr="0085798A">
        <w:rPr>
          <w:rFonts w:asciiTheme="majorHAnsi" w:hAnsiTheme="majorHAnsi" w:cstheme="majorHAnsi"/>
          <w:sz w:val="26"/>
          <w:szCs w:val="26"/>
        </w:rPr>
        <w:t>bị</w:t>
      </w:r>
      <w:r w:rsidRPr="0085798A">
        <w:rPr>
          <w:rFonts w:asciiTheme="majorHAnsi" w:hAnsiTheme="majorHAnsi" w:cstheme="majorHAnsi"/>
          <w:spacing w:val="-12"/>
          <w:sz w:val="26"/>
          <w:szCs w:val="26"/>
        </w:rPr>
        <w:t xml:space="preserve"> </w:t>
      </w:r>
      <w:r w:rsidRPr="0085798A">
        <w:rPr>
          <w:rFonts w:asciiTheme="majorHAnsi" w:hAnsiTheme="majorHAnsi" w:cstheme="majorHAnsi"/>
          <w:sz w:val="26"/>
          <w:szCs w:val="26"/>
        </w:rPr>
        <w:t>ngăn</w:t>
      </w:r>
      <w:r w:rsidRPr="0085798A">
        <w:rPr>
          <w:rFonts w:asciiTheme="majorHAnsi" w:hAnsiTheme="majorHAnsi" w:cstheme="majorHAnsi"/>
          <w:spacing w:val="-16"/>
          <w:sz w:val="26"/>
          <w:szCs w:val="26"/>
        </w:rPr>
        <w:t xml:space="preserve"> </w:t>
      </w:r>
      <w:r w:rsidRPr="0085798A">
        <w:rPr>
          <w:rFonts w:asciiTheme="majorHAnsi" w:hAnsiTheme="majorHAnsi" w:cstheme="majorHAnsi"/>
          <w:sz w:val="26"/>
          <w:szCs w:val="26"/>
        </w:rPr>
        <w:t>tia</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lửa,</w:t>
      </w:r>
      <w:r w:rsidRPr="0085798A">
        <w:rPr>
          <w:rFonts w:asciiTheme="majorHAnsi" w:hAnsiTheme="majorHAnsi" w:cstheme="majorHAnsi"/>
          <w:spacing w:val="-9"/>
          <w:sz w:val="26"/>
          <w:szCs w:val="26"/>
        </w:rPr>
        <w:t xml:space="preserve"> </w:t>
      </w:r>
      <w:r w:rsidRPr="0085798A">
        <w:rPr>
          <w:rFonts w:asciiTheme="majorHAnsi" w:hAnsiTheme="majorHAnsi" w:cstheme="majorHAnsi"/>
          <w:sz w:val="26"/>
          <w:szCs w:val="26"/>
        </w:rPr>
        <w:t>lắp</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đặt</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hệ</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thống tiếp đất phòng chống sét đánh thẳng cho van thở và phòng chống tĩnh điện theo quy định của QC 01:2020/BCT.</w:t>
      </w:r>
    </w:p>
    <w:p w14:paraId="27869608" w14:textId="75A3AA92" w:rsidR="001547CC" w:rsidRPr="0085798A" w:rsidRDefault="002D2545" w:rsidP="00F11C7B">
      <w:pPr>
        <w:pStyle w:val="BodyText"/>
        <w:tabs>
          <w:tab w:val="left" w:pos="993"/>
        </w:tabs>
        <w:spacing w:before="120" w:after="0" w:line="288" w:lineRule="auto"/>
        <w:ind w:firstLine="720"/>
        <w:jc w:val="both"/>
        <w:rPr>
          <w:rFonts w:asciiTheme="majorHAnsi" w:hAnsiTheme="majorHAnsi" w:cstheme="majorHAnsi"/>
          <w:sz w:val="26"/>
          <w:szCs w:val="26"/>
        </w:rPr>
      </w:pPr>
      <w:r w:rsidRPr="0085798A">
        <w:rPr>
          <w:rFonts w:asciiTheme="majorHAnsi" w:hAnsiTheme="majorHAnsi" w:cstheme="majorHAnsi"/>
          <w:sz w:val="26"/>
          <w:szCs w:val="26"/>
        </w:rPr>
        <w:t>+</w:t>
      </w:r>
      <w:r w:rsidRPr="0085798A">
        <w:rPr>
          <w:rFonts w:asciiTheme="majorHAnsi" w:hAnsiTheme="majorHAnsi" w:cstheme="majorHAnsi"/>
          <w:sz w:val="26"/>
          <w:szCs w:val="26"/>
        </w:rPr>
        <w:tab/>
        <w:t>Dầu nhờn chứa trong các can</w:t>
      </w:r>
      <w:r w:rsidR="00DF00BA" w:rsidRPr="0085798A">
        <w:rPr>
          <w:rFonts w:asciiTheme="majorHAnsi" w:hAnsiTheme="majorHAnsi" w:cstheme="majorHAnsi"/>
          <w:sz w:val="26"/>
          <w:szCs w:val="26"/>
        </w:rPr>
        <w:t>/chai</w:t>
      </w:r>
      <w:r w:rsidRPr="0085798A">
        <w:rPr>
          <w:rFonts w:asciiTheme="majorHAnsi" w:hAnsiTheme="majorHAnsi" w:cstheme="majorHAnsi"/>
          <w:sz w:val="26"/>
          <w:szCs w:val="26"/>
        </w:rPr>
        <w:t xml:space="preserve"> lưu trữ tại kho </w:t>
      </w:r>
      <w:r w:rsidR="001547CC" w:rsidRPr="0085798A">
        <w:rPr>
          <w:rFonts w:asciiTheme="majorHAnsi" w:hAnsiTheme="majorHAnsi" w:cstheme="majorHAnsi"/>
          <w:sz w:val="26"/>
          <w:szCs w:val="26"/>
        </w:rPr>
        <w:t xml:space="preserve">khi có khách hàng yêu cầu thì chở đi tiêu thụ. </w:t>
      </w:r>
    </w:p>
    <w:p w14:paraId="71367F0E" w14:textId="2D70201C" w:rsidR="001547CC" w:rsidRPr="0085798A" w:rsidRDefault="001547CC" w:rsidP="00F11C7B">
      <w:pPr>
        <w:pStyle w:val="BodyText"/>
        <w:tabs>
          <w:tab w:val="left" w:pos="993"/>
        </w:tabs>
        <w:spacing w:before="120" w:after="0" w:line="288" w:lineRule="auto"/>
        <w:ind w:firstLine="720"/>
        <w:jc w:val="both"/>
        <w:rPr>
          <w:rFonts w:asciiTheme="majorHAnsi" w:hAnsiTheme="majorHAnsi" w:cstheme="majorHAnsi"/>
          <w:spacing w:val="-2"/>
          <w:sz w:val="26"/>
          <w:szCs w:val="26"/>
        </w:rPr>
      </w:pPr>
      <w:r w:rsidRPr="0085798A">
        <w:rPr>
          <w:rFonts w:asciiTheme="majorHAnsi" w:hAnsiTheme="majorHAnsi" w:cstheme="majorHAnsi"/>
          <w:sz w:val="26"/>
          <w:szCs w:val="26"/>
        </w:rPr>
        <w:t>+</w:t>
      </w:r>
      <w:r w:rsidRPr="0085798A">
        <w:rPr>
          <w:rFonts w:asciiTheme="majorHAnsi" w:hAnsiTheme="majorHAnsi" w:cstheme="majorHAnsi"/>
          <w:sz w:val="26"/>
          <w:szCs w:val="26"/>
        </w:rPr>
        <w:tab/>
        <w:t>Hàng</w:t>
      </w:r>
      <w:r w:rsidRPr="0085798A">
        <w:rPr>
          <w:rFonts w:asciiTheme="majorHAnsi" w:hAnsiTheme="majorHAnsi" w:cstheme="majorHAnsi"/>
          <w:spacing w:val="-3"/>
          <w:sz w:val="26"/>
          <w:szCs w:val="26"/>
        </w:rPr>
        <w:t xml:space="preserve"> </w:t>
      </w:r>
      <w:r w:rsidRPr="0085798A">
        <w:rPr>
          <w:rFonts w:asciiTheme="majorHAnsi" w:hAnsiTheme="majorHAnsi" w:cstheme="majorHAnsi"/>
          <w:sz w:val="26"/>
          <w:szCs w:val="26"/>
        </w:rPr>
        <w:t>ngày</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nhân viên làm việc tại cơ sở</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kiểm</w:t>
      </w:r>
      <w:r w:rsidRPr="0085798A">
        <w:rPr>
          <w:rFonts w:asciiTheme="majorHAnsi" w:hAnsiTheme="majorHAnsi" w:cstheme="majorHAnsi"/>
          <w:spacing w:val="-8"/>
          <w:sz w:val="26"/>
          <w:szCs w:val="26"/>
        </w:rPr>
        <w:t xml:space="preserve"> </w:t>
      </w:r>
      <w:r w:rsidRPr="0085798A">
        <w:rPr>
          <w:rFonts w:asciiTheme="majorHAnsi" w:hAnsiTheme="majorHAnsi" w:cstheme="majorHAnsi"/>
          <w:sz w:val="26"/>
          <w:szCs w:val="26"/>
        </w:rPr>
        <w:t>tra</w:t>
      </w:r>
      <w:r w:rsidRPr="0085798A">
        <w:rPr>
          <w:rFonts w:asciiTheme="majorHAnsi" w:hAnsiTheme="majorHAnsi" w:cstheme="majorHAnsi"/>
          <w:spacing w:val="-1"/>
          <w:sz w:val="26"/>
          <w:szCs w:val="26"/>
        </w:rPr>
        <w:t xml:space="preserve"> </w:t>
      </w:r>
      <w:r w:rsidRPr="0085798A">
        <w:rPr>
          <w:rFonts w:asciiTheme="majorHAnsi" w:hAnsiTheme="majorHAnsi" w:cstheme="majorHAnsi"/>
          <w:sz w:val="26"/>
          <w:szCs w:val="26"/>
        </w:rPr>
        <w:t>khối</w:t>
      </w:r>
      <w:r w:rsidRPr="0085798A">
        <w:rPr>
          <w:rFonts w:asciiTheme="majorHAnsi" w:hAnsiTheme="majorHAnsi" w:cstheme="majorHAnsi"/>
          <w:spacing w:val="-3"/>
          <w:sz w:val="26"/>
          <w:szCs w:val="26"/>
        </w:rPr>
        <w:t xml:space="preserve"> </w:t>
      </w:r>
      <w:r w:rsidRPr="0085798A">
        <w:rPr>
          <w:rFonts w:asciiTheme="majorHAnsi" w:hAnsiTheme="majorHAnsi" w:cstheme="majorHAnsi"/>
          <w:sz w:val="26"/>
          <w:szCs w:val="26"/>
        </w:rPr>
        <w:t>lượng</w:t>
      </w:r>
      <w:r w:rsidRPr="0085798A">
        <w:rPr>
          <w:rFonts w:asciiTheme="majorHAnsi" w:hAnsiTheme="majorHAnsi" w:cstheme="majorHAnsi"/>
          <w:spacing w:val="-3"/>
          <w:sz w:val="26"/>
          <w:szCs w:val="26"/>
        </w:rPr>
        <w:t xml:space="preserve"> </w:t>
      </w:r>
      <w:r w:rsidRPr="0085798A">
        <w:rPr>
          <w:rFonts w:asciiTheme="majorHAnsi" w:hAnsiTheme="majorHAnsi" w:cstheme="majorHAnsi"/>
          <w:sz w:val="26"/>
          <w:szCs w:val="26"/>
        </w:rPr>
        <w:t>hàng</w:t>
      </w:r>
      <w:r w:rsidRPr="0085798A">
        <w:rPr>
          <w:rFonts w:asciiTheme="majorHAnsi" w:hAnsiTheme="majorHAnsi" w:cstheme="majorHAnsi"/>
          <w:spacing w:val="-6"/>
          <w:sz w:val="26"/>
          <w:szCs w:val="26"/>
        </w:rPr>
        <w:t xml:space="preserve"> </w:t>
      </w:r>
      <w:r w:rsidRPr="0085798A">
        <w:rPr>
          <w:rFonts w:asciiTheme="majorHAnsi" w:hAnsiTheme="majorHAnsi" w:cstheme="majorHAnsi"/>
          <w:sz w:val="26"/>
          <w:szCs w:val="26"/>
        </w:rPr>
        <w:t>tồn</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trong</w:t>
      </w:r>
      <w:r w:rsidRPr="0085798A">
        <w:rPr>
          <w:rFonts w:asciiTheme="majorHAnsi" w:hAnsiTheme="majorHAnsi" w:cstheme="majorHAnsi"/>
          <w:spacing w:val="-6"/>
          <w:sz w:val="26"/>
          <w:szCs w:val="26"/>
        </w:rPr>
        <w:t xml:space="preserve"> </w:t>
      </w:r>
      <w:r w:rsidR="00484F66" w:rsidRPr="0085798A">
        <w:rPr>
          <w:rFonts w:asciiTheme="majorHAnsi" w:hAnsiTheme="majorHAnsi" w:cstheme="majorHAnsi"/>
          <w:sz w:val="26"/>
          <w:szCs w:val="26"/>
        </w:rPr>
        <w:t>bể,</w:t>
      </w:r>
      <w:r w:rsidR="00DC2575" w:rsidRPr="0085798A">
        <w:rPr>
          <w:rFonts w:asciiTheme="majorHAnsi" w:hAnsiTheme="majorHAnsi" w:cstheme="majorHAnsi"/>
          <w:sz w:val="26"/>
          <w:szCs w:val="26"/>
        </w:rPr>
        <w:t xml:space="preserve"> </w:t>
      </w:r>
      <w:r w:rsidR="00484F66" w:rsidRPr="0085798A">
        <w:rPr>
          <w:rFonts w:asciiTheme="majorHAnsi" w:hAnsiTheme="majorHAnsi" w:cstheme="majorHAnsi"/>
          <w:spacing w:val="-8"/>
          <w:sz w:val="26"/>
          <w:szCs w:val="26"/>
        </w:rPr>
        <w:t>t</w:t>
      </w:r>
      <w:r w:rsidRPr="0085798A">
        <w:rPr>
          <w:rFonts w:asciiTheme="majorHAnsi" w:hAnsiTheme="majorHAnsi" w:cstheme="majorHAnsi"/>
          <w:spacing w:val="-8"/>
          <w:sz w:val="26"/>
          <w:szCs w:val="26"/>
        </w:rPr>
        <w:t xml:space="preserve">ối thiểu </w:t>
      </w:r>
      <w:r w:rsidRPr="0085798A">
        <w:rPr>
          <w:rFonts w:asciiTheme="majorHAnsi" w:hAnsiTheme="majorHAnsi" w:cstheme="majorHAnsi"/>
          <w:sz w:val="26"/>
          <w:szCs w:val="26"/>
        </w:rPr>
        <w:t>01</w:t>
      </w:r>
      <w:r w:rsidRPr="0085798A">
        <w:rPr>
          <w:rFonts w:asciiTheme="majorHAnsi" w:hAnsiTheme="majorHAnsi" w:cstheme="majorHAnsi"/>
          <w:spacing w:val="2"/>
          <w:sz w:val="26"/>
          <w:szCs w:val="26"/>
        </w:rPr>
        <w:t xml:space="preserve"> </w:t>
      </w:r>
      <w:r w:rsidRPr="0085798A">
        <w:rPr>
          <w:rFonts w:asciiTheme="majorHAnsi" w:hAnsiTheme="majorHAnsi" w:cstheme="majorHAnsi"/>
          <w:spacing w:val="-2"/>
          <w:sz w:val="26"/>
          <w:szCs w:val="26"/>
        </w:rPr>
        <w:t>lần/ngày.</w:t>
      </w:r>
    </w:p>
    <w:p w14:paraId="52B5273C" w14:textId="77777777" w:rsidR="001547CC" w:rsidRPr="0085798A" w:rsidRDefault="001547CC" w:rsidP="00F11C7B">
      <w:pPr>
        <w:pStyle w:val="BodyText"/>
        <w:tabs>
          <w:tab w:val="left" w:pos="993"/>
        </w:tabs>
        <w:spacing w:before="120" w:after="0" w:line="288" w:lineRule="auto"/>
        <w:ind w:firstLine="720"/>
        <w:jc w:val="both"/>
        <w:rPr>
          <w:rFonts w:asciiTheme="majorHAnsi" w:hAnsiTheme="majorHAnsi" w:cstheme="majorHAnsi"/>
          <w:b/>
          <w:i/>
          <w:sz w:val="26"/>
          <w:szCs w:val="26"/>
        </w:rPr>
      </w:pPr>
      <w:r w:rsidRPr="0085798A">
        <w:rPr>
          <w:rFonts w:asciiTheme="majorHAnsi" w:hAnsiTheme="majorHAnsi" w:cstheme="majorHAnsi"/>
          <w:b/>
          <w:i/>
          <w:spacing w:val="-2"/>
          <w:sz w:val="26"/>
          <w:szCs w:val="26"/>
        </w:rPr>
        <w:t xml:space="preserve">3.3 </w:t>
      </w:r>
      <w:r w:rsidRPr="0085798A">
        <w:rPr>
          <w:rFonts w:asciiTheme="majorHAnsi" w:hAnsiTheme="majorHAnsi" w:cstheme="majorHAnsi"/>
          <w:b/>
          <w:bCs/>
          <w:i/>
          <w:sz w:val="26"/>
          <w:szCs w:val="26"/>
        </w:rPr>
        <w:t>Sản</w:t>
      </w:r>
      <w:r w:rsidRPr="0085798A">
        <w:rPr>
          <w:rFonts w:asciiTheme="majorHAnsi" w:hAnsiTheme="majorHAnsi" w:cstheme="majorHAnsi"/>
          <w:b/>
          <w:bCs/>
          <w:i/>
          <w:spacing w:val="-11"/>
          <w:sz w:val="26"/>
          <w:szCs w:val="26"/>
        </w:rPr>
        <w:t xml:space="preserve"> </w:t>
      </w:r>
      <w:r w:rsidRPr="0085798A">
        <w:rPr>
          <w:rFonts w:asciiTheme="majorHAnsi" w:hAnsiTheme="majorHAnsi" w:cstheme="majorHAnsi"/>
          <w:b/>
          <w:bCs/>
          <w:i/>
          <w:sz w:val="26"/>
          <w:szCs w:val="26"/>
        </w:rPr>
        <w:t>phẩm</w:t>
      </w:r>
      <w:r w:rsidRPr="0085798A">
        <w:rPr>
          <w:rFonts w:asciiTheme="majorHAnsi" w:hAnsiTheme="majorHAnsi" w:cstheme="majorHAnsi"/>
          <w:b/>
          <w:bCs/>
          <w:i/>
          <w:spacing w:val="-4"/>
          <w:sz w:val="26"/>
          <w:szCs w:val="26"/>
        </w:rPr>
        <w:t xml:space="preserve"> </w:t>
      </w:r>
      <w:r w:rsidRPr="0085798A">
        <w:rPr>
          <w:rFonts w:asciiTheme="majorHAnsi" w:hAnsiTheme="majorHAnsi" w:cstheme="majorHAnsi"/>
          <w:b/>
          <w:bCs/>
          <w:i/>
          <w:sz w:val="26"/>
          <w:szCs w:val="26"/>
        </w:rPr>
        <w:t>của</w:t>
      </w:r>
      <w:r w:rsidRPr="0085798A">
        <w:rPr>
          <w:rFonts w:asciiTheme="majorHAnsi" w:hAnsiTheme="majorHAnsi" w:cstheme="majorHAnsi"/>
          <w:b/>
          <w:bCs/>
          <w:i/>
          <w:spacing w:val="-5"/>
          <w:sz w:val="26"/>
          <w:szCs w:val="26"/>
        </w:rPr>
        <w:t xml:space="preserve"> </w:t>
      </w:r>
      <w:r w:rsidRPr="0085798A">
        <w:rPr>
          <w:rFonts w:asciiTheme="majorHAnsi" w:hAnsiTheme="majorHAnsi" w:cstheme="majorHAnsi"/>
          <w:b/>
          <w:bCs/>
          <w:i/>
          <w:sz w:val="26"/>
          <w:szCs w:val="26"/>
        </w:rPr>
        <w:t>cơ</w:t>
      </w:r>
      <w:r w:rsidRPr="0085798A">
        <w:rPr>
          <w:rFonts w:asciiTheme="majorHAnsi" w:hAnsiTheme="majorHAnsi" w:cstheme="majorHAnsi"/>
          <w:b/>
          <w:bCs/>
          <w:i/>
          <w:spacing w:val="-5"/>
          <w:sz w:val="26"/>
          <w:szCs w:val="26"/>
        </w:rPr>
        <w:t xml:space="preserve"> sở:</w:t>
      </w:r>
    </w:p>
    <w:p w14:paraId="0AAEF90C" w14:textId="77777777" w:rsidR="001547CC" w:rsidRPr="0085798A" w:rsidRDefault="001547CC" w:rsidP="00F11C7B">
      <w:pPr>
        <w:pStyle w:val="BodyText"/>
        <w:tabs>
          <w:tab w:val="left" w:pos="993"/>
        </w:tabs>
        <w:spacing w:before="120" w:after="0" w:line="288" w:lineRule="auto"/>
        <w:ind w:firstLine="720"/>
        <w:jc w:val="both"/>
        <w:rPr>
          <w:rFonts w:asciiTheme="majorHAnsi" w:hAnsiTheme="majorHAnsi" w:cstheme="majorHAnsi"/>
          <w:sz w:val="26"/>
          <w:szCs w:val="26"/>
        </w:rPr>
      </w:pPr>
      <w:r w:rsidRPr="0085798A">
        <w:rPr>
          <w:rFonts w:asciiTheme="majorHAnsi" w:hAnsiTheme="majorHAnsi" w:cstheme="majorHAnsi"/>
          <w:sz w:val="26"/>
          <w:szCs w:val="26"/>
        </w:rPr>
        <w:t>-</w:t>
      </w:r>
      <w:r w:rsidRPr="0085798A">
        <w:rPr>
          <w:rFonts w:asciiTheme="majorHAnsi" w:hAnsiTheme="majorHAnsi" w:cstheme="majorHAnsi"/>
          <w:sz w:val="26"/>
          <w:szCs w:val="26"/>
        </w:rPr>
        <w:tab/>
        <w:t>Sản</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phẩm</w:t>
      </w:r>
      <w:r w:rsidRPr="0085798A">
        <w:rPr>
          <w:rFonts w:asciiTheme="majorHAnsi" w:hAnsiTheme="majorHAnsi" w:cstheme="majorHAnsi"/>
          <w:spacing w:val="-13"/>
          <w:sz w:val="26"/>
          <w:szCs w:val="26"/>
        </w:rPr>
        <w:t xml:space="preserve"> </w:t>
      </w:r>
      <w:r w:rsidRPr="0085798A">
        <w:rPr>
          <w:rFonts w:asciiTheme="majorHAnsi" w:hAnsiTheme="majorHAnsi" w:cstheme="majorHAnsi"/>
          <w:sz w:val="26"/>
          <w:szCs w:val="26"/>
        </w:rPr>
        <w:t>cung</w:t>
      </w:r>
      <w:r w:rsidRPr="0085798A">
        <w:rPr>
          <w:rFonts w:asciiTheme="majorHAnsi" w:hAnsiTheme="majorHAnsi" w:cstheme="majorHAnsi"/>
          <w:spacing w:val="-3"/>
          <w:sz w:val="26"/>
          <w:szCs w:val="26"/>
        </w:rPr>
        <w:t xml:space="preserve"> </w:t>
      </w:r>
      <w:r w:rsidRPr="0085798A">
        <w:rPr>
          <w:rFonts w:asciiTheme="majorHAnsi" w:hAnsiTheme="majorHAnsi" w:cstheme="majorHAnsi"/>
          <w:sz w:val="26"/>
          <w:szCs w:val="26"/>
        </w:rPr>
        <w:t>ứng</w:t>
      </w:r>
      <w:r w:rsidRPr="0085798A">
        <w:rPr>
          <w:rFonts w:asciiTheme="majorHAnsi" w:hAnsiTheme="majorHAnsi" w:cstheme="majorHAnsi"/>
          <w:spacing w:val="-7"/>
          <w:sz w:val="26"/>
          <w:szCs w:val="26"/>
        </w:rPr>
        <w:t xml:space="preserve"> bao gồm:</w:t>
      </w:r>
      <w:r w:rsidRPr="0085798A">
        <w:rPr>
          <w:rFonts w:asciiTheme="majorHAnsi" w:hAnsiTheme="majorHAnsi" w:cstheme="majorHAnsi"/>
          <w:sz w:val="26"/>
          <w:szCs w:val="26"/>
        </w:rPr>
        <w:t xml:space="preserve"> xăng</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Ron</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95-III, xăng</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E5</w:t>
      </w:r>
      <w:r w:rsidRPr="0085798A">
        <w:rPr>
          <w:rFonts w:asciiTheme="majorHAnsi" w:hAnsiTheme="majorHAnsi" w:cstheme="majorHAnsi"/>
          <w:spacing w:val="-3"/>
          <w:sz w:val="26"/>
          <w:szCs w:val="26"/>
        </w:rPr>
        <w:t xml:space="preserve"> </w:t>
      </w:r>
      <w:r w:rsidRPr="0085798A">
        <w:rPr>
          <w:rFonts w:asciiTheme="majorHAnsi" w:hAnsiTheme="majorHAnsi" w:cstheme="majorHAnsi"/>
          <w:sz w:val="26"/>
          <w:szCs w:val="26"/>
        </w:rPr>
        <w:t>Ron</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92</w:t>
      </w:r>
      <w:r w:rsidRPr="0085798A">
        <w:rPr>
          <w:rFonts w:asciiTheme="majorHAnsi" w:hAnsiTheme="majorHAnsi" w:cstheme="majorHAnsi"/>
          <w:spacing w:val="-3"/>
          <w:sz w:val="26"/>
          <w:szCs w:val="26"/>
        </w:rPr>
        <w:t>,</w:t>
      </w:r>
      <w:r w:rsidRPr="0085798A">
        <w:rPr>
          <w:rFonts w:asciiTheme="majorHAnsi" w:hAnsiTheme="majorHAnsi" w:cstheme="majorHAnsi"/>
          <w:spacing w:val="-2"/>
          <w:sz w:val="26"/>
          <w:szCs w:val="26"/>
        </w:rPr>
        <w:t xml:space="preserve"> </w:t>
      </w:r>
      <w:r w:rsidRPr="0085798A">
        <w:rPr>
          <w:rFonts w:asciiTheme="majorHAnsi" w:hAnsiTheme="majorHAnsi" w:cstheme="majorHAnsi"/>
          <w:sz w:val="26"/>
          <w:szCs w:val="26"/>
        </w:rPr>
        <w:t>dầu Diesel 0,05S-II và nhớt các loại.</w:t>
      </w:r>
    </w:p>
    <w:p w14:paraId="75950970" w14:textId="061D002E" w:rsidR="001547CC" w:rsidRPr="0085798A" w:rsidRDefault="001547CC" w:rsidP="00F11C7B">
      <w:pPr>
        <w:pStyle w:val="BodyText"/>
        <w:tabs>
          <w:tab w:val="left" w:pos="993"/>
        </w:tabs>
        <w:spacing w:before="120" w:after="0" w:line="288" w:lineRule="auto"/>
        <w:ind w:firstLine="720"/>
        <w:jc w:val="both"/>
        <w:rPr>
          <w:rFonts w:asciiTheme="majorHAnsi" w:hAnsiTheme="majorHAnsi" w:cstheme="majorHAnsi"/>
          <w:sz w:val="26"/>
          <w:szCs w:val="26"/>
        </w:rPr>
      </w:pPr>
      <w:r w:rsidRPr="0085798A">
        <w:rPr>
          <w:rFonts w:asciiTheme="majorHAnsi" w:hAnsiTheme="majorHAnsi" w:cstheme="majorHAnsi"/>
          <w:sz w:val="26"/>
          <w:szCs w:val="26"/>
        </w:rPr>
        <w:t>-</w:t>
      </w:r>
      <w:r w:rsidRPr="0085798A">
        <w:rPr>
          <w:rFonts w:asciiTheme="majorHAnsi" w:hAnsiTheme="majorHAnsi" w:cstheme="majorHAnsi"/>
          <w:sz w:val="26"/>
          <w:szCs w:val="26"/>
        </w:rPr>
        <w:tab/>
        <w:t>Tổng</w:t>
      </w:r>
      <w:r w:rsidRPr="0085798A">
        <w:rPr>
          <w:rFonts w:asciiTheme="majorHAnsi" w:hAnsiTheme="majorHAnsi" w:cstheme="majorHAnsi"/>
          <w:spacing w:val="-5"/>
          <w:sz w:val="26"/>
          <w:szCs w:val="26"/>
        </w:rPr>
        <w:t xml:space="preserve"> </w:t>
      </w:r>
      <w:r w:rsidRPr="0085798A">
        <w:rPr>
          <w:rFonts w:asciiTheme="majorHAnsi" w:hAnsiTheme="majorHAnsi" w:cstheme="majorHAnsi"/>
          <w:sz w:val="26"/>
          <w:szCs w:val="26"/>
        </w:rPr>
        <w:t>lượng</w:t>
      </w:r>
      <w:r w:rsidRPr="0085798A">
        <w:rPr>
          <w:rFonts w:asciiTheme="majorHAnsi" w:hAnsiTheme="majorHAnsi" w:cstheme="majorHAnsi"/>
          <w:spacing w:val="-5"/>
          <w:sz w:val="26"/>
          <w:szCs w:val="26"/>
        </w:rPr>
        <w:t xml:space="preserve"> </w:t>
      </w:r>
      <w:r w:rsidRPr="0085798A">
        <w:rPr>
          <w:rFonts w:asciiTheme="majorHAnsi" w:hAnsiTheme="majorHAnsi" w:cstheme="majorHAnsi"/>
          <w:sz w:val="26"/>
          <w:szCs w:val="26"/>
        </w:rPr>
        <w:t>xăng</w:t>
      </w:r>
      <w:r w:rsidRPr="0085798A">
        <w:rPr>
          <w:rFonts w:asciiTheme="majorHAnsi" w:hAnsiTheme="majorHAnsi" w:cstheme="majorHAnsi"/>
          <w:spacing w:val="-5"/>
          <w:sz w:val="26"/>
          <w:szCs w:val="26"/>
        </w:rPr>
        <w:t xml:space="preserve"> </w:t>
      </w:r>
      <w:r w:rsidRPr="0085798A">
        <w:rPr>
          <w:rFonts w:asciiTheme="majorHAnsi" w:hAnsiTheme="majorHAnsi" w:cstheme="majorHAnsi"/>
          <w:sz w:val="26"/>
          <w:szCs w:val="26"/>
        </w:rPr>
        <w:t>dầu</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bán</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ra</w:t>
      </w:r>
      <w:r w:rsidRPr="0085798A">
        <w:rPr>
          <w:rFonts w:asciiTheme="majorHAnsi" w:hAnsiTheme="majorHAnsi" w:cstheme="majorHAnsi"/>
          <w:spacing w:val="-5"/>
          <w:sz w:val="26"/>
          <w:szCs w:val="26"/>
        </w:rPr>
        <w:t xml:space="preserve"> </w:t>
      </w:r>
      <w:r w:rsidR="000147D5" w:rsidRPr="0085798A">
        <w:rPr>
          <w:rFonts w:asciiTheme="majorHAnsi" w:hAnsiTheme="majorHAnsi" w:cstheme="majorHAnsi"/>
          <w:sz w:val="26"/>
          <w:szCs w:val="26"/>
        </w:rPr>
        <w:t>khoảng</w:t>
      </w:r>
      <w:r w:rsidR="00413269" w:rsidRPr="0085798A">
        <w:rPr>
          <w:rFonts w:asciiTheme="majorHAnsi" w:hAnsiTheme="majorHAnsi" w:cstheme="majorHAnsi"/>
          <w:spacing w:val="-10"/>
          <w:sz w:val="26"/>
          <w:szCs w:val="26"/>
        </w:rPr>
        <w:t xml:space="preserve"> </w:t>
      </w:r>
      <w:r w:rsidR="002C4005" w:rsidRPr="0085798A">
        <w:rPr>
          <w:rFonts w:asciiTheme="majorHAnsi" w:hAnsiTheme="majorHAnsi" w:cstheme="majorHAnsi"/>
          <w:sz w:val="26"/>
          <w:szCs w:val="26"/>
        </w:rPr>
        <w:t>3</w:t>
      </w:r>
      <w:r w:rsidR="007E2CFB" w:rsidRPr="0085798A">
        <w:rPr>
          <w:rFonts w:asciiTheme="majorHAnsi" w:hAnsiTheme="majorHAnsi" w:cstheme="majorHAnsi"/>
          <w:sz w:val="26"/>
          <w:szCs w:val="26"/>
        </w:rPr>
        <w:t>1</w:t>
      </w:r>
      <w:r w:rsidR="000147D5" w:rsidRPr="0085798A">
        <w:rPr>
          <w:rFonts w:asciiTheme="majorHAnsi" w:hAnsiTheme="majorHAnsi" w:cstheme="majorHAnsi"/>
          <w:sz w:val="26"/>
          <w:szCs w:val="26"/>
        </w:rPr>
        <w:t>m</w:t>
      </w:r>
      <w:r w:rsidR="000147D5" w:rsidRPr="0085798A">
        <w:rPr>
          <w:rFonts w:asciiTheme="majorHAnsi" w:hAnsiTheme="majorHAnsi" w:cstheme="majorHAnsi"/>
          <w:sz w:val="26"/>
          <w:szCs w:val="26"/>
          <w:vertAlign w:val="superscript"/>
        </w:rPr>
        <w:t>3</w:t>
      </w:r>
      <w:r w:rsidR="005950E5" w:rsidRPr="0085798A">
        <w:rPr>
          <w:rFonts w:asciiTheme="majorHAnsi" w:hAnsiTheme="majorHAnsi" w:cstheme="majorHAnsi"/>
          <w:sz w:val="26"/>
          <w:szCs w:val="26"/>
        </w:rPr>
        <w:t>/tháng</w:t>
      </w:r>
      <w:r w:rsidR="005B480F" w:rsidRPr="0085798A">
        <w:rPr>
          <w:rFonts w:asciiTheme="majorHAnsi" w:hAnsiTheme="majorHAnsi" w:cstheme="majorHAnsi"/>
          <w:sz w:val="26"/>
          <w:szCs w:val="26"/>
        </w:rPr>
        <w:t xml:space="preserve"> </w:t>
      </w:r>
      <w:r w:rsidR="008435D1" w:rsidRPr="0085798A">
        <w:rPr>
          <w:rFonts w:asciiTheme="majorHAnsi" w:hAnsiTheme="majorHAnsi" w:cstheme="majorHAnsi"/>
          <w:sz w:val="26"/>
          <w:szCs w:val="26"/>
        </w:rPr>
        <w:t>(s</w:t>
      </w:r>
      <w:r w:rsidRPr="0085798A">
        <w:rPr>
          <w:rFonts w:asciiTheme="majorHAnsi" w:hAnsiTheme="majorHAnsi" w:cstheme="majorHAnsi"/>
          <w:sz w:val="26"/>
          <w:szCs w:val="26"/>
        </w:rPr>
        <w:t>ản lượng bình quân tháng năm 2023), đáp ứng nhu cầu nhiên liệu của người dân địa phương, cũng như đóng góp ngân sách cho tỉnh Bình Thuận.</w:t>
      </w:r>
    </w:p>
    <w:p w14:paraId="41BDFB3A" w14:textId="7C6A51E8" w:rsidR="001547CC" w:rsidRPr="0085798A" w:rsidRDefault="001547CC" w:rsidP="005A71B9">
      <w:pPr>
        <w:pStyle w:val="Heading2"/>
        <w:keepNext w:val="0"/>
        <w:widowControl w:val="0"/>
        <w:tabs>
          <w:tab w:val="left" w:pos="993"/>
        </w:tabs>
        <w:spacing w:before="120" w:line="288" w:lineRule="auto"/>
        <w:jc w:val="both"/>
        <w:rPr>
          <w:rFonts w:cstheme="majorHAnsi"/>
          <w:b/>
          <w:bCs/>
          <w:color w:val="auto"/>
        </w:rPr>
      </w:pPr>
      <w:bookmarkStart w:id="37" w:name="_Toc128488035"/>
      <w:bookmarkStart w:id="38" w:name="_Toc167455030"/>
      <w:bookmarkStart w:id="39" w:name="_Toc184391657"/>
      <w:r w:rsidRPr="0085798A">
        <w:rPr>
          <w:rFonts w:cstheme="majorHAnsi"/>
          <w:b/>
          <w:bCs/>
          <w:color w:val="auto"/>
        </w:rPr>
        <w:t>4. Nguyên liệu, nhiên liệu, vật liệu, phế liệu, điện năng, hóa chất sử dụng, nguồn cung cấp điện, nước của cơ sở</w:t>
      </w:r>
      <w:bookmarkEnd w:id="37"/>
      <w:bookmarkEnd w:id="38"/>
      <w:bookmarkEnd w:id="39"/>
    </w:p>
    <w:p w14:paraId="305BC41A" w14:textId="45B265F3" w:rsidR="001547CC" w:rsidRPr="0085798A" w:rsidRDefault="001547CC" w:rsidP="005A71B9">
      <w:pPr>
        <w:pStyle w:val="Heading3"/>
        <w:keepNext w:val="0"/>
        <w:widowControl w:val="0"/>
        <w:tabs>
          <w:tab w:val="left" w:pos="993"/>
        </w:tabs>
        <w:spacing w:before="120" w:line="288" w:lineRule="auto"/>
        <w:jc w:val="both"/>
        <w:rPr>
          <w:rFonts w:cstheme="majorHAnsi"/>
          <w:b/>
          <w:i/>
          <w:color w:val="auto"/>
          <w:sz w:val="26"/>
          <w:szCs w:val="26"/>
        </w:rPr>
      </w:pPr>
      <w:bookmarkStart w:id="40" w:name="_Toc128488036"/>
      <w:bookmarkStart w:id="41" w:name="_Toc167455031"/>
      <w:bookmarkStart w:id="42" w:name="_Toc184391658"/>
      <w:r w:rsidRPr="0085798A">
        <w:rPr>
          <w:rFonts w:cstheme="majorHAnsi"/>
          <w:b/>
          <w:i/>
          <w:color w:val="auto"/>
          <w:sz w:val="26"/>
          <w:szCs w:val="26"/>
        </w:rPr>
        <w:t>4.1. Nguyên, nhiên liệu của cơ sở</w:t>
      </w:r>
      <w:bookmarkEnd w:id="40"/>
      <w:bookmarkEnd w:id="41"/>
      <w:bookmarkEnd w:id="42"/>
    </w:p>
    <w:p w14:paraId="4B7EDFBA" w14:textId="77777777" w:rsidR="001547CC" w:rsidRPr="0085798A" w:rsidRDefault="001547CC" w:rsidP="005A71B9">
      <w:pPr>
        <w:pStyle w:val="ListParagraph"/>
        <w:widowControl w:val="0"/>
        <w:numPr>
          <w:ilvl w:val="0"/>
          <w:numId w:val="2"/>
        </w:numPr>
        <w:tabs>
          <w:tab w:val="left" w:pos="993"/>
        </w:tabs>
        <w:spacing w:after="0" w:line="288" w:lineRule="auto"/>
        <w:ind w:left="0" w:firstLine="720"/>
        <w:contextualSpacing w:val="0"/>
        <w:jc w:val="both"/>
        <w:rPr>
          <w:rFonts w:asciiTheme="majorHAnsi" w:hAnsiTheme="majorHAnsi" w:cstheme="majorHAnsi"/>
          <w:szCs w:val="26"/>
        </w:rPr>
      </w:pPr>
      <w:r w:rsidRPr="0085798A">
        <w:rPr>
          <w:rFonts w:asciiTheme="majorHAnsi" w:hAnsiTheme="majorHAnsi" w:cstheme="majorHAnsi"/>
          <w:szCs w:val="26"/>
        </w:rPr>
        <w:t>Nguyên liệu</w:t>
      </w:r>
      <w:bookmarkStart w:id="43" w:name="_Hlk132288079"/>
      <w:r w:rsidRPr="0085798A">
        <w:rPr>
          <w:rFonts w:asciiTheme="majorHAnsi" w:hAnsiTheme="majorHAnsi" w:cstheme="majorHAnsi"/>
          <w:szCs w:val="26"/>
        </w:rPr>
        <w:t>: Hoạt động kinh doanh chính của cơ sở là bán sỉ lẻ xăng dầu nhớt các loại, nên nguyên liệu chính là sản lượng xăng dầu nhớt bán ra tại cơ sở.</w:t>
      </w:r>
    </w:p>
    <w:p w14:paraId="5D59CAF2" w14:textId="77777777" w:rsidR="001547CC" w:rsidRPr="0085798A" w:rsidRDefault="001547CC" w:rsidP="005A71B9">
      <w:pPr>
        <w:pStyle w:val="ListParagraph"/>
        <w:widowControl w:val="0"/>
        <w:numPr>
          <w:ilvl w:val="0"/>
          <w:numId w:val="2"/>
        </w:numPr>
        <w:tabs>
          <w:tab w:val="left" w:pos="993"/>
        </w:tabs>
        <w:spacing w:after="0" w:line="288" w:lineRule="auto"/>
        <w:ind w:left="0" w:firstLine="720"/>
        <w:contextualSpacing w:val="0"/>
        <w:jc w:val="both"/>
        <w:rPr>
          <w:rFonts w:asciiTheme="majorHAnsi" w:hAnsiTheme="majorHAnsi" w:cstheme="majorHAnsi"/>
          <w:szCs w:val="26"/>
        </w:rPr>
      </w:pPr>
      <w:r w:rsidRPr="0085798A">
        <w:rPr>
          <w:rFonts w:asciiTheme="majorHAnsi" w:hAnsiTheme="majorHAnsi" w:cstheme="majorHAnsi"/>
          <w:szCs w:val="26"/>
        </w:rPr>
        <w:t>Nhiên liệu: Nhiên liệu phục vụ cho cơ sở chủ yếu là nước, điện, dầu DO, nhớt dùng để chạy máy phát điện.</w:t>
      </w:r>
      <w:bookmarkEnd w:id="43"/>
    </w:p>
    <w:p w14:paraId="12163F1B" w14:textId="77061878" w:rsidR="001547CC" w:rsidRPr="0085798A" w:rsidRDefault="001547CC" w:rsidP="005A71B9">
      <w:pPr>
        <w:pStyle w:val="ListParagraph"/>
        <w:widowControl w:val="0"/>
        <w:numPr>
          <w:ilvl w:val="0"/>
          <w:numId w:val="2"/>
        </w:numPr>
        <w:tabs>
          <w:tab w:val="left" w:pos="993"/>
        </w:tabs>
        <w:spacing w:after="0" w:line="288" w:lineRule="auto"/>
        <w:ind w:left="0" w:firstLine="720"/>
        <w:contextualSpacing w:val="0"/>
        <w:jc w:val="both"/>
        <w:rPr>
          <w:rFonts w:asciiTheme="majorHAnsi" w:hAnsiTheme="majorHAnsi" w:cstheme="majorHAnsi"/>
          <w:szCs w:val="26"/>
        </w:rPr>
      </w:pPr>
      <w:r w:rsidRPr="0085798A">
        <w:rPr>
          <w:rFonts w:asciiTheme="majorHAnsi" w:hAnsiTheme="majorHAnsi" w:cstheme="majorHAnsi"/>
          <w:szCs w:val="26"/>
        </w:rPr>
        <w:t xml:space="preserve">Cơ sở không sử dụng hoá chất để phục vụ cho quá trình hoạt động kinh doanh. </w:t>
      </w:r>
    </w:p>
    <w:p w14:paraId="7A7FB8FC" w14:textId="41D90F81" w:rsidR="001547CC" w:rsidRPr="0085798A" w:rsidRDefault="001547CC" w:rsidP="005A71B9">
      <w:pPr>
        <w:pStyle w:val="Heading3"/>
        <w:keepNext w:val="0"/>
        <w:widowControl w:val="0"/>
        <w:tabs>
          <w:tab w:val="left" w:pos="993"/>
        </w:tabs>
        <w:spacing w:before="120" w:line="288" w:lineRule="auto"/>
        <w:jc w:val="both"/>
        <w:rPr>
          <w:rFonts w:cstheme="majorHAnsi"/>
          <w:b/>
          <w:i/>
          <w:color w:val="auto"/>
          <w:sz w:val="26"/>
          <w:szCs w:val="26"/>
        </w:rPr>
      </w:pPr>
      <w:bookmarkStart w:id="44" w:name="_Toc128488037"/>
      <w:bookmarkStart w:id="45" w:name="_Toc167455032"/>
      <w:bookmarkStart w:id="46" w:name="_Toc184391659"/>
      <w:r w:rsidRPr="0085798A">
        <w:rPr>
          <w:rFonts w:cstheme="majorHAnsi"/>
          <w:b/>
          <w:i/>
          <w:color w:val="auto"/>
          <w:sz w:val="26"/>
          <w:szCs w:val="26"/>
        </w:rPr>
        <w:t>4.2. Nhu cầu sử dụng điện</w:t>
      </w:r>
      <w:bookmarkEnd w:id="44"/>
      <w:bookmarkEnd w:id="45"/>
      <w:bookmarkEnd w:id="46"/>
    </w:p>
    <w:p w14:paraId="10E89502" w14:textId="5FFFDA31" w:rsidR="001547CC" w:rsidRPr="0085798A" w:rsidRDefault="0078008D" w:rsidP="005A71B9">
      <w:pPr>
        <w:pStyle w:val="BodyText"/>
        <w:tabs>
          <w:tab w:val="left" w:pos="993"/>
        </w:tabs>
        <w:spacing w:before="120" w:after="0" w:line="288" w:lineRule="auto"/>
        <w:ind w:firstLine="720"/>
        <w:jc w:val="both"/>
        <w:rPr>
          <w:rFonts w:asciiTheme="majorHAnsi" w:hAnsiTheme="majorHAnsi" w:cstheme="majorHAnsi"/>
          <w:sz w:val="26"/>
          <w:szCs w:val="26"/>
        </w:rPr>
      </w:pPr>
      <w:bookmarkStart w:id="47" w:name="_Hlk136354704"/>
      <w:r w:rsidRPr="0085798A">
        <w:rPr>
          <w:rFonts w:asciiTheme="majorHAnsi" w:hAnsiTheme="majorHAnsi" w:cstheme="majorHAnsi"/>
          <w:sz w:val="26"/>
          <w:szCs w:val="26"/>
        </w:rPr>
        <w:t xml:space="preserve">- </w:t>
      </w:r>
      <w:r w:rsidR="001547CC" w:rsidRPr="0085798A">
        <w:rPr>
          <w:rFonts w:asciiTheme="majorHAnsi" w:hAnsiTheme="majorHAnsi" w:cstheme="majorHAnsi"/>
          <w:sz w:val="26"/>
          <w:szCs w:val="26"/>
        </w:rPr>
        <w:t xml:space="preserve">Nguồn điện cung cấp là điện lưới quốc gia chạy dọc </w:t>
      </w:r>
      <w:r w:rsidR="00900DB2" w:rsidRPr="0085798A">
        <w:rPr>
          <w:rFonts w:asciiTheme="majorHAnsi" w:hAnsiTheme="majorHAnsi" w:cstheme="majorHAnsi"/>
          <w:sz w:val="26"/>
          <w:szCs w:val="26"/>
        </w:rPr>
        <w:t>đường Mê Pu-Đa Kai</w:t>
      </w:r>
      <w:r w:rsidR="001547CC" w:rsidRPr="0085798A">
        <w:rPr>
          <w:rFonts w:asciiTheme="majorHAnsi" w:hAnsiTheme="majorHAnsi" w:cstheme="majorHAnsi"/>
          <w:sz w:val="26"/>
          <w:szCs w:val="26"/>
        </w:rPr>
        <w:t xml:space="preserve">. </w:t>
      </w:r>
    </w:p>
    <w:p w14:paraId="45A93223" w14:textId="7C7C57BB" w:rsidR="001547CC" w:rsidRPr="0085798A" w:rsidRDefault="0078008D" w:rsidP="005A71B9">
      <w:pPr>
        <w:pStyle w:val="BodyText"/>
        <w:tabs>
          <w:tab w:val="left" w:pos="993"/>
        </w:tabs>
        <w:spacing w:before="120" w:after="0" w:line="288" w:lineRule="auto"/>
        <w:ind w:firstLine="720"/>
        <w:jc w:val="both"/>
        <w:rPr>
          <w:rFonts w:asciiTheme="majorHAnsi" w:hAnsiTheme="majorHAnsi" w:cstheme="majorHAnsi"/>
          <w:sz w:val="26"/>
          <w:szCs w:val="26"/>
        </w:rPr>
      </w:pPr>
      <w:r w:rsidRPr="0085798A">
        <w:rPr>
          <w:rFonts w:asciiTheme="majorHAnsi" w:hAnsiTheme="majorHAnsi" w:cstheme="majorHAnsi"/>
          <w:sz w:val="26"/>
          <w:szCs w:val="26"/>
        </w:rPr>
        <w:t xml:space="preserve">- </w:t>
      </w:r>
      <w:r w:rsidR="001547CC" w:rsidRPr="0085798A">
        <w:rPr>
          <w:rFonts w:asciiTheme="majorHAnsi" w:hAnsiTheme="majorHAnsi" w:cstheme="majorHAnsi"/>
          <w:sz w:val="26"/>
          <w:szCs w:val="26"/>
        </w:rPr>
        <w:t>Đường điện chính: Trụ bê tông cốt thép, dây dẫn cáp đồng bọc, bố trí dọc theo trục đường chính đến cơ sở.</w:t>
      </w:r>
    </w:p>
    <w:p w14:paraId="06F53C57" w14:textId="493E954C" w:rsidR="001547CC" w:rsidRPr="0085798A" w:rsidRDefault="0078008D" w:rsidP="005A71B9">
      <w:pPr>
        <w:pStyle w:val="BodyText"/>
        <w:tabs>
          <w:tab w:val="left" w:pos="993"/>
        </w:tabs>
        <w:spacing w:before="120" w:after="0" w:line="288" w:lineRule="auto"/>
        <w:ind w:firstLine="720"/>
        <w:jc w:val="both"/>
        <w:rPr>
          <w:rFonts w:asciiTheme="majorHAnsi" w:hAnsiTheme="majorHAnsi" w:cstheme="majorHAnsi"/>
          <w:sz w:val="26"/>
          <w:szCs w:val="26"/>
        </w:rPr>
      </w:pPr>
      <w:r w:rsidRPr="0085798A">
        <w:rPr>
          <w:rFonts w:asciiTheme="majorHAnsi" w:hAnsiTheme="majorHAnsi" w:cstheme="majorHAnsi"/>
          <w:sz w:val="26"/>
          <w:szCs w:val="26"/>
        </w:rPr>
        <w:t xml:space="preserve">- </w:t>
      </w:r>
      <w:r w:rsidR="001547CC" w:rsidRPr="0085798A">
        <w:rPr>
          <w:rFonts w:asciiTheme="majorHAnsi" w:hAnsiTheme="majorHAnsi" w:cstheme="majorHAnsi"/>
          <w:sz w:val="26"/>
          <w:szCs w:val="26"/>
        </w:rPr>
        <w:t>Đường điện vào các khu sản xuất: bố trí dọc theo các nhánh kết cấu trụ bê tông, dây dẫn bọc đồng.</w:t>
      </w:r>
    </w:p>
    <w:p w14:paraId="09187DFF" w14:textId="54115C33" w:rsidR="001547CC" w:rsidRPr="0085798A" w:rsidRDefault="001547CC" w:rsidP="005A71B9">
      <w:pPr>
        <w:pStyle w:val="onvn"/>
        <w:widowControl w:val="0"/>
        <w:tabs>
          <w:tab w:val="left" w:pos="993"/>
        </w:tabs>
        <w:spacing w:after="0" w:line="288" w:lineRule="auto"/>
        <w:jc w:val="both"/>
        <w:rPr>
          <w:lang w:val="vi-VN"/>
        </w:rPr>
      </w:pPr>
      <w:r w:rsidRPr="0085798A">
        <w:rPr>
          <w:lang w:val="vi-VN"/>
        </w:rPr>
        <w:t xml:space="preserve"> </w:t>
      </w:r>
      <w:r w:rsidR="0078008D" w:rsidRPr="0085798A">
        <w:rPr>
          <w:lang w:val="vi-VN"/>
        </w:rPr>
        <w:t xml:space="preserve">- </w:t>
      </w:r>
      <w:r w:rsidRPr="0085798A">
        <w:rPr>
          <w:lang w:val="vi-VN"/>
        </w:rPr>
        <w:t xml:space="preserve">Nhu cầu sử dụng điện của cơ sở được thống kê trong </w:t>
      </w:r>
      <w:r w:rsidR="00A63A59" w:rsidRPr="0085798A">
        <w:rPr>
          <w:lang w:val="vi-VN"/>
        </w:rPr>
        <w:t>0</w:t>
      </w:r>
      <w:r w:rsidRPr="0085798A">
        <w:rPr>
          <w:lang w:val="vi-VN"/>
        </w:rPr>
        <w:t>3 tháng như sau: (</w:t>
      </w:r>
      <w:r w:rsidRPr="0085798A">
        <w:rPr>
          <w:i/>
          <w:lang w:val="vi-VN"/>
        </w:rPr>
        <w:t xml:space="preserve">hoá đơn tiền điện trong </w:t>
      </w:r>
      <w:r w:rsidR="00B35317" w:rsidRPr="0085798A">
        <w:rPr>
          <w:i/>
          <w:lang w:val="vi-VN"/>
        </w:rPr>
        <w:t>03</w:t>
      </w:r>
      <w:r w:rsidRPr="0085798A">
        <w:rPr>
          <w:i/>
          <w:lang w:val="vi-VN"/>
        </w:rPr>
        <w:t xml:space="preserve"> tháng được đóng kèm trong phần phụ lục)</w:t>
      </w:r>
    </w:p>
    <w:p w14:paraId="0BA64F72" w14:textId="20E9DD4A" w:rsidR="001547CC" w:rsidRPr="0085798A" w:rsidRDefault="00833E45" w:rsidP="00BD0101">
      <w:pPr>
        <w:pStyle w:val="cbang"/>
      </w:pPr>
      <w:bookmarkStart w:id="48" w:name="_Toc164841310"/>
      <w:bookmarkStart w:id="49" w:name="_Toc177462999"/>
      <w:bookmarkStart w:id="50" w:name="_Toc184391718"/>
      <w:bookmarkEnd w:id="47"/>
      <w:r w:rsidRPr="0085798A">
        <w:t xml:space="preserve">Bảng </w:t>
      </w:r>
      <w:fldSimple w:instr=" SEQ Bảng \* ARABIC ">
        <w:r w:rsidR="00FD2342">
          <w:rPr>
            <w:noProof/>
          </w:rPr>
          <w:t>3</w:t>
        </w:r>
      </w:fldSimple>
      <w:r w:rsidR="000D1524" w:rsidRPr="0085798A">
        <w:t xml:space="preserve">: </w:t>
      </w:r>
      <w:r w:rsidR="001547CC" w:rsidRPr="0085798A">
        <w:t>Bảng nhu cầu sử dụng điện trong 03 tháng gần nhất của Cơ sở</w:t>
      </w:r>
      <w:bookmarkEnd w:id="48"/>
      <w:bookmarkEnd w:id="49"/>
      <w:bookmarkEnd w:id="50"/>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996"/>
        <w:gridCol w:w="2295"/>
        <w:gridCol w:w="2946"/>
      </w:tblGrid>
      <w:tr w:rsidR="0085798A" w:rsidRPr="0085798A" w14:paraId="2DB0EE96" w14:textId="77777777" w:rsidTr="00092A20">
        <w:trPr>
          <w:cantSplit/>
          <w:trHeight w:val="961"/>
          <w:jc w:val="center"/>
        </w:trPr>
        <w:tc>
          <w:tcPr>
            <w:tcW w:w="830" w:type="dxa"/>
            <w:tcBorders>
              <w:top w:val="single" w:sz="4" w:space="0" w:color="auto"/>
              <w:left w:val="single" w:sz="4" w:space="0" w:color="auto"/>
              <w:bottom w:val="single" w:sz="4" w:space="0" w:color="auto"/>
              <w:right w:val="single" w:sz="4" w:space="0" w:color="auto"/>
            </w:tcBorders>
            <w:vAlign w:val="center"/>
            <w:hideMark/>
          </w:tcPr>
          <w:p w14:paraId="0642778C" w14:textId="77777777" w:rsidR="001547CC" w:rsidRPr="0085798A" w:rsidRDefault="001547CC" w:rsidP="00092A20">
            <w:pPr>
              <w:widowControl w:val="0"/>
              <w:spacing w:before="60" w:after="60" w:line="312" w:lineRule="auto"/>
              <w:ind w:right="24" w:firstLine="0"/>
              <w:jc w:val="center"/>
              <w:rPr>
                <w:rFonts w:asciiTheme="majorHAnsi" w:hAnsiTheme="majorHAnsi" w:cstheme="majorHAnsi"/>
                <w:b/>
                <w:szCs w:val="26"/>
                <w:lang w:val="nl-NL"/>
              </w:rPr>
            </w:pPr>
            <w:r w:rsidRPr="0085798A">
              <w:rPr>
                <w:rFonts w:asciiTheme="majorHAnsi" w:hAnsiTheme="majorHAnsi" w:cstheme="majorHAnsi"/>
                <w:b/>
                <w:szCs w:val="26"/>
                <w:lang w:val="nl-NL"/>
              </w:rPr>
              <w:lastRenderedPageBreak/>
              <w:t>STT</w:t>
            </w:r>
          </w:p>
        </w:tc>
        <w:tc>
          <w:tcPr>
            <w:tcW w:w="2996" w:type="dxa"/>
            <w:tcBorders>
              <w:top w:val="single" w:sz="4" w:space="0" w:color="auto"/>
              <w:left w:val="single" w:sz="4" w:space="0" w:color="auto"/>
              <w:bottom w:val="single" w:sz="4" w:space="0" w:color="auto"/>
              <w:right w:val="single" w:sz="4" w:space="0" w:color="auto"/>
            </w:tcBorders>
            <w:vAlign w:val="center"/>
            <w:hideMark/>
          </w:tcPr>
          <w:p w14:paraId="3EF0F300" w14:textId="77777777" w:rsidR="001547CC" w:rsidRPr="0085798A" w:rsidRDefault="001547CC" w:rsidP="00092A20">
            <w:pPr>
              <w:widowControl w:val="0"/>
              <w:spacing w:before="60" w:after="60" w:line="312" w:lineRule="auto"/>
              <w:ind w:right="24" w:firstLine="0"/>
              <w:jc w:val="center"/>
              <w:rPr>
                <w:rFonts w:asciiTheme="majorHAnsi" w:hAnsiTheme="majorHAnsi" w:cstheme="majorHAnsi"/>
                <w:b/>
                <w:szCs w:val="26"/>
                <w:lang w:val="nl-NL"/>
              </w:rPr>
            </w:pPr>
            <w:r w:rsidRPr="0085798A">
              <w:rPr>
                <w:rFonts w:asciiTheme="majorHAnsi" w:hAnsiTheme="majorHAnsi" w:cstheme="majorHAnsi"/>
                <w:b/>
                <w:szCs w:val="26"/>
                <w:lang w:val="nl-NL"/>
              </w:rPr>
              <w:t>Thời gian</w:t>
            </w:r>
          </w:p>
          <w:p w14:paraId="3CA7293B" w14:textId="77777777" w:rsidR="001547CC" w:rsidRPr="0085798A" w:rsidRDefault="001547CC" w:rsidP="00092A20">
            <w:pPr>
              <w:widowControl w:val="0"/>
              <w:spacing w:before="60" w:after="60" w:line="312" w:lineRule="auto"/>
              <w:ind w:right="24" w:firstLine="0"/>
              <w:jc w:val="center"/>
              <w:rPr>
                <w:rFonts w:asciiTheme="majorHAnsi" w:hAnsiTheme="majorHAnsi" w:cstheme="majorHAnsi"/>
                <w:b/>
                <w:szCs w:val="26"/>
                <w:lang w:val="nl-NL"/>
              </w:rPr>
            </w:pPr>
            <w:r w:rsidRPr="0085798A">
              <w:rPr>
                <w:rFonts w:asciiTheme="majorHAnsi" w:hAnsiTheme="majorHAnsi" w:cstheme="majorHAnsi"/>
                <w:b/>
                <w:szCs w:val="26"/>
                <w:lang w:val="nl-NL"/>
              </w:rPr>
              <w:t>(ngày/tháng/năm)</w:t>
            </w:r>
          </w:p>
        </w:tc>
        <w:tc>
          <w:tcPr>
            <w:tcW w:w="2295" w:type="dxa"/>
            <w:tcBorders>
              <w:top w:val="single" w:sz="4" w:space="0" w:color="auto"/>
              <w:left w:val="single" w:sz="4" w:space="0" w:color="auto"/>
              <w:bottom w:val="single" w:sz="4" w:space="0" w:color="auto"/>
              <w:right w:val="single" w:sz="4" w:space="0" w:color="auto"/>
            </w:tcBorders>
            <w:vAlign w:val="center"/>
          </w:tcPr>
          <w:p w14:paraId="73E59B4A" w14:textId="77777777" w:rsidR="001547CC" w:rsidRPr="0085798A" w:rsidRDefault="001547CC" w:rsidP="00092A20">
            <w:pPr>
              <w:widowControl w:val="0"/>
              <w:spacing w:before="60" w:after="60" w:line="312" w:lineRule="auto"/>
              <w:ind w:right="24" w:firstLine="0"/>
              <w:jc w:val="center"/>
              <w:rPr>
                <w:rFonts w:asciiTheme="majorHAnsi" w:hAnsiTheme="majorHAnsi" w:cstheme="majorHAnsi"/>
                <w:b/>
                <w:szCs w:val="26"/>
                <w:lang w:val="nl-NL"/>
              </w:rPr>
            </w:pPr>
            <w:r w:rsidRPr="0085798A">
              <w:rPr>
                <w:rFonts w:asciiTheme="majorHAnsi" w:hAnsiTheme="majorHAnsi" w:cstheme="majorHAnsi"/>
                <w:b/>
                <w:szCs w:val="26"/>
                <w:lang w:val="nl-NL"/>
              </w:rPr>
              <w:t>Điện năng tiêu thụ (Kwh/tháng)</w:t>
            </w:r>
          </w:p>
        </w:tc>
        <w:tc>
          <w:tcPr>
            <w:tcW w:w="2946" w:type="dxa"/>
            <w:tcBorders>
              <w:top w:val="single" w:sz="4" w:space="0" w:color="auto"/>
              <w:left w:val="single" w:sz="4" w:space="0" w:color="auto"/>
              <w:bottom w:val="single" w:sz="4" w:space="0" w:color="auto"/>
              <w:right w:val="single" w:sz="4" w:space="0" w:color="auto"/>
            </w:tcBorders>
            <w:vAlign w:val="center"/>
            <w:hideMark/>
          </w:tcPr>
          <w:p w14:paraId="4A836470" w14:textId="77777777" w:rsidR="001547CC" w:rsidRPr="0085798A" w:rsidRDefault="001547CC" w:rsidP="00092A20">
            <w:pPr>
              <w:widowControl w:val="0"/>
              <w:spacing w:before="60" w:after="60" w:line="312" w:lineRule="auto"/>
              <w:ind w:right="24" w:firstLine="0"/>
              <w:jc w:val="center"/>
              <w:rPr>
                <w:rFonts w:asciiTheme="majorHAnsi" w:hAnsiTheme="majorHAnsi" w:cstheme="majorHAnsi"/>
                <w:b/>
                <w:szCs w:val="26"/>
                <w:lang w:val="nl-NL"/>
              </w:rPr>
            </w:pPr>
            <w:r w:rsidRPr="0085798A">
              <w:rPr>
                <w:rFonts w:asciiTheme="majorHAnsi" w:hAnsiTheme="majorHAnsi" w:cstheme="majorHAnsi"/>
                <w:b/>
                <w:szCs w:val="26"/>
                <w:lang w:val="nl-NL"/>
              </w:rPr>
              <w:t>Trung bình điện năng tiêu thụ trong 1 ngày (kwh/ngày)</w:t>
            </w:r>
          </w:p>
        </w:tc>
      </w:tr>
      <w:tr w:rsidR="0085798A" w:rsidRPr="0085798A" w14:paraId="69EC09CA" w14:textId="77777777" w:rsidTr="00092A20">
        <w:trPr>
          <w:cantSplit/>
          <w:trHeight w:val="432"/>
          <w:jc w:val="center"/>
        </w:trPr>
        <w:tc>
          <w:tcPr>
            <w:tcW w:w="830" w:type="dxa"/>
            <w:tcBorders>
              <w:top w:val="single" w:sz="4" w:space="0" w:color="auto"/>
              <w:left w:val="single" w:sz="4" w:space="0" w:color="auto"/>
              <w:bottom w:val="single" w:sz="4" w:space="0" w:color="auto"/>
              <w:right w:val="single" w:sz="4" w:space="0" w:color="auto"/>
            </w:tcBorders>
            <w:vAlign w:val="center"/>
          </w:tcPr>
          <w:p w14:paraId="77BDB86C" w14:textId="77777777" w:rsidR="007E2CFB" w:rsidRPr="0085798A" w:rsidRDefault="007E2CFB" w:rsidP="007E2CFB">
            <w:pPr>
              <w:widowControl w:val="0"/>
              <w:spacing w:before="60" w:after="60" w:line="312" w:lineRule="auto"/>
              <w:ind w:hanging="12"/>
              <w:jc w:val="center"/>
              <w:rPr>
                <w:rFonts w:asciiTheme="majorHAnsi" w:hAnsiTheme="majorHAnsi" w:cstheme="majorHAnsi"/>
                <w:szCs w:val="26"/>
                <w:lang w:val="nl-NL"/>
              </w:rPr>
            </w:pPr>
            <w:r w:rsidRPr="0085798A">
              <w:rPr>
                <w:rFonts w:asciiTheme="majorHAnsi" w:hAnsiTheme="majorHAnsi" w:cstheme="majorHAnsi"/>
                <w:szCs w:val="26"/>
                <w:lang w:val="nl-NL"/>
              </w:rPr>
              <w:t>1</w:t>
            </w:r>
          </w:p>
        </w:tc>
        <w:tc>
          <w:tcPr>
            <w:tcW w:w="2996" w:type="dxa"/>
            <w:tcBorders>
              <w:top w:val="single" w:sz="4" w:space="0" w:color="auto"/>
              <w:left w:val="single" w:sz="4" w:space="0" w:color="auto"/>
              <w:bottom w:val="single" w:sz="4" w:space="0" w:color="auto"/>
              <w:right w:val="single" w:sz="4" w:space="0" w:color="auto"/>
            </w:tcBorders>
            <w:vAlign w:val="center"/>
            <w:hideMark/>
          </w:tcPr>
          <w:p w14:paraId="4458EF76" w14:textId="7E8F664D" w:rsidR="007E2CFB" w:rsidRPr="0085798A" w:rsidRDefault="0016678C" w:rsidP="0016678C">
            <w:pPr>
              <w:widowControl w:val="0"/>
              <w:spacing w:before="60" w:after="60" w:line="312" w:lineRule="auto"/>
              <w:ind w:firstLine="0"/>
              <w:jc w:val="center"/>
              <w:rPr>
                <w:rFonts w:asciiTheme="majorHAnsi" w:hAnsiTheme="majorHAnsi" w:cstheme="majorHAnsi"/>
                <w:szCs w:val="26"/>
                <w:lang w:val="nl-NL"/>
              </w:rPr>
            </w:pPr>
            <w:r w:rsidRPr="0085798A">
              <w:rPr>
                <w:rFonts w:asciiTheme="majorHAnsi" w:hAnsiTheme="majorHAnsi" w:cstheme="majorHAnsi"/>
                <w:szCs w:val="26"/>
                <w:lang w:val="nl-NL"/>
              </w:rPr>
              <w:t>01/03</w:t>
            </w:r>
            <w:r w:rsidR="007E2CFB" w:rsidRPr="0085798A">
              <w:rPr>
                <w:rFonts w:asciiTheme="majorHAnsi" w:hAnsiTheme="majorHAnsi" w:cstheme="majorHAnsi"/>
                <w:szCs w:val="26"/>
                <w:lang w:val="nl-NL"/>
              </w:rPr>
              <w:t>/202</w:t>
            </w:r>
            <w:r w:rsidRPr="0085798A">
              <w:rPr>
                <w:rFonts w:asciiTheme="majorHAnsi" w:hAnsiTheme="majorHAnsi" w:cstheme="majorHAnsi"/>
                <w:szCs w:val="26"/>
                <w:lang w:val="nl-NL"/>
              </w:rPr>
              <w:t>4</w:t>
            </w:r>
            <w:r w:rsidR="007E2CFB" w:rsidRPr="0085798A">
              <w:rPr>
                <w:rFonts w:asciiTheme="majorHAnsi" w:hAnsiTheme="majorHAnsi" w:cstheme="majorHAnsi"/>
                <w:szCs w:val="26"/>
                <w:lang w:val="nl-NL"/>
              </w:rPr>
              <w:t>-</w:t>
            </w:r>
            <w:r w:rsidRPr="0085798A">
              <w:rPr>
                <w:rFonts w:asciiTheme="majorHAnsi" w:hAnsiTheme="majorHAnsi" w:cstheme="majorHAnsi"/>
                <w:szCs w:val="26"/>
                <w:lang w:val="nl-NL"/>
              </w:rPr>
              <w:t>31/03/2024</w:t>
            </w:r>
          </w:p>
        </w:tc>
        <w:tc>
          <w:tcPr>
            <w:tcW w:w="2295" w:type="dxa"/>
            <w:tcBorders>
              <w:top w:val="single" w:sz="4" w:space="0" w:color="auto"/>
              <w:left w:val="single" w:sz="4" w:space="0" w:color="auto"/>
              <w:bottom w:val="single" w:sz="4" w:space="0" w:color="auto"/>
              <w:right w:val="single" w:sz="4" w:space="0" w:color="auto"/>
            </w:tcBorders>
            <w:vAlign w:val="center"/>
          </w:tcPr>
          <w:p w14:paraId="22E74ED2" w14:textId="7344B9EA" w:rsidR="007E2CFB" w:rsidRPr="0085798A" w:rsidRDefault="0016678C" w:rsidP="007E2CFB">
            <w:pPr>
              <w:widowControl w:val="0"/>
              <w:spacing w:before="60" w:after="60" w:line="312" w:lineRule="auto"/>
              <w:ind w:firstLine="0"/>
              <w:jc w:val="center"/>
              <w:rPr>
                <w:rFonts w:asciiTheme="majorHAnsi" w:hAnsiTheme="majorHAnsi" w:cstheme="majorHAnsi"/>
                <w:szCs w:val="26"/>
                <w:lang w:val="nl-NL"/>
              </w:rPr>
            </w:pPr>
            <w:r w:rsidRPr="0085798A">
              <w:rPr>
                <w:rFonts w:asciiTheme="majorHAnsi" w:hAnsiTheme="majorHAnsi" w:cstheme="majorHAnsi"/>
                <w:szCs w:val="26"/>
                <w:lang w:val="nl-NL"/>
              </w:rPr>
              <w:t>738</w:t>
            </w:r>
          </w:p>
        </w:tc>
        <w:tc>
          <w:tcPr>
            <w:tcW w:w="2946" w:type="dxa"/>
            <w:tcBorders>
              <w:top w:val="single" w:sz="4" w:space="0" w:color="auto"/>
              <w:left w:val="single" w:sz="4" w:space="0" w:color="auto"/>
              <w:bottom w:val="single" w:sz="4" w:space="0" w:color="auto"/>
              <w:right w:val="single" w:sz="4" w:space="0" w:color="auto"/>
            </w:tcBorders>
            <w:vAlign w:val="center"/>
          </w:tcPr>
          <w:p w14:paraId="1EC796AC" w14:textId="3B1EE8EB" w:rsidR="007E2CFB" w:rsidRPr="0085798A" w:rsidRDefault="00A17D79" w:rsidP="00A17D79">
            <w:pPr>
              <w:widowControl w:val="0"/>
              <w:spacing w:before="60" w:after="60" w:line="312" w:lineRule="auto"/>
              <w:ind w:firstLine="0"/>
              <w:jc w:val="center"/>
              <w:rPr>
                <w:rFonts w:asciiTheme="majorHAnsi" w:hAnsiTheme="majorHAnsi" w:cstheme="majorHAnsi"/>
                <w:szCs w:val="26"/>
                <w:lang w:val="nl-NL"/>
              </w:rPr>
            </w:pPr>
            <w:r w:rsidRPr="0085798A">
              <w:rPr>
                <w:rFonts w:asciiTheme="majorHAnsi" w:hAnsiTheme="majorHAnsi" w:cstheme="majorHAnsi"/>
                <w:szCs w:val="26"/>
                <w:lang w:val="nl-NL"/>
              </w:rPr>
              <w:t>24,6</w:t>
            </w:r>
          </w:p>
        </w:tc>
      </w:tr>
      <w:tr w:rsidR="0085798A" w:rsidRPr="0085798A" w14:paraId="052F5F7C" w14:textId="77777777" w:rsidTr="00650761">
        <w:trPr>
          <w:cantSplit/>
          <w:trHeight w:val="432"/>
          <w:jc w:val="center"/>
        </w:trPr>
        <w:tc>
          <w:tcPr>
            <w:tcW w:w="830" w:type="dxa"/>
            <w:tcBorders>
              <w:top w:val="single" w:sz="4" w:space="0" w:color="auto"/>
              <w:left w:val="single" w:sz="4" w:space="0" w:color="auto"/>
              <w:bottom w:val="single" w:sz="4" w:space="0" w:color="auto"/>
              <w:right w:val="single" w:sz="4" w:space="0" w:color="auto"/>
            </w:tcBorders>
            <w:vAlign w:val="center"/>
          </w:tcPr>
          <w:p w14:paraId="1F408B43" w14:textId="77777777" w:rsidR="0016678C" w:rsidRPr="0085798A" w:rsidRDefault="0016678C" w:rsidP="007E2CFB">
            <w:pPr>
              <w:widowControl w:val="0"/>
              <w:spacing w:before="60" w:after="60" w:line="312" w:lineRule="auto"/>
              <w:ind w:hanging="12"/>
              <w:jc w:val="center"/>
              <w:rPr>
                <w:rFonts w:asciiTheme="majorHAnsi" w:hAnsiTheme="majorHAnsi" w:cstheme="majorHAnsi"/>
                <w:szCs w:val="26"/>
                <w:lang w:val="nl-NL"/>
              </w:rPr>
            </w:pPr>
            <w:r w:rsidRPr="0085798A">
              <w:rPr>
                <w:rFonts w:asciiTheme="majorHAnsi" w:hAnsiTheme="majorHAnsi" w:cstheme="majorHAnsi"/>
                <w:szCs w:val="26"/>
                <w:lang w:val="nl-NL"/>
              </w:rPr>
              <w:t>2</w:t>
            </w:r>
          </w:p>
        </w:tc>
        <w:tc>
          <w:tcPr>
            <w:tcW w:w="2996" w:type="dxa"/>
            <w:tcBorders>
              <w:top w:val="single" w:sz="4" w:space="0" w:color="auto"/>
              <w:left w:val="single" w:sz="4" w:space="0" w:color="auto"/>
              <w:bottom w:val="single" w:sz="4" w:space="0" w:color="auto"/>
              <w:right w:val="single" w:sz="4" w:space="0" w:color="auto"/>
            </w:tcBorders>
          </w:tcPr>
          <w:p w14:paraId="0A2B4D01" w14:textId="3ED5CC58" w:rsidR="0016678C" w:rsidRPr="0085798A" w:rsidRDefault="0016678C" w:rsidP="0016678C">
            <w:pPr>
              <w:widowControl w:val="0"/>
              <w:spacing w:before="60" w:after="60" w:line="312" w:lineRule="auto"/>
              <w:ind w:firstLine="0"/>
              <w:jc w:val="center"/>
              <w:rPr>
                <w:rFonts w:asciiTheme="majorHAnsi" w:hAnsiTheme="majorHAnsi" w:cstheme="majorHAnsi"/>
                <w:szCs w:val="26"/>
                <w:lang w:val="nl-NL"/>
              </w:rPr>
            </w:pPr>
            <w:r w:rsidRPr="0085798A">
              <w:rPr>
                <w:rFonts w:asciiTheme="majorHAnsi" w:hAnsiTheme="majorHAnsi" w:cstheme="majorHAnsi"/>
                <w:szCs w:val="26"/>
                <w:lang w:val="nl-NL"/>
              </w:rPr>
              <w:t>01/04/2024-30/04/2024</w:t>
            </w:r>
          </w:p>
        </w:tc>
        <w:tc>
          <w:tcPr>
            <w:tcW w:w="2295" w:type="dxa"/>
            <w:tcBorders>
              <w:top w:val="single" w:sz="4" w:space="0" w:color="auto"/>
              <w:left w:val="single" w:sz="4" w:space="0" w:color="auto"/>
              <w:bottom w:val="single" w:sz="4" w:space="0" w:color="auto"/>
              <w:right w:val="single" w:sz="4" w:space="0" w:color="auto"/>
            </w:tcBorders>
            <w:vAlign w:val="center"/>
          </w:tcPr>
          <w:p w14:paraId="3A35D3AA" w14:textId="301564C6" w:rsidR="0016678C" w:rsidRPr="0085798A" w:rsidRDefault="0016678C" w:rsidP="007E2CFB">
            <w:pPr>
              <w:widowControl w:val="0"/>
              <w:spacing w:before="60" w:after="60" w:line="312" w:lineRule="auto"/>
              <w:ind w:firstLine="0"/>
              <w:jc w:val="center"/>
              <w:rPr>
                <w:rFonts w:asciiTheme="majorHAnsi" w:hAnsiTheme="majorHAnsi" w:cstheme="majorHAnsi"/>
                <w:szCs w:val="26"/>
                <w:lang w:val="nl-NL"/>
              </w:rPr>
            </w:pPr>
            <w:r w:rsidRPr="0085798A">
              <w:rPr>
                <w:rFonts w:asciiTheme="majorHAnsi" w:hAnsiTheme="majorHAnsi" w:cstheme="majorHAnsi"/>
                <w:szCs w:val="26"/>
                <w:lang w:val="nl-NL"/>
              </w:rPr>
              <w:t>757</w:t>
            </w:r>
          </w:p>
        </w:tc>
        <w:tc>
          <w:tcPr>
            <w:tcW w:w="2946" w:type="dxa"/>
            <w:tcBorders>
              <w:top w:val="single" w:sz="4" w:space="0" w:color="auto"/>
              <w:left w:val="single" w:sz="4" w:space="0" w:color="auto"/>
              <w:bottom w:val="single" w:sz="4" w:space="0" w:color="auto"/>
              <w:right w:val="single" w:sz="4" w:space="0" w:color="auto"/>
            </w:tcBorders>
            <w:vAlign w:val="center"/>
          </w:tcPr>
          <w:p w14:paraId="3E05F25B" w14:textId="732CF7D2" w:rsidR="0016678C" w:rsidRPr="0085798A" w:rsidRDefault="00A17D79" w:rsidP="007E2CFB">
            <w:pPr>
              <w:widowControl w:val="0"/>
              <w:spacing w:before="60" w:after="60" w:line="312" w:lineRule="auto"/>
              <w:ind w:firstLine="0"/>
              <w:jc w:val="center"/>
              <w:rPr>
                <w:rFonts w:asciiTheme="majorHAnsi" w:hAnsiTheme="majorHAnsi" w:cstheme="majorHAnsi"/>
                <w:szCs w:val="26"/>
                <w:lang w:val="nl-NL"/>
              </w:rPr>
            </w:pPr>
            <w:r w:rsidRPr="0085798A">
              <w:rPr>
                <w:rFonts w:asciiTheme="majorHAnsi" w:hAnsiTheme="majorHAnsi" w:cstheme="majorHAnsi"/>
                <w:szCs w:val="26"/>
                <w:lang w:val="nl-NL"/>
              </w:rPr>
              <w:t>25,2</w:t>
            </w:r>
          </w:p>
        </w:tc>
      </w:tr>
      <w:tr w:rsidR="0085798A" w:rsidRPr="0085798A" w14:paraId="50974032" w14:textId="77777777" w:rsidTr="00650761">
        <w:trPr>
          <w:cantSplit/>
          <w:trHeight w:val="432"/>
          <w:jc w:val="center"/>
        </w:trPr>
        <w:tc>
          <w:tcPr>
            <w:tcW w:w="830" w:type="dxa"/>
            <w:tcBorders>
              <w:top w:val="single" w:sz="4" w:space="0" w:color="auto"/>
              <w:left w:val="single" w:sz="4" w:space="0" w:color="auto"/>
              <w:bottom w:val="single" w:sz="4" w:space="0" w:color="auto"/>
              <w:right w:val="single" w:sz="4" w:space="0" w:color="auto"/>
            </w:tcBorders>
            <w:vAlign w:val="center"/>
          </w:tcPr>
          <w:p w14:paraId="056EC409" w14:textId="77777777" w:rsidR="0016678C" w:rsidRPr="0085798A" w:rsidRDefault="0016678C" w:rsidP="007E2CFB">
            <w:pPr>
              <w:widowControl w:val="0"/>
              <w:spacing w:before="60" w:after="60" w:line="312" w:lineRule="auto"/>
              <w:ind w:hanging="12"/>
              <w:jc w:val="center"/>
              <w:rPr>
                <w:rFonts w:asciiTheme="majorHAnsi" w:hAnsiTheme="majorHAnsi" w:cstheme="majorHAnsi"/>
                <w:szCs w:val="26"/>
                <w:lang w:val="nl-NL"/>
              </w:rPr>
            </w:pPr>
            <w:r w:rsidRPr="0085798A">
              <w:rPr>
                <w:rFonts w:asciiTheme="majorHAnsi" w:hAnsiTheme="majorHAnsi" w:cstheme="majorHAnsi"/>
                <w:szCs w:val="26"/>
                <w:lang w:val="nl-NL"/>
              </w:rPr>
              <w:t>3</w:t>
            </w:r>
          </w:p>
        </w:tc>
        <w:tc>
          <w:tcPr>
            <w:tcW w:w="2996" w:type="dxa"/>
            <w:tcBorders>
              <w:top w:val="single" w:sz="4" w:space="0" w:color="auto"/>
              <w:left w:val="single" w:sz="4" w:space="0" w:color="auto"/>
              <w:bottom w:val="single" w:sz="4" w:space="0" w:color="auto"/>
              <w:right w:val="single" w:sz="4" w:space="0" w:color="auto"/>
            </w:tcBorders>
          </w:tcPr>
          <w:p w14:paraId="0563324A" w14:textId="1BA574BD" w:rsidR="0016678C" w:rsidRPr="0085798A" w:rsidRDefault="0016678C" w:rsidP="0016678C">
            <w:pPr>
              <w:widowControl w:val="0"/>
              <w:spacing w:before="60" w:after="60" w:line="312" w:lineRule="auto"/>
              <w:ind w:firstLine="0"/>
              <w:jc w:val="center"/>
              <w:rPr>
                <w:rFonts w:asciiTheme="majorHAnsi" w:hAnsiTheme="majorHAnsi" w:cstheme="majorHAnsi"/>
                <w:szCs w:val="26"/>
                <w:lang w:val="nl-NL"/>
              </w:rPr>
            </w:pPr>
            <w:r w:rsidRPr="0085798A">
              <w:rPr>
                <w:rFonts w:asciiTheme="majorHAnsi" w:hAnsiTheme="majorHAnsi" w:cstheme="majorHAnsi"/>
                <w:szCs w:val="26"/>
                <w:lang w:val="nl-NL"/>
              </w:rPr>
              <w:t>01/05/2024-31/05/2024</w:t>
            </w:r>
          </w:p>
        </w:tc>
        <w:tc>
          <w:tcPr>
            <w:tcW w:w="2295" w:type="dxa"/>
            <w:tcBorders>
              <w:top w:val="single" w:sz="4" w:space="0" w:color="auto"/>
              <w:left w:val="single" w:sz="4" w:space="0" w:color="auto"/>
              <w:bottom w:val="single" w:sz="4" w:space="0" w:color="auto"/>
              <w:right w:val="single" w:sz="4" w:space="0" w:color="auto"/>
            </w:tcBorders>
            <w:vAlign w:val="center"/>
          </w:tcPr>
          <w:p w14:paraId="498CEA05" w14:textId="79187EFC" w:rsidR="0016678C" w:rsidRPr="0085798A" w:rsidRDefault="0016678C" w:rsidP="007E2CFB">
            <w:pPr>
              <w:widowControl w:val="0"/>
              <w:spacing w:before="60" w:after="60" w:line="312" w:lineRule="auto"/>
              <w:ind w:firstLine="0"/>
              <w:jc w:val="center"/>
              <w:rPr>
                <w:rFonts w:asciiTheme="majorHAnsi" w:hAnsiTheme="majorHAnsi" w:cstheme="majorHAnsi"/>
                <w:szCs w:val="26"/>
                <w:lang w:val="nl-NL"/>
              </w:rPr>
            </w:pPr>
            <w:r w:rsidRPr="0085798A">
              <w:rPr>
                <w:rFonts w:asciiTheme="majorHAnsi" w:hAnsiTheme="majorHAnsi" w:cstheme="majorHAnsi"/>
                <w:szCs w:val="26"/>
                <w:lang w:val="nl-NL"/>
              </w:rPr>
              <w:t>776</w:t>
            </w:r>
          </w:p>
        </w:tc>
        <w:tc>
          <w:tcPr>
            <w:tcW w:w="2946" w:type="dxa"/>
            <w:tcBorders>
              <w:top w:val="single" w:sz="4" w:space="0" w:color="auto"/>
              <w:left w:val="single" w:sz="4" w:space="0" w:color="auto"/>
              <w:bottom w:val="single" w:sz="4" w:space="0" w:color="auto"/>
              <w:right w:val="single" w:sz="4" w:space="0" w:color="auto"/>
            </w:tcBorders>
            <w:vAlign w:val="center"/>
          </w:tcPr>
          <w:p w14:paraId="3DFA90F1" w14:textId="7B8CD3DD" w:rsidR="0016678C" w:rsidRPr="0085798A" w:rsidRDefault="00A17D79" w:rsidP="007E2CFB">
            <w:pPr>
              <w:widowControl w:val="0"/>
              <w:spacing w:before="60" w:after="60" w:line="312" w:lineRule="auto"/>
              <w:ind w:firstLine="0"/>
              <w:jc w:val="center"/>
              <w:rPr>
                <w:rFonts w:asciiTheme="majorHAnsi" w:hAnsiTheme="majorHAnsi" w:cstheme="majorHAnsi"/>
                <w:szCs w:val="26"/>
                <w:lang w:val="nl-NL"/>
              </w:rPr>
            </w:pPr>
            <w:r w:rsidRPr="0085798A">
              <w:rPr>
                <w:rFonts w:asciiTheme="majorHAnsi" w:hAnsiTheme="majorHAnsi" w:cstheme="majorHAnsi"/>
                <w:szCs w:val="26"/>
                <w:lang w:val="nl-NL"/>
              </w:rPr>
              <w:t>25,9</w:t>
            </w:r>
          </w:p>
        </w:tc>
      </w:tr>
    </w:tbl>
    <w:p w14:paraId="5586A56A" w14:textId="410E99A3" w:rsidR="001547CC" w:rsidRPr="0085798A" w:rsidRDefault="001547CC" w:rsidP="001547CC">
      <w:pPr>
        <w:pStyle w:val="onvn"/>
        <w:widowControl w:val="0"/>
        <w:spacing w:before="60" w:after="60" w:line="312" w:lineRule="auto"/>
        <w:ind w:firstLine="0"/>
        <w:jc w:val="right"/>
        <w:rPr>
          <w:i/>
          <w:iCs/>
          <w:lang w:val="nl-NL"/>
        </w:rPr>
      </w:pPr>
      <w:r w:rsidRPr="0085798A">
        <w:rPr>
          <w:i/>
          <w:iCs/>
          <w:lang w:val="nl-NL"/>
        </w:rPr>
        <w:t>(Nguồn: Công ty)</w:t>
      </w:r>
    </w:p>
    <w:p w14:paraId="2984B8E3" w14:textId="77777777" w:rsidR="001547CC" w:rsidRPr="0085798A" w:rsidRDefault="001547CC" w:rsidP="001547CC">
      <w:pPr>
        <w:pStyle w:val="onvn"/>
        <w:widowControl w:val="0"/>
        <w:spacing w:before="60" w:after="60" w:line="312" w:lineRule="auto"/>
        <w:jc w:val="both"/>
        <w:rPr>
          <w:lang w:val="vi-VN"/>
        </w:rPr>
      </w:pPr>
      <w:bookmarkStart w:id="51" w:name="_Hlk136354736"/>
      <w:r w:rsidRPr="0085798A">
        <w:rPr>
          <w:lang w:val="vi-VN"/>
        </w:rPr>
        <w:t xml:space="preserve">Ngoài ra, </w:t>
      </w:r>
      <w:r w:rsidRPr="0085798A">
        <w:rPr>
          <w:lang w:val="nl-NL"/>
        </w:rPr>
        <w:t>c</w:t>
      </w:r>
      <w:r w:rsidRPr="0085798A">
        <w:rPr>
          <w:lang w:val="vi-VN"/>
        </w:rPr>
        <w:t>ơ sở có trang bị 0</w:t>
      </w:r>
      <w:r w:rsidRPr="0085798A">
        <w:rPr>
          <w:lang w:val="nl-NL"/>
        </w:rPr>
        <w:t>1</w:t>
      </w:r>
      <w:r w:rsidRPr="0085798A">
        <w:rPr>
          <w:lang w:val="vi-VN"/>
        </w:rPr>
        <w:t xml:space="preserve"> máy phát điện có công suất </w:t>
      </w:r>
      <w:r w:rsidRPr="0085798A">
        <w:rPr>
          <w:lang w:val="nl-NL"/>
        </w:rPr>
        <w:t>10KVA</w:t>
      </w:r>
      <w:r w:rsidRPr="0085798A">
        <w:rPr>
          <w:lang w:val="vi-VN"/>
        </w:rPr>
        <w:t xml:space="preserve"> có thể chạy liên tục để cấp điện cho </w:t>
      </w:r>
      <w:r w:rsidRPr="0085798A">
        <w:rPr>
          <w:lang w:val="nl-NL"/>
        </w:rPr>
        <w:t xml:space="preserve">hoạt động kinh doanh </w:t>
      </w:r>
      <w:r w:rsidRPr="0085798A">
        <w:rPr>
          <w:lang w:val="vi-VN"/>
        </w:rPr>
        <w:t>khi có sự cố</w:t>
      </w:r>
      <w:r w:rsidRPr="0085798A">
        <w:rPr>
          <w:lang w:val="nl-NL"/>
        </w:rPr>
        <w:t xml:space="preserve"> về lưới điện</w:t>
      </w:r>
      <w:r w:rsidRPr="0085798A">
        <w:rPr>
          <w:lang w:val="vi-VN"/>
        </w:rPr>
        <w:t xml:space="preserve">. </w:t>
      </w:r>
    </w:p>
    <w:p w14:paraId="63B5AD16" w14:textId="163578CB" w:rsidR="001547CC" w:rsidRPr="0085798A" w:rsidRDefault="001547CC" w:rsidP="001547CC">
      <w:pPr>
        <w:pStyle w:val="Heading3"/>
        <w:keepNext w:val="0"/>
        <w:widowControl w:val="0"/>
        <w:spacing w:before="120" w:line="288" w:lineRule="auto"/>
        <w:jc w:val="both"/>
        <w:rPr>
          <w:rFonts w:cstheme="majorHAnsi"/>
          <w:b/>
          <w:i/>
          <w:color w:val="auto"/>
          <w:sz w:val="26"/>
          <w:szCs w:val="26"/>
        </w:rPr>
      </w:pPr>
      <w:bookmarkStart w:id="52" w:name="_Toc128488038"/>
      <w:bookmarkStart w:id="53" w:name="_Toc167455033"/>
      <w:bookmarkStart w:id="54" w:name="_Toc184391660"/>
      <w:bookmarkEnd w:id="51"/>
      <w:r w:rsidRPr="0085798A">
        <w:rPr>
          <w:rFonts w:cstheme="majorHAnsi"/>
          <w:b/>
          <w:i/>
          <w:color w:val="auto"/>
          <w:sz w:val="26"/>
          <w:szCs w:val="26"/>
        </w:rPr>
        <w:t>4.3. Nhu cầu sử dụng nước</w:t>
      </w:r>
      <w:bookmarkEnd w:id="52"/>
      <w:bookmarkEnd w:id="53"/>
      <w:bookmarkEnd w:id="54"/>
    </w:p>
    <w:p w14:paraId="5907039A" w14:textId="0C1B311B" w:rsidR="007E2CFB" w:rsidRPr="0085798A" w:rsidRDefault="007E2CFB" w:rsidP="007E2CFB">
      <w:pPr>
        <w:spacing w:line="288" w:lineRule="auto"/>
        <w:ind w:firstLine="567"/>
        <w:jc w:val="both"/>
        <w:rPr>
          <w:rFonts w:asciiTheme="majorHAnsi" w:hAnsiTheme="majorHAnsi" w:cstheme="majorHAnsi"/>
          <w:szCs w:val="26"/>
          <w:lang w:val="nl-NL"/>
        </w:rPr>
      </w:pPr>
      <w:bookmarkStart w:id="55" w:name="_Hlk136354810"/>
      <w:r w:rsidRPr="0085798A">
        <w:rPr>
          <w:rFonts w:asciiTheme="majorHAnsi" w:hAnsiTheme="majorHAnsi" w:cstheme="majorHAnsi"/>
          <w:szCs w:val="26"/>
          <w:lang w:val="nl-NL"/>
        </w:rPr>
        <w:t>Tổng số lao động của cơ sở</w:t>
      </w:r>
      <w:r w:rsidR="00FF34E4" w:rsidRPr="0085798A">
        <w:rPr>
          <w:rFonts w:asciiTheme="majorHAnsi" w:hAnsiTheme="majorHAnsi" w:cstheme="majorHAnsi"/>
          <w:szCs w:val="26"/>
          <w:lang w:val="nl-NL"/>
        </w:rPr>
        <w:t xml:space="preserve"> là 03</w:t>
      </w:r>
      <w:r w:rsidRPr="0085798A">
        <w:rPr>
          <w:rFonts w:asciiTheme="majorHAnsi" w:hAnsiTheme="majorHAnsi" w:cstheme="majorHAnsi"/>
          <w:szCs w:val="26"/>
          <w:lang w:val="nl-NL"/>
        </w:rPr>
        <w:t xml:space="preserve"> người, </w:t>
      </w:r>
      <w:r w:rsidRPr="0085798A">
        <w:rPr>
          <w:rFonts w:asciiTheme="majorHAnsi" w:hAnsiTheme="majorHAnsi" w:cstheme="majorHAnsi"/>
          <w:bCs/>
          <w:szCs w:val="26"/>
          <w:lang w:val="nl-NL"/>
        </w:rPr>
        <w:t xml:space="preserve">theo TCXDVN 33:2006 </w:t>
      </w:r>
      <w:r w:rsidRPr="0085798A">
        <w:rPr>
          <w:rFonts w:asciiTheme="majorHAnsi" w:hAnsiTheme="majorHAnsi" w:cstheme="majorHAnsi"/>
          <w:szCs w:val="26"/>
          <w:lang w:val="nl-NL"/>
        </w:rPr>
        <w:t>về “Cấp nước - Mạng lưới đường ống và Công trình”</w:t>
      </w:r>
      <w:r w:rsidRPr="0085798A">
        <w:rPr>
          <w:rFonts w:asciiTheme="majorHAnsi" w:hAnsiTheme="majorHAnsi" w:cstheme="majorHAnsi"/>
          <w:bCs/>
          <w:szCs w:val="26"/>
          <w:lang w:val="nl-NL"/>
        </w:rPr>
        <w:t>, nhu cầu sử dụng nước sinh hoạt là 100lít/người.ngày</w:t>
      </w:r>
      <w:r w:rsidRPr="0085798A">
        <w:rPr>
          <w:rFonts w:asciiTheme="majorHAnsi" w:hAnsiTheme="majorHAnsi" w:cstheme="majorHAnsi"/>
          <w:szCs w:val="26"/>
          <w:lang w:val="nl-NL"/>
        </w:rPr>
        <w:t>: Q</w:t>
      </w:r>
      <w:r w:rsidRPr="0085798A">
        <w:rPr>
          <w:rFonts w:asciiTheme="majorHAnsi" w:hAnsiTheme="majorHAnsi" w:cstheme="majorHAnsi"/>
          <w:szCs w:val="26"/>
          <w:vertAlign w:val="subscript"/>
          <w:lang w:val="nl-NL"/>
        </w:rPr>
        <w:t>sh</w:t>
      </w:r>
      <w:r w:rsidRPr="0085798A">
        <w:rPr>
          <w:rFonts w:asciiTheme="majorHAnsi" w:hAnsiTheme="majorHAnsi" w:cstheme="majorHAnsi"/>
          <w:szCs w:val="26"/>
          <w:lang w:val="nl-NL"/>
        </w:rPr>
        <w:t xml:space="preserve">= 100 × </w:t>
      </w:r>
      <w:r w:rsidR="00FF34E4" w:rsidRPr="0085798A">
        <w:rPr>
          <w:rFonts w:asciiTheme="majorHAnsi" w:hAnsiTheme="majorHAnsi" w:cstheme="majorHAnsi"/>
          <w:szCs w:val="26"/>
          <w:lang w:val="nl-NL"/>
        </w:rPr>
        <w:t>3</w:t>
      </w:r>
      <w:r w:rsidRPr="0085798A">
        <w:rPr>
          <w:rFonts w:asciiTheme="majorHAnsi" w:hAnsiTheme="majorHAnsi" w:cstheme="majorHAnsi"/>
          <w:szCs w:val="26"/>
          <w:lang w:val="nl-NL"/>
        </w:rPr>
        <w:t xml:space="preserve"> = </w:t>
      </w:r>
      <w:r w:rsidR="00FF34E4" w:rsidRPr="0085798A">
        <w:rPr>
          <w:rFonts w:asciiTheme="majorHAnsi" w:hAnsiTheme="majorHAnsi" w:cstheme="majorHAnsi"/>
          <w:szCs w:val="26"/>
          <w:lang w:val="nl-NL"/>
        </w:rPr>
        <w:t>3</w:t>
      </w:r>
      <w:r w:rsidRPr="0085798A">
        <w:rPr>
          <w:rFonts w:asciiTheme="majorHAnsi" w:hAnsiTheme="majorHAnsi" w:cstheme="majorHAnsi"/>
          <w:szCs w:val="26"/>
          <w:lang w:val="nl-NL"/>
        </w:rPr>
        <w:t xml:space="preserve">00 lít/ngày = </w:t>
      </w:r>
      <w:r w:rsidRPr="0085798A">
        <w:rPr>
          <w:rFonts w:asciiTheme="majorHAnsi" w:hAnsiTheme="majorHAnsi" w:cstheme="majorHAnsi"/>
          <w:b/>
          <w:szCs w:val="26"/>
          <w:lang w:val="nl-NL"/>
        </w:rPr>
        <w:t>0,</w:t>
      </w:r>
      <w:r w:rsidR="00FF34E4" w:rsidRPr="0085798A">
        <w:rPr>
          <w:rFonts w:asciiTheme="majorHAnsi" w:hAnsiTheme="majorHAnsi" w:cstheme="majorHAnsi"/>
          <w:b/>
          <w:szCs w:val="26"/>
          <w:lang w:val="nl-NL"/>
        </w:rPr>
        <w:t>3</w:t>
      </w:r>
      <w:r w:rsidRPr="0085798A">
        <w:rPr>
          <w:rFonts w:asciiTheme="majorHAnsi" w:hAnsiTheme="majorHAnsi" w:cstheme="majorHAnsi"/>
          <w:b/>
          <w:szCs w:val="26"/>
          <w:lang w:val="nl-NL"/>
        </w:rPr>
        <w:t>m</w:t>
      </w:r>
      <w:r w:rsidRPr="0085798A">
        <w:rPr>
          <w:rFonts w:asciiTheme="majorHAnsi" w:hAnsiTheme="majorHAnsi" w:cstheme="majorHAnsi"/>
          <w:b/>
          <w:szCs w:val="26"/>
          <w:vertAlign w:val="superscript"/>
          <w:lang w:val="nl-NL"/>
        </w:rPr>
        <w:t>3</w:t>
      </w:r>
      <w:r w:rsidRPr="0085798A">
        <w:rPr>
          <w:rFonts w:asciiTheme="majorHAnsi" w:hAnsiTheme="majorHAnsi" w:cstheme="majorHAnsi"/>
          <w:b/>
          <w:szCs w:val="26"/>
          <w:lang w:val="nl-NL"/>
        </w:rPr>
        <w:t>/ngày</w:t>
      </w:r>
      <w:r w:rsidRPr="0085798A">
        <w:rPr>
          <w:rFonts w:asciiTheme="majorHAnsi" w:hAnsiTheme="majorHAnsi" w:cstheme="majorHAnsi"/>
          <w:szCs w:val="26"/>
          <w:lang w:val="nl-NL"/>
        </w:rPr>
        <w:t>.</w:t>
      </w:r>
    </w:p>
    <w:p w14:paraId="7D2216FD" w14:textId="65A52DB9" w:rsidR="007E2CFB" w:rsidRPr="0085798A" w:rsidRDefault="007E2CFB" w:rsidP="007E2CFB">
      <w:pPr>
        <w:spacing w:line="288" w:lineRule="auto"/>
        <w:ind w:firstLine="567"/>
        <w:jc w:val="both"/>
        <w:rPr>
          <w:rFonts w:asciiTheme="majorHAnsi" w:hAnsiTheme="majorHAnsi" w:cstheme="majorHAnsi"/>
          <w:szCs w:val="26"/>
          <w:lang w:val="nl-NL"/>
        </w:rPr>
      </w:pPr>
      <w:r w:rsidRPr="0085798A">
        <w:rPr>
          <w:rFonts w:asciiTheme="majorHAnsi" w:hAnsiTheme="majorHAnsi" w:cstheme="majorHAnsi"/>
          <w:szCs w:val="26"/>
          <w:lang w:val="nl-NL"/>
        </w:rPr>
        <w:t xml:space="preserve">Ngoài ra, Cửa hàng xăng dầu cũng đón khách vãng lai vào giải quyết nhu cầu sinh hoạt, </w:t>
      </w:r>
      <w:r w:rsidRPr="0085798A">
        <w:rPr>
          <w:rFonts w:asciiTheme="majorHAnsi" w:hAnsiTheme="majorHAnsi" w:cstheme="majorHAnsi"/>
          <w:szCs w:val="26"/>
        </w:rPr>
        <w:t xml:space="preserve">dự kiến khoảng </w:t>
      </w:r>
      <w:r w:rsidR="002063B6" w:rsidRPr="0085798A">
        <w:rPr>
          <w:rFonts w:asciiTheme="majorHAnsi" w:hAnsiTheme="majorHAnsi" w:cstheme="majorHAnsi"/>
          <w:szCs w:val="26"/>
          <w:lang w:val="nl-NL"/>
        </w:rPr>
        <w:t>2</w:t>
      </w:r>
      <w:r w:rsidRPr="0085798A">
        <w:rPr>
          <w:rFonts w:asciiTheme="majorHAnsi" w:hAnsiTheme="majorHAnsi" w:cstheme="majorHAnsi"/>
          <w:szCs w:val="26"/>
        </w:rPr>
        <w:t xml:space="preserve">0 người/ngày, </w:t>
      </w:r>
      <w:r w:rsidRPr="0085798A">
        <w:rPr>
          <w:rFonts w:asciiTheme="majorHAnsi" w:hAnsiTheme="majorHAnsi" w:cstheme="majorHAnsi"/>
          <w:bCs/>
          <w:szCs w:val="26"/>
        </w:rPr>
        <w:t xml:space="preserve">theo TCXDVN 33:2006 </w:t>
      </w:r>
      <w:r w:rsidRPr="0085798A">
        <w:rPr>
          <w:rFonts w:asciiTheme="majorHAnsi" w:hAnsiTheme="majorHAnsi" w:cstheme="majorHAnsi"/>
          <w:szCs w:val="26"/>
        </w:rPr>
        <w:t>về “Cấp nước - mạng lưới đường ống và công trình”</w:t>
      </w:r>
      <w:r w:rsidRPr="0085798A">
        <w:rPr>
          <w:rFonts w:asciiTheme="majorHAnsi" w:hAnsiTheme="majorHAnsi" w:cstheme="majorHAnsi"/>
          <w:bCs/>
          <w:szCs w:val="26"/>
        </w:rPr>
        <w:t xml:space="preserve"> nhu cầu sử dụng nước của khách hàng là 40 lít/người.ngày</w:t>
      </w:r>
      <w:r w:rsidRPr="0085798A">
        <w:rPr>
          <w:rFonts w:asciiTheme="majorHAnsi" w:hAnsiTheme="majorHAnsi" w:cstheme="majorHAnsi"/>
          <w:szCs w:val="26"/>
        </w:rPr>
        <w:t>: Q</w:t>
      </w:r>
      <w:r w:rsidRPr="0085798A">
        <w:rPr>
          <w:rFonts w:asciiTheme="majorHAnsi" w:hAnsiTheme="majorHAnsi" w:cstheme="majorHAnsi"/>
          <w:szCs w:val="26"/>
          <w:vertAlign w:val="subscript"/>
        </w:rPr>
        <w:t>shkh</w:t>
      </w:r>
      <w:r w:rsidRPr="0085798A">
        <w:rPr>
          <w:rFonts w:asciiTheme="majorHAnsi" w:hAnsiTheme="majorHAnsi" w:cstheme="majorHAnsi"/>
          <w:szCs w:val="26"/>
        </w:rPr>
        <w:t xml:space="preserve">= </w:t>
      </w:r>
      <w:r w:rsidR="002063B6" w:rsidRPr="0085798A">
        <w:rPr>
          <w:rFonts w:asciiTheme="majorHAnsi" w:hAnsiTheme="majorHAnsi" w:cstheme="majorHAnsi"/>
          <w:szCs w:val="26"/>
          <w:lang w:val="nl-NL"/>
        </w:rPr>
        <w:t>2</w:t>
      </w:r>
      <w:r w:rsidRPr="0085798A">
        <w:rPr>
          <w:rFonts w:asciiTheme="majorHAnsi" w:hAnsiTheme="majorHAnsi" w:cstheme="majorHAnsi"/>
          <w:szCs w:val="26"/>
        </w:rPr>
        <w:t xml:space="preserve">0 × 40 = </w:t>
      </w:r>
      <w:r w:rsidR="002063B6" w:rsidRPr="0085798A">
        <w:rPr>
          <w:rFonts w:asciiTheme="majorHAnsi" w:hAnsiTheme="majorHAnsi" w:cstheme="majorHAnsi"/>
          <w:szCs w:val="26"/>
          <w:lang w:val="nl-NL"/>
        </w:rPr>
        <w:t>800</w:t>
      </w:r>
      <w:r w:rsidRPr="0085798A">
        <w:rPr>
          <w:rFonts w:asciiTheme="majorHAnsi" w:hAnsiTheme="majorHAnsi" w:cstheme="majorHAnsi"/>
          <w:szCs w:val="26"/>
        </w:rPr>
        <w:t xml:space="preserve"> lít/ngày = </w:t>
      </w:r>
      <w:r w:rsidR="002063B6" w:rsidRPr="0085798A">
        <w:rPr>
          <w:rFonts w:asciiTheme="majorHAnsi" w:hAnsiTheme="majorHAnsi" w:cstheme="majorHAnsi"/>
          <w:b/>
          <w:szCs w:val="26"/>
          <w:lang w:val="nl-NL"/>
        </w:rPr>
        <w:t>0,8</w:t>
      </w:r>
      <w:r w:rsidRPr="0085798A">
        <w:rPr>
          <w:rFonts w:asciiTheme="majorHAnsi" w:hAnsiTheme="majorHAnsi" w:cstheme="majorHAnsi"/>
          <w:b/>
          <w:szCs w:val="26"/>
        </w:rPr>
        <w:t xml:space="preserve"> m</w:t>
      </w:r>
      <w:r w:rsidRPr="0085798A">
        <w:rPr>
          <w:rFonts w:asciiTheme="majorHAnsi" w:hAnsiTheme="majorHAnsi" w:cstheme="majorHAnsi"/>
          <w:b/>
          <w:szCs w:val="26"/>
          <w:vertAlign w:val="superscript"/>
        </w:rPr>
        <w:t>3</w:t>
      </w:r>
      <w:r w:rsidRPr="0085798A">
        <w:rPr>
          <w:rFonts w:asciiTheme="majorHAnsi" w:hAnsiTheme="majorHAnsi" w:cstheme="majorHAnsi"/>
          <w:b/>
          <w:szCs w:val="26"/>
        </w:rPr>
        <w:t>/ngày.</w:t>
      </w:r>
    </w:p>
    <w:p w14:paraId="1FD8E544" w14:textId="74D8844D" w:rsidR="007E2CFB" w:rsidRPr="0085798A" w:rsidRDefault="007E2CFB" w:rsidP="008E4854">
      <w:pPr>
        <w:widowControl w:val="0"/>
        <w:spacing w:before="60" w:after="60" w:line="360" w:lineRule="auto"/>
        <w:ind w:firstLine="799"/>
        <w:jc w:val="both"/>
        <w:rPr>
          <w:rFonts w:asciiTheme="majorHAnsi" w:hAnsiTheme="majorHAnsi" w:cstheme="majorHAnsi"/>
          <w:szCs w:val="26"/>
          <w:lang w:val="nl-NL"/>
        </w:rPr>
      </w:pPr>
      <w:r w:rsidRPr="0085798A">
        <w:rPr>
          <w:rFonts w:asciiTheme="majorHAnsi" w:eastAsia="Times New Roman" w:hAnsiTheme="majorHAnsi" w:cstheme="majorHAnsi"/>
          <w:szCs w:val="26"/>
        </w:rPr>
        <w:t xml:space="preserve">Nguồn cung cấp nước cho Cơ sở </w:t>
      </w:r>
      <w:r w:rsidRPr="0085798A">
        <w:rPr>
          <w:rFonts w:asciiTheme="majorHAnsi" w:eastAsia="Times New Roman" w:hAnsiTheme="majorHAnsi" w:cstheme="majorHAnsi"/>
          <w:szCs w:val="26"/>
          <w:lang w:val="nl-NL"/>
        </w:rPr>
        <w:t>được sử dụng từ</w:t>
      </w:r>
      <w:r w:rsidRPr="0085798A">
        <w:rPr>
          <w:rFonts w:asciiTheme="majorHAnsi" w:eastAsia="Times New Roman" w:hAnsiTheme="majorHAnsi" w:cstheme="majorHAnsi"/>
          <w:szCs w:val="26"/>
        </w:rPr>
        <w:t xml:space="preserve"> </w:t>
      </w:r>
      <w:r w:rsidRPr="0085798A">
        <w:rPr>
          <w:rFonts w:asciiTheme="majorHAnsi" w:eastAsia="Courier New" w:hAnsiTheme="majorHAnsi" w:cstheme="majorHAnsi"/>
          <w:szCs w:val="26"/>
          <w:lang w:val="nl-NL"/>
        </w:rPr>
        <w:t xml:space="preserve">01 </w:t>
      </w:r>
      <w:r w:rsidRPr="0085798A">
        <w:rPr>
          <w:rFonts w:asciiTheme="majorHAnsi" w:hAnsiTheme="majorHAnsi" w:cstheme="majorHAnsi"/>
          <w:szCs w:val="26"/>
          <w:lang w:val="nl-NL"/>
        </w:rPr>
        <w:t xml:space="preserve">giếng khoan </w:t>
      </w:r>
      <w:r w:rsidRPr="0085798A">
        <w:rPr>
          <w:rFonts w:asciiTheme="majorHAnsi" w:eastAsia="Courier New" w:hAnsiTheme="majorHAnsi" w:cstheme="majorHAnsi"/>
          <w:szCs w:val="26"/>
          <w:lang w:val="nl-NL"/>
        </w:rPr>
        <w:t>công suất khai thác dưới 10</w:t>
      </w:r>
      <w:r w:rsidRPr="0085798A">
        <w:rPr>
          <w:rFonts w:asciiTheme="majorHAnsi" w:hAnsiTheme="majorHAnsi" w:cstheme="majorHAnsi"/>
          <w:szCs w:val="26"/>
          <w:lang w:val="nl-NL"/>
        </w:rPr>
        <w:t>m</w:t>
      </w:r>
      <w:r w:rsidRPr="0085798A">
        <w:rPr>
          <w:rFonts w:asciiTheme="majorHAnsi" w:hAnsiTheme="majorHAnsi" w:cstheme="majorHAnsi"/>
          <w:szCs w:val="26"/>
          <w:vertAlign w:val="superscript"/>
          <w:lang w:val="nl-NL"/>
        </w:rPr>
        <w:t>3</w:t>
      </w:r>
      <w:r w:rsidRPr="0085798A">
        <w:rPr>
          <w:rFonts w:asciiTheme="majorHAnsi" w:hAnsiTheme="majorHAnsi" w:cstheme="majorHAnsi"/>
          <w:szCs w:val="26"/>
          <w:lang w:val="nl-NL"/>
        </w:rPr>
        <w:t>/ngày (</w:t>
      </w:r>
      <w:r w:rsidRPr="0085798A">
        <w:rPr>
          <w:rFonts w:asciiTheme="majorHAnsi" w:hAnsiTheme="majorHAnsi" w:cstheme="majorHAnsi"/>
          <w:i/>
          <w:szCs w:val="26"/>
          <w:lang w:val="nl-NL"/>
        </w:rPr>
        <w:t>không thuộc đối tượng phải xin phép khai thác, sử dụng nước dưới đất</w:t>
      </w:r>
      <w:r w:rsidRPr="0085798A">
        <w:rPr>
          <w:rFonts w:asciiTheme="majorHAnsi" w:hAnsiTheme="majorHAnsi" w:cstheme="majorHAnsi"/>
          <w:szCs w:val="26"/>
          <w:lang w:val="nl-NL"/>
        </w:rPr>
        <w:t>)</w:t>
      </w:r>
      <w:r w:rsidRPr="0085798A">
        <w:rPr>
          <w:rFonts w:asciiTheme="majorHAnsi" w:eastAsia="Times New Roman" w:hAnsiTheme="majorHAnsi" w:cstheme="majorHAnsi"/>
          <w:szCs w:val="26"/>
          <w:lang w:val="nl-NL"/>
        </w:rPr>
        <w:t xml:space="preserve">. </w:t>
      </w:r>
      <w:r w:rsidR="008E4854" w:rsidRPr="0085798A">
        <w:rPr>
          <w:rFonts w:asciiTheme="majorHAnsi" w:eastAsia="Times New Roman" w:hAnsiTheme="majorHAnsi" w:cstheme="majorHAnsi"/>
          <w:szCs w:val="26"/>
          <w:lang w:val="nl-NL"/>
        </w:rPr>
        <w:t xml:space="preserve">Giếng khoan có toạ độ như sau: </w:t>
      </w:r>
      <w:r w:rsidR="008E4854" w:rsidRPr="0085798A">
        <w:rPr>
          <w:rFonts w:asciiTheme="majorHAnsi" w:eastAsia="Times New Roman" w:hAnsiTheme="majorHAnsi" w:cstheme="majorHAnsi"/>
          <w:szCs w:val="26"/>
        </w:rPr>
        <w:t>X (m) =</w:t>
      </w:r>
      <w:r w:rsidR="009110CC" w:rsidRPr="0085798A">
        <w:rPr>
          <w:rFonts w:asciiTheme="majorHAnsi" w:eastAsia="Times New Roman" w:hAnsiTheme="majorHAnsi" w:cstheme="majorHAnsi"/>
          <w:szCs w:val="26"/>
          <w:lang w:val="nl-NL"/>
        </w:rPr>
        <w:t xml:space="preserve"> 1242623.8</w:t>
      </w:r>
      <w:r w:rsidR="008E4854" w:rsidRPr="0085798A">
        <w:rPr>
          <w:rFonts w:asciiTheme="majorHAnsi" w:eastAsia="Times New Roman" w:hAnsiTheme="majorHAnsi" w:cstheme="majorHAnsi"/>
          <w:szCs w:val="26"/>
        </w:rPr>
        <w:t xml:space="preserve">; Y (m) = </w:t>
      </w:r>
      <w:r w:rsidR="009110CC" w:rsidRPr="0085798A">
        <w:rPr>
          <w:rFonts w:asciiTheme="majorHAnsi" w:eastAsia="Times New Roman" w:hAnsiTheme="majorHAnsi" w:cstheme="majorHAnsi"/>
          <w:szCs w:val="26"/>
          <w:lang w:val="nl-NL"/>
        </w:rPr>
        <w:t>401961.9</w:t>
      </w:r>
    </w:p>
    <w:p w14:paraId="35800BFE" w14:textId="77777777" w:rsidR="001547CC" w:rsidRPr="0085798A" w:rsidRDefault="001547CC" w:rsidP="008E4854">
      <w:pPr>
        <w:pStyle w:val="onvn"/>
        <w:widowControl w:val="0"/>
        <w:spacing w:before="60" w:after="60" w:line="288" w:lineRule="auto"/>
        <w:jc w:val="both"/>
        <w:rPr>
          <w:lang w:val="vi-VN"/>
        </w:rPr>
      </w:pPr>
      <w:r w:rsidRPr="0085798A">
        <w:rPr>
          <w:lang w:val="vi-VN"/>
        </w:rPr>
        <w:t xml:space="preserve">Tổng nhu cầu nước sủ dụng của Cơ sở được tổng hợp trong bảng sau: </w:t>
      </w:r>
    </w:p>
    <w:tbl>
      <w:tblPr>
        <w:tblpPr w:leftFromText="180" w:rightFromText="180" w:vertAnchor="text" w:horzAnchor="margin" w:tblpY="65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957"/>
        <w:gridCol w:w="3402"/>
      </w:tblGrid>
      <w:tr w:rsidR="0085798A" w:rsidRPr="0085798A" w14:paraId="57D42F4A" w14:textId="77777777" w:rsidTr="00931E2A">
        <w:trPr>
          <w:trHeight w:val="558"/>
        </w:trPr>
        <w:tc>
          <w:tcPr>
            <w:tcW w:w="708" w:type="dxa"/>
            <w:shd w:val="clear" w:color="auto" w:fill="auto"/>
            <w:noWrap/>
            <w:vAlign w:val="center"/>
            <w:hideMark/>
          </w:tcPr>
          <w:p w14:paraId="6A98D9AC" w14:textId="77777777" w:rsidR="00931E2A" w:rsidRPr="0085798A" w:rsidRDefault="00931E2A" w:rsidP="00931E2A">
            <w:pPr>
              <w:pStyle w:val="chbng"/>
              <w:widowControl w:val="0"/>
              <w:spacing w:line="312" w:lineRule="auto"/>
              <w:rPr>
                <w:rFonts w:asciiTheme="majorHAnsi" w:hAnsiTheme="majorHAnsi" w:cstheme="majorHAnsi"/>
                <w:b/>
                <w:bCs/>
                <w:szCs w:val="26"/>
                <w:lang w:val="vi-VN"/>
              </w:rPr>
            </w:pPr>
            <w:bookmarkStart w:id="56" w:name="_Toc164841311"/>
            <w:bookmarkStart w:id="57" w:name="_Toc177463000"/>
            <w:r w:rsidRPr="0085798A">
              <w:rPr>
                <w:rFonts w:asciiTheme="majorHAnsi" w:hAnsiTheme="majorHAnsi" w:cstheme="majorHAnsi"/>
                <w:b/>
                <w:bCs/>
                <w:szCs w:val="26"/>
                <w:lang w:val="vi-VN"/>
              </w:rPr>
              <w:t>STT</w:t>
            </w:r>
          </w:p>
        </w:tc>
        <w:tc>
          <w:tcPr>
            <w:tcW w:w="4957" w:type="dxa"/>
            <w:shd w:val="clear" w:color="auto" w:fill="auto"/>
            <w:noWrap/>
            <w:vAlign w:val="center"/>
            <w:hideMark/>
          </w:tcPr>
          <w:p w14:paraId="04E38776" w14:textId="77777777" w:rsidR="00931E2A" w:rsidRPr="0085798A" w:rsidRDefault="00931E2A" w:rsidP="00931E2A">
            <w:pPr>
              <w:pStyle w:val="chbng"/>
              <w:widowControl w:val="0"/>
              <w:spacing w:line="312" w:lineRule="auto"/>
              <w:rPr>
                <w:rFonts w:asciiTheme="majorHAnsi" w:hAnsiTheme="majorHAnsi" w:cstheme="majorHAnsi"/>
                <w:b/>
                <w:bCs/>
                <w:szCs w:val="26"/>
                <w:lang w:val="vi-VN"/>
              </w:rPr>
            </w:pPr>
            <w:r w:rsidRPr="0085798A">
              <w:rPr>
                <w:rFonts w:asciiTheme="majorHAnsi" w:hAnsiTheme="majorHAnsi" w:cstheme="majorHAnsi"/>
                <w:b/>
                <w:bCs/>
                <w:szCs w:val="26"/>
                <w:lang w:val="vi-VN"/>
              </w:rPr>
              <w:t>Nội dung</w:t>
            </w:r>
          </w:p>
        </w:tc>
        <w:tc>
          <w:tcPr>
            <w:tcW w:w="3402" w:type="dxa"/>
            <w:shd w:val="clear" w:color="auto" w:fill="auto"/>
            <w:noWrap/>
            <w:vAlign w:val="center"/>
            <w:hideMark/>
          </w:tcPr>
          <w:p w14:paraId="27D06387" w14:textId="77777777" w:rsidR="00931E2A" w:rsidRPr="0085798A" w:rsidRDefault="00931E2A" w:rsidP="00931E2A">
            <w:pPr>
              <w:pStyle w:val="chbng"/>
              <w:widowControl w:val="0"/>
              <w:spacing w:line="312" w:lineRule="auto"/>
              <w:rPr>
                <w:rFonts w:asciiTheme="majorHAnsi" w:hAnsiTheme="majorHAnsi" w:cstheme="majorHAnsi"/>
                <w:b/>
                <w:bCs/>
                <w:szCs w:val="26"/>
                <w:lang w:val="vi-VN"/>
              </w:rPr>
            </w:pPr>
            <w:r w:rsidRPr="0085798A">
              <w:rPr>
                <w:rFonts w:asciiTheme="majorHAnsi" w:hAnsiTheme="majorHAnsi" w:cstheme="majorHAnsi"/>
                <w:b/>
                <w:bCs/>
                <w:szCs w:val="26"/>
                <w:lang w:val="vi-VN"/>
              </w:rPr>
              <w:t xml:space="preserve">Nhu cầu nước sử dụng </w:t>
            </w:r>
          </w:p>
          <w:p w14:paraId="00870B96" w14:textId="77777777" w:rsidR="00931E2A" w:rsidRPr="0085798A" w:rsidRDefault="00931E2A" w:rsidP="00931E2A">
            <w:pPr>
              <w:pStyle w:val="chbng"/>
              <w:widowControl w:val="0"/>
              <w:spacing w:line="312" w:lineRule="auto"/>
              <w:rPr>
                <w:rFonts w:asciiTheme="majorHAnsi" w:hAnsiTheme="majorHAnsi" w:cstheme="majorHAnsi"/>
                <w:b/>
                <w:bCs/>
                <w:szCs w:val="26"/>
                <w:lang w:val="vi-VN"/>
              </w:rPr>
            </w:pPr>
            <w:r w:rsidRPr="0085798A">
              <w:rPr>
                <w:rFonts w:asciiTheme="majorHAnsi" w:hAnsiTheme="majorHAnsi" w:cstheme="majorHAnsi"/>
                <w:b/>
                <w:bCs/>
                <w:szCs w:val="26"/>
                <w:lang w:val="vi-VN"/>
              </w:rPr>
              <w:t>(m</w:t>
            </w:r>
            <w:r w:rsidRPr="0085798A">
              <w:rPr>
                <w:rFonts w:asciiTheme="majorHAnsi" w:hAnsiTheme="majorHAnsi" w:cstheme="majorHAnsi"/>
                <w:b/>
                <w:bCs/>
                <w:szCs w:val="26"/>
                <w:vertAlign w:val="superscript"/>
                <w:lang w:val="vi-VN"/>
              </w:rPr>
              <w:t>3</w:t>
            </w:r>
            <w:r w:rsidRPr="0085798A">
              <w:rPr>
                <w:rFonts w:asciiTheme="majorHAnsi" w:hAnsiTheme="majorHAnsi" w:cstheme="majorHAnsi"/>
                <w:b/>
                <w:bCs/>
                <w:szCs w:val="26"/>
                <w:lang w:val="vi-VN"/>
              </w:rPr>
              <w:t xml:space="preserve">/ngày) </w:t>
            </w:r>
          </w:p>
        </w:tc>
      </w:tr>
      <w:tr w:rsidR="0085798A" w:rsidRPr="0085798A" w14:paraId="433441E1" w14:textId="77777777" w:rsidTr="00931E2A">
        <w:trPr>
          <w:trHeight w:val="432"/>
        </w:trPr>
        <w:tc>
          <w:tcPr>
            <w:tcW w:w="708" w:type="dxa"/>
            <w:shd w:val="clear" w:color="auto" w:fill="auto"/>
            <w:noWrap/>
            <w:vAlign w:val="center"/>
          </w:tcPr>
          <w:p w14:paraId="022713C3" w14:textId="77777777" w:rsidR="00931E2A" w:rsidRPr="0085798A" w:rsidRDefault="00931E2A" w:rsidP="00931E2A">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1</w:t>
            </w:r>
          </w:p>
        </w:tc>
        <w:tc>
          <w:tcPr>
            <w:tcW w:w="4957" w:type="dxa"/>
            <w:shd w:val="clear" w:color="auto" w:fill="auto"/>
            <w:noWrap/>
            <w:vAlign w:val="center"/>
          </w:tcPr>
          <w:p w14:paraId="302DD1AB" w14:textId="77777777" w:rsidR="00931E2A" w:rsidRPr="0085798A" w:rsidRDefault="00931E2A" w:rsidP="00931E2A">
            <w:pPr>
              <w:pStyle w:val="chbng"/>
              <w:widowControl w:val="0"/>
              <w:spacing w:line="312" w:lineRule="auto"/>
              <w:jc w:val="left"/>
              <w:rPr>
                <w:rFonts w:asciiTheme="majorHAnsi" w:hAnsiTheme="majorHAnsi" w:cstheme="majorHAnsi"/>
                <w:szCs w:val="26"/>
                <w:lang w:val="en-US"/>
              </w:rPr>
            </w:pPr>
            <w:r w:rsidRPr="0085798A">
              <w:rPr>
                <w:rFonts w:asciiTheme="majorHAnsi" w:hAnsiTheme="majorHAnsi" w:cstheme="majorHAnsi"/>
                <w:szCs w:val="26"/>
                <w:lang w:val="en-US"/>
              </w:rPr>
              <w:t>Nước sử dụng cho nhân viên</w:t>
            </w:r>
          </w:p>
        </w:tc>
        <w:tc>
          <w:tcPr>
            <w:tcW w:w="3402" w:type="dxa"/>
            <w:shd w:val="clear" w:color="auto" w:fill="auto"/>
            <w:noWrap/>
            <w:vAlign w:val="center"/>
          </w:tcPr>
          <w:p w14:paraId="68D15EF1" w14:textId="77777777" w:rsidR="00931E2A" w:rsidRPr="0085798A" w:rsidRDefault="00931E2A" w:rsidP="00931E2A">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0,3</w:t>
            </w:r>
          </w:p>
        </w:tc>
      </w:tr>
      <w:tr w:rsidR="0085798A" w:rsidRPr="0085798A" w14:paraId="502D3E0A" w14:textId="77777777" w:rsidTr="00931E2A">
        <w:trPr>
          <w:trHeight w:val="432"/>
        </w:trPr>
        <w:tc>
          <w:tcPr>
            <w:tcW w:w="708" w:type="dxa"/>
            <w:shd w:val="clear" w:color="auto" w:fill="auto"/>
            <w:noWrap/>
            <w:vAlign w:val="center"/>
          </w:tcPr>
          <w:p w14:paraId="46D03805" w14:textId="77777777" w:rsidR="00931E2A" w:rsidRPr="0085798A" w:rsidRDefault="00931E2A" w:rsidP="00931E2A">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2</w:t>
            </w:r>
          </w:p>
        </w:tc>
        <w:tc>
          <w:tcPr>
            <w:tcW w:w="4957" w:type="dxa"/>
            <w:shd w:val="clear" w:color="auto" w:fill="auto"/>
            <w:noWrap/>
            <w:vAlign w:val="center"/>
          </w:tcPr>
          <w:p w14:paraId="3D01E525" w14:textId="77777777" w:rsidR="00931E2A" w:rsidRPr="0085798A" w:rsidRDefault="00931E2A" w:rsidP="00931E2A">
            <w:pPr>
              <w:pStyle w:val="chbng"/>
              <w:widowControl w:val="0"/>
              <w:spacing w:line="312" w:lineRule="auto"/>
              <w:jc w:val="left"/>
              <w:rPr>
                <w:rFonts w:asciiTheme="majorHAnsi" w:hAnsiTheme="majorHAnsi" w:cstheme="majorHAnsi"/>
                <w:szCs w:val="26"/>
                <w:lang w:val="en-US"/>
              </w:rPr>
            </w:pPr>
            <w:r w:rsidRPr="0085798A">
              <w:rPr>
                <w:rFonts w:asciiTheme="majorHAnsi" w:hAnsiTheme="majorHAnsi" w:cstheme="majorHAnsi"/>
                <w:szCs w:val="26"/>
                <w:lang w:val="en-US"/>
              </w:rPr>
              <w:t>Nước sử dụng cho khách vãng lai</w:t>
            </w:r>
          </w:p>
        </w:tc>
        <w:tc>
          <w:tcPr>
            <w:tcW w:w="3402" w:type="dxa"/>
            <w:shd w:val="clear" w:color="auto" w:fill="auto"/>
            <w:noWrap/>
            <w:vAlign w:val="center"/>
          </w:tcPr>
          <w:p w14:paraId="0CC0814E" w14:textId="77777777" w:rsidR="00931E2A" w:rsidRPr="0085798A" w:rsidRDefault="00931E2A" w:rsidP="00931E2A">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0,8</w:t>
            </w:r>
          </w:p>
        </w:tc>
      </w:tr>
      <w:tr w:rsidR="0085798A" w:rsidRPr="0085798A" w14:paraId="731A6828" w14:textId="77777777" w:rsidTr="00931E2A">
        <w:trPr>
          <w:trHeight w:val="432"/>
        </w:trPr>
        <w:tc>
          <w:tcPr>
            <w:tcW w:w="5665" w:type="dxa"/>
            <w:gridSpan w:val="2"/>
            <w:shd w:val="clear" w:color="auto" w:fill="auto"/>
            <w:noWrap/>
            <w:vAlign w:val="center"/>
          </w:tcPr>
          <w:p w14:paraId="72B1E204" w14:textId="77777777" w:rsidR="00931E2A" w:rsidRPr="0085798A" w:rsidRDefault="00931E2A" w:rsidP="00931E2A">
            <w:pPr>
              <w:pStyle w:val="chbng"/>
              <w:widowControl w:val="0"/>
              <w:spacing w:line="312" w:lineRule="auto"/>
              <w:rPr>
                <w:rFonts w:asciiTheme="majorHAnsi" w:hAnsiTheme="majorHAnsi" w:cstheme="majorHAnsi"/>
                <w:b/>
                <w:szCs w:val="26"/>
                <w:lang w:val="en-US"/>
              </w:rPr>
            </w:pPr>
            <w:r w:rsidRPr="0085798A">
              <w:rPr>
                <w:rFonts w:asciiTheme="majorHAnsi" w:hAnsiTheme="majorHAnsi" w:cstheme="majorHAnsi"/>
                <w:b/>
                <w:szCs w:val="26"/>
                <w:lang w:val="en-US"/>
              </w:rPr>
              <w:t>Tổng</w:t>
            </w:r>
          </w:p>
        </w:tc>
        <w:tc>
          <w:tcPr>
            <w:tcW w:w="3402" w:type="dxa"/>
            <w:shd w:val="clear" w:color="auto" w:fill="auto"/>
            <w:noWrap/>
            <w:vAlign w:val="center"/>
          </w:tcPr>
          <w:p w14:paraId="2D38B23C" w14:textId="77777777" w:rsidR="00931E2A" w:rsidRPr="0085798A" w:rsidRDefault="00931E2A" w:rsidP="00931E2A">
            <w:pPr>
              <w:pStyle w:val="chbng"/>
              <w:widowControl w:val="0"/>
              <w:spacing w:line="312" w:lineRule="auto"/>
              <w:rPr>
                <w:rFonts w:asciiTheme="majorHAnsi" w:hAnsiTheme="majorHAnsi" w:cstheme="majorHAnsi"/>
                <w:b/>
                <w:szCs w:val="26"/>
                <w:lang w:val="en-US"/>
              </w:rPr>
            </w:pPr>
            <w:r w:rsidRPr="0085798A">
              <w:rPr>
                <w:rFonts w:asciiTheme="majorHAnsi" w:hAnsiTheme="majorHAnsi" w:cstheme="majorHAnsi"/>
                <w:b/>
                <w:szCs w:val="26"/>
                <w:lang w:val="en-US"/>
              </w:rPr>
              <w:t>1,1</w:t>
            </w:r>
          </w:p>
        </w:tc>
      </w:tr>
    </w:tbl>
    <w:p w14:paraId="0C58DDBA" w14:textId="426114CE" w:rsidR="001547CC" w:rsidRPr="0085798A" w:rsidRDefault="0072392D" w:rsidP="00BD0101">
      <w:pPr>
        <w:pStyle w:val="cbang"/>
      </w:pPr>
      <w:bookmarkStart w:id="58" w:name="_Toc184391719"/>
      <w:r w:rsidRPr="0085798A">
        <w:t xml:space="preserve">Bảng </w:t>
      </w:r>
      <w:fldSimple w:instr=" SEQ Bảng \* ARABIC ">
        <w:r w:rsidR="00FD2342">
          <w:rPr>
            <w:noProof/>
          </w:rPr>
          <w:t>4</w:t>
        </w:r>
      </w:fldSimple>
      <w:r w:rsidR="001547CC" w:rsidRPr="0085798A">
        <w:t>: Nhu cầu sử dụng nước của Cơ sở</w:t>
      </w:r>
      <w:bookmarkEnd w:id="56"/>
      <w:bookmarkEnd w:id="57"/>
      <w:bookmarkEnd w:id="58"/>
    </w:p>
    <w:p w14:paraId="20648429" w14:textId="400CAB26" w:rsidR="001547CC" w:rsidRPr="0085798A" w:rsidRDefault="001547CC" w:rsidP="001547CC">
      <w:pPr>
        <w:pStyle w:val="onvn"/>
        <w:widowControl w:val="0"/>
        <w:spacing w:before="60" w:after="60" w:line="312" w:lineRule="auto"/>
        <w:ind w:firstLine="0"/>
        <w:jc w:val="right"/>
        <w:rPr>
          <w:i/>
          <w:iCs/>
          <w:lang w:val="vi-VN"/>
        </w:rPr>
      </w:pPr>
      <w:r w:rsidRPr="0085798A">
        <w:rPr>
          <w:i/>
          <w:iCs/>
          <w:lang w:val="vi-VN"/>
        </w:rPr>
        <w:t>(Nguồn: Công ty)</w:t>
      </w:r>
    </w:p>
    <w:p w14:paraId="4B2EE16D" w14:textId="3BEF58D3" w:rsidR="001547CC" w:rsidRPr="0085798A" w:rsidRDefault="001547CC" w:rsidP="001547CC">
      <w:pPr>
        <w:pStyle w:val="Heading2"/>
        <w:keepNext w:val="0"/>
        <w:widowControl w:val="0"/>
        <w:tabs>
          <w:tab w:val="left" w:pos="993"/>
        </w:tabs>
        <w:spacing w:before="120" w:line="288" w:lineRule="auto"/>
        <w:jc w:val="both"/>
        <w:rPr>
          <w:rFonts w:cstheme="majorHAnsi"/>
          <w:b/>
          <w:color w:val="auto"/>
          <w:lang w:eastAsia="zh-CN"/>
        </w:rPr>
      </w:pPr>
      <w:bookmarkStart w:id="59" w:name="_Toc167455034"/>
      <w:bookmarkStart w:id="60" w:name="_Toc184391661"/>
      <w:bookmarkEnd w:id="55"/>
      <w:r w:rsidRPr="0085798A">
        <w:rPr>
          <w:rFonts w:cstheme="majorHAnsi"/>
          <w:b/>
          <w:color w:val="auto"/>
          <w:lang w:eastAsia="zh-CN"/>
        </w:rPr>
        <w:t>5. Các thông tin liên quan đến cơ sở</w:t>
      </w:r>
      <w:bookmarkEnd w:id="59"/>
      <w:bookmarkEnd w:id="60"/>
    </w:p>
    <w:p w14:paraId="3C0EBCD7" w14:textId="703B839C" w:rsidR="007E2CFB" w:rsidRPr="0085798A" w:rsidRDefault="00395796" w:rsidP="007E2CFB">
      <w:pPr>
        <w:widowControl w:val="0"/>
        <w:spacing w:before="60" w:after="60" w:line="312" w:lineRule="auto"/>
        <w:jc w:val="both"/>
        <w:rPr>
          <w:rStyle w:val="fontstyle01"/>
          <w:rFonts w:asciiTheme="majorHAnsi" w:hAnsiTheme="majorHAnsi" w:cstheme="majorHAnsi"/>
          <w:color w:val="auto"/>
          <w:sz w:val="26"/>
          <w:szCs w:val="26"/>
        </w:rPr>
      </w:pPr>
      <w:r w:rsidRPr="0085798A">
        <w:t xml:space="preserve">Cơ sở đã được Tập đoàn Dầu khí Việt Nam phê duyệt kế hoạch ứng phó sự cố </w:t>
      </w:r>
      <w:r w:rsidRPr="0085798A">
        <w:lastRenderedPageBreak/>
        <w:t>tràn dầu của Cửa hàng Xăng dầu Mỹ Khánh tại Quyết định số 1582/QĐ-DKVN ngày 18/03/2024.</w:t>
      </w:r>
    </w:p>
    <w:p w14:paraId="3634E841" w14:textId="26BEC920" w:rsidR="00395796" w:rsidRPr="0085798A" w:rsidRDefault="00395796" w:rsidP="007E2CFB">
      <w:pPr>
        <w:widowControl w:val="0"/>
        <w:spacing w:before="60" w:after="60" w:line="312" w:lineRule="auto"/>
        <w:jc w:val="both"/>
        <w:rPr>
          <w:rFonts w:asciiTheme="majorHAnsi" w:hAnsiTheme="majorHAnsi" w:cstheme="majorHAnsi"/>
          <w:szCs w:val="26"/>
          <w:lang w:eastAsia="zh-CN"/>
        </w:rPr>
      </w:pPr>
      <w:r w:rsidRPr="0085798A">
        <w:t xml:space="preserve">Cơ sở đã được cấp giấy xác nhận đăng ký bản cam kết  bảo bệ môi trường số </w:t>
      </w:r>
      <w:r w:rsidRPr="0085798A">
        <w:rPr>
          <w:rFonts w:eastAsia="Times New Roman"/>
        </w:rPr>
        <w:t>211/XN-UBND ngày 04/03/2011 do UBND huyện Đức Linh cấp</w:t>
      </w:r>
    </w:p>
    <w:p w14:paraId="608AE5D7" w14:textId="702D14D0" w:rsidR="001547CC" w:rsidRPr="0085798A" w:rsidRDefault="007E2CFB" w:rsidP="00012463">
      <w:pPr>
        <w:widowControl w:val="0"/>
        <w:spacing w:before="60" w:after="60" w:line="312" w:lineRule="auto"/>
        <w:jc w:val="both"/>
      </w:pPr>
      <w:r w:rsidRPr="0085798A">
        <w:t>Vị trí xây dựng Cơ sở phù hợp với Quyết định số 570/QĐ-UBND ngày 20/03/2012 của UBND tỉnh Bình Thuận về việc phê duyệt đề án “Quy hoạch phát triển hệ thống kinh doanh xăng dầu trên địa bàn tỉnh Bình Thuận đến năm 2020, xét đến 2025”</w:t>
      </w:r>
      <w:r w:rsidR="001547CC" w:rsidRPr="0085798A">
        <w:t>.</w:t>
      </w:r>
    </w:p>
    <w:p w14:paraId="4BA061BD" w14:textId="77777777" w:rsidR="001547CC" w:rsidRPr="0085798A" w:rsidRDefault="001547CC" w:rsidP="001547CC">
      <w:pPr>
        <w:pStyle w:val="BodyText"/>
        <w:tabs>
          <w:tab w:val="left" w:pos="910"/>
        </w:tabs>
        <w:spacing w:before="60" w:after="60" w:line="312" w:lineRule="auto"/>
        <w:jc w:val="both"/>
        <w:rPr>
          <w:rFonts w:asciiTheme="majorHAnsi" w:hAnsiTheme="majorHAnsi" w:cstheme="majorHAnsi"/>
          <w:sz w:val="26"/>
          <w:szCs w:val="26"/>
        </w:rPr>
      </w:pPr>
    </w:p>
    <w:p w14:paraId="62D27A6E" w14:textId="77777777" w:rsidR="001547CC" w:rsidRPr="0085798A" w:rsidRDefault="001547CC" w:rsidP="001547CC">
      <w:pPr>
        <w:widowControl w:val="0"/>
        <w:spacing w:before="60" w:after="60" w:line="312" w:lineRule="auto"/>
        <w:jc w:val="both"/>
        <w:rPr>
          <w:rFonts w:asciiTheme="majorHAnsi" w:hAnsiTheme="majorHAnsi" w:cstheme="majorHAnsi"/>
          <w:szCs w:val="26"/>
          <w:lang w:val="nl-NL" w:eastAsia="zh-CN"/>
        </w:rPr>
      </w:pPr>
    </w:p>
    <w:p w14:paraId="3FAFC7F2"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zh-CN"/>
        </w:rPr>
      </w:pPr>
      <w:r w:rsidRPr="0085798A">
        <w:rPr>
          <w:rFonts w:asciiTheme="majorHAnsi" w:hAnsiTheme="majorHAnsi" w:cstheme="majorHAnsi"/>
          <w:szCs w:val="26"/>
          <w:lang w:eastAsia="zh-CN"/>
        </w:rPr>
        <w:br w:type="page"/>
      </w:r>
    </w:p>
    <w:p w14:paraId="55965DAA" w14:textId="77777777" w:rsidR="001547CC" w:rsidRPr="0085798A" w:rsidRDefault="001547CC" w:rsidP="00851BC4">
      <w:pPr>
        <w:widowControl w:val="0"/>
        <w:spacing w:after="0" w:line="300" w:lineRule="auto"/>
        <w:ind w:firstLine="0"/>
        <w:jc w:val="center"/>
        <w:outlineLvl w:val="1"/>
        <w:rPr>
          <w:rFonts w:asciiTheme="majorHAnsi" w:hAnsiTheme="majorHAnsi" w:cstheme="majorHAnsi"/>
          <w:b/>
          <w:bCs/>
          <w:szCs w:val="26"/>
        </w:rPr>
      </w:pPr>
      <w:bookmarkStart w:id="61" w:name="_Toc167455035"/>
      <w:bookmarkStart w:id="62" w:name="_Toc184391662"/>
      <w:bookmarkStart w:id="63" w:name="_Toc128488041"/>
      <w:r w:rsidRPr="0085798A">
        <w:rPr>
          <w:rFonts w:asciiTheme="majorHAnsi" w:hAnsiTheme="majorHAnsi" w:cstheme="majorHAnsi"/>
          <w:b/>
          <w:bCs/>
          <w:szCs w:val="26"/>
        </w:rPr>
        <w:lastRenderedPageBreak/>
        <w:t>Chương II</w:t>
      </w:r>
      <w:bookmarkEnd w:id="61"/>
      <w:bookmarkEnd w:id="62"/>
    </w:p>
    <w:p w14:paraId="049418EE" w14:textId="77777777" w:rsidR="001547CC" w:rsidRPr="0085798A" w:rsidRDefault="001547CC" w:rsidP="00851BC4">
      <w:pPr>
        <w:widowControl w:val="0"/>
        <w:spacing w:after="0" w:line="300" w:lineRule="auto"/>
        <w:ind w:firstLine="0"/>
        <w:jc w:val="center"/>
        <w:outlineLvl w:val="1"/>
        <w:rPr>
          <w:rFonts w:asciiTheme="majorHAnsi" w:hAnsiTheme="majorHAnsi" w:cstheme="majorHAnsi"/>
          <w:b/>
          <w:bCs/>
          <w:szCs w:val="26"/>
        </w:rPr>
      </w:pPr>
      <w:bookmarkStart w:id="64" w:name="_Toc167455036"/>
      <w:bookmarkStart w:id="65" w:name="_Toc184391663"/>
      <w:r w:rsidRPr="0085798A">
        <w:rPr>
          <w:rFonts w:asciiTheme="majorHAnsi" w:hAnsiTheme="majorHAnsi" w:cstheme="majorHAnsi"/>
          <w:b/>
          <w:bCs/>
          <w:szCs w:val="26"/>
        </w:rPr>
        <w:t>SỰ PHÙ HỢP CỦA CƠ SỞ VỚI QUY HOẠCH,</w:t>
      </w:r>
      <w:bookmarkEnd w:id="64"/>
      <w:bookmarkEnd w:id="65"/>
      <w:r w:rsidRPr="0085798A">
        <w:rPr>
          <w:rFonts w:asciiTheme="majorHAnsi" w:hAnsiTheme="majorHAnsi" w:cstheme="majorHAnsi"/>
          <w:b/>
          <w:bCs/>
          <w:szCs w:val="26"/>
        </w:rPr>
        <w:t xml:space="preserve"> </w:t>
      </w:r>
    </w:p>
    <w:p w14:paraId="408D1197" w14:textId="3917B4DA" w:rsidR="001547CC" w:rsidRPr="0085798A" w:rsidRDefault="001547CC" w:rsidP="00851BC4">
      <w:pPr>
        <w:widowControl w:val="0"/>
        <w:spacing w:after="0" w:line="300" w:lineRule="auto"/>
        <w:ind w:firstLine="0"/>
        <w:jc w:val="center"/>
        <w:outlineLvl w:val="1"/>
        <w:rPr>
          <w:rFonts w:asciiTheme="majorHAnsi" w:hAnsiTheme="majorHAnsi" w:cstheme="majorHAnsi"/>
          <w:b/>
          <w:bCs/>
          <w:szCs w:val="26"/>
        </w:rPr>
      </w:pPr>
      <w:bookmarkStart w:id="66" w:name="_Toc167455037"/>
      <w:bookmarkStart w:id="67" w:name="_Toc184391664"/>
      <w:r w:rsidRPr="0085798A">
        <w:rPr>
          <w:rFonts w:asciiTheme="majorHAnsi" w:hAnsiTheme="majorHAnsi" w:cstheme="majorHAnsi"/>
          <w:b/>
          <w:bCs/>
          <w:szCs w:val="26"/>
        </w:rPr>
        <w:t>KHẢ NĂNG CHỊU TẢI CỦA MÔI TRƯỜNG</w:t>
      </w:r>
      <w:bookmarkEnd w:id="63"/>
      <w:bookmarkEnd w:id="66"/>
      <w:bookmarkEnd w:id="67"/>
    </w:p>
    <w:p w14:paraId="7EE8B15B" w14:textId="77777777" w:rsidR="001547CC" w:rsidRPr="0085798A" w:rsidRDefault="001547CC" w:rsidP="00851BC4">
      <w:pPr>
        <w:widowControl w:val="0"/>
        <w:spacing w:after="0" w:line="300" w:lineRule="auto"/>
        <w:jc w:val="both"/>
        <w:rPr>
          <w:rFonts w:asciiTheme="majorHAnsi" w:hAnsiTheme="majorHAnsi" w:cstheme="majorHAnsi"/>
          <w:b/>
          <w:bCs/>
          <w:szCs w:val="26"/>
        </w:rPr>
      </w:pPr>
      <w:r w:rsidRPr="0085798A">
        <w:rPr>
          <w:rFonts w:asciiTheme="majorHAnsi" w:hAnsiTheme="majorHAnsi" w:cstheme="majorHAnsi"/>
          <w:b/>
          <w:bCs/>
          <w:szCs w:val="26"/>
        </w:rPr>
        <w:t xml:space="preserve">1. </w:t>
      </w:r>
      <w:bookmarkStart w:id="68" w:name="_Toc128488042"/>
      <w:r w:rsidRPr="0085798A">
        <w:rPr>
          <w:rFonts w:asciiTheme="majorHAnsi" w:hAnsiTheme="majorHAnsi" w:cstheme="majorHAnsi"/>
          <w:b/>
          <w:bCs/>
          <w:szCs w:val="26"/>
        </w:rPr>
        <w:t>Sự phù hợp của cơ sở với quy hoạch bảo vệ môi trường quốc gia, quy hoạch tỉnh, phân vùng môi trường</w:t>
      </w:r>
      <w:bookmarkEnd w:id="68"/>
    </w:p>
    <w:p w14:paraId="3FE8F8A7" w14:textId="404537AF" w:rsidR="001547CC" w:rsidRPr="0085798A" w:rsidRDefault="001547CC" w:rsidP="00851BC4">
      <w:pPr>
        <w:tabs>
          <w:tab w:val="left" w:pos="993"/>
        </w:tabs>
        <w:spacing w:after="0" w:line="300" w:lineRule="auto"/>
        <w:jc w:val="both"/>
        <w:rPr>
          <w:rFonts w:asciiTheme="majorHAnsi" w:hAnsiTheme="majorHAnsi" w:cstheme="majorHAnsi"/>
          <w:szCs w:val="26"/>
          <w:lang w:val="nl-NL"/>
        </w:rPr>
      </w:pPr>
      <w:bookmarkStart w:id="69" w:name="_Toc128488043"/>
      <w:r w:rsidRPr="0085798A">
        <w:rPr>
          <w:rFonts w:asciiTheme="majorHAnsi" w:hAnsiTheme="majorHAnsi" w:cstheme="majorHAnsi"/>
          <w:szCs w:val="26"/>
          <w:lang w:val="nl-NL"/>
        </w:rPr>
        <w:t>-</w:t>
      </w:r>
      <w:r w:rsidRPr="0085798A">
        <w:rPr>
          <w:rFonts w:asciiTheme="majorHAnsi" w:hAnsiTheme="majorHAnsi" w:cstheme="majorHAnsi"/>
          <w:szCs w:val="26"/>
          <w:lang w:val="nl-NL"/>
        </w:rPr>
        <w:tab/>
        <w:t xml:space="preserve">Sự phù hợp của Cơ sở với quy hoạch bảo vệ môi trường quốc gia, quy hoạch tỉnh, phân vùng môi trường: </w:t>
      </w:r>
      <w:r w:rsidR="00CE534C" w:rsidRPr="0085798A">
        <w:rPr>
          <w:rFonts w:asciiTheme="majorHAnsi" w:hAnsiTheme="majorHAnsi" w:cstheme="majorHAnsi"/>
          <w:szCs w:val="26"/>
          <w:lang w:val="nl-NL"/>
        </w:rPr>
        <w:t xml:space="preserve">Hiện nay, Quy hoạch Bảo vệ môi trường quốc gia do Bộ Tài nguyên và Môi trường đang triển khai xây dựng, Quy hoạch tỉnh Bình Thuận thời kỳ năm 2021 – 2030, tầm nhìn đến năm 2050 </w:t>
      </w:r>
      <w:bookmarkStart w:id="70" w:name="_Hlk167174156"/>
      <w:r w:rsidR="00CE534C" w:rsidRPr="0085798A">
        <w:rPr>
          <w:rFonts w:asciiTheme="majorHAnsi" w:hAnsiTheme="majorHAnsi" w:cstheme="majorHAnsi"/>
          <w:szCs w:val="26"/>
          <w:lang w:val="nl-NL"/>
        </w:rPr>
        <w:t xml:space="preserve">do UBND tỉnh đã xây dựng, được Thủ tướng Chính phủ phê duyệt tại Quyết định số 1701/QĐ-TTg, ngày </w:t>
      </w:r>
      <w:r w:rsidR="00921DE0" w:rsidRPr="0085798A">
        <w:rPr>
          <w:rFonts w:asciiTheme="majorHAnsi" w:hAnsiTheme="majorHAnsi" w:cstheme="majorHAnsi"/>
          <w:szCs w:val="26"/>
          <w:lang w:val="nl-NL"/>
        </w:rPr>
        <w:t>0</w:t>
      </w:r>
      <w:r w:rsidR="00CE534C" w:rsidRPr="0085798A">
        <w:rPr>
          <w:rFonts w:asciiTheme="majorHAnsi" w:hAnsiTheme="majorHAnsi" w:cstheme="majorHAnsi"/>
          <w:szCs w:val="26"/>
          <w:lang w:val="nl-NL"/>
        </w:rPr>
        <w:t>7/12/2023, Cơ sở phù hợp với quy hoạch bảo vệ môi trường quốc gia, quy hoạch tỉnh, phân vùng môi trường.</w:t>
      </w:r>
      <w:bookmarkEnd w:id="70"/>
    </w:p>
    <w:p w14:paraId="6797FD9A" w14:textId="77777777" w:rsidR="001547CC" w:rsidRPr="0085798A" w:rsidRDefault="001547CC" w:rsidP="00851BC4">
      <w:pPr>
        <w:tabs>
          <w:tab w:val="left" w:pos="993"/>
        </w:tabs>
        <w:spacing w:after="0" w:line="300" w:lineRule="auto"/>
        <w:jc w:val="both"/>
        <w:rPr>
          <w:rFonts w:asciiTheme="majorHAnsi" w:hAnsiTheme="majorHAnsi" w:cstheme="majorHAnsi"/>
          <w:szCs w:val="26"/>
          <w:lang w:val="nl-NL"/>
        </w:rPr>
      </w:pPr>
      <w:r w:rsidRPr="0085798A">
        <w:rPr>
          <w:rFonts w:asciiTheme="majorHAnsi" w:hAnsiTheme="majorHAnsi" w:cstheme="majorHAnsi"/>
          <w:szCs w:val="26"/>
          <w:lang w:val="nl-NL"/>
        </w:rPr>
        <w:t>-</w:t>
      </w:r>
      <w:r w:rsidRPr="0085798A">
        <w:rPr>
          <w:rFonts w:asciiTheme="majorHAnsi" w:hAnsiTheme="majorHAnsi" w:cstheme="majorHAnsi"/>
          <w:szCs w:val="26"/>
          <w:lang w:val="nl-NL"/>
        </w:rPr>
        <w:tab/>
        <w:t>Vị trí xây dựng của cơ sở phù hợp với Quyết định số 570/QĐ-UBND ngày 20/03/2012 của UBND tỉnh Bình Thuận về việc phê duyệt đề án “Quy hoạch phát triển hệ thống kinh doanh xăng dầu trên địa bàn tỉnh Bình Thuận đến năm 2020, xét đến 2025”.</w:t>
      </w:r>
    </w:p>
    <w:p w14:paraId="4CE8DC1B" w14:textId="5C3085F7" w:rsidR="001547CC" w:rsidRPr="0085798A" w:rsidRDefault="001547CC" w:rsidP="00851BC4">
      <w:pPr>
        <w:tabs>
          <w:tab w:val="left" w:pos="993"/>
        </w:tabs>
        <w:spacing w:after="0" w:line="300" w:lineRule="auto"/>
        <w:jc w:val="both"/>
        <w:rPr>
          <w:rFonts w:asciiTheme="majorHAnsi" w:hAnsiTheme="majorHAnsi" w:cstheme="majorHAnsi"/>
          <w:szCs w:val="26"/>
          <w:lang w:val="nl-NL"/>
        </w:rPr>
      </w:pPr>
      <w:r w:rsidRPr="0085798A">
        <w:rPr>
          <w:rFonts w:asciiTheme="majorHAnsi" w:hAnsiTheme="majorHAnsi" w:cstheme="majorHAnsi"/>
          <w:szCs w:val="26"/>
          <w:lang w:val="nl-NL"/>
        </w:rPr>
        <w:t xml:space="preserve">- </w:t>
      </w:r>
      <w:r w:rsidRPr="0085798A">
        <w:rPr>
          <w:rFonts w:asciiTheme="majorHAnsi" w:hAnsiTheme="majorHAnsi" w:cstheme="majorHAnsi"/>
          <w:szCs w:val="26"/>
          <w:lang w:val="nl-NL"/>
        </w:rPr>
        <w:tab/>
      </w:r>
      <w:r w:rsidRPr="0085798A">
        <w:rPr>
          <w:rFonts w:cs="Times New Roman"/>
          <w:szCs w:val="26"/>
        </w:rPr>
        <w:t>Vị trí kinh doanh của cơ sở là đất thương mại dịch vụ phù hợp với quy hoạch và kế hoạch sử dụng đất của địa phương</w:t>
      </w:r>
      <w:r w:rsidR="008E4854" w:rsidRPr="0085798A">
        <w:rPr>
          <w:rFonts w:cs="Times New Roman"/>
          <w:szCs w:val="26"/>
        </w:rPr>
        <w:t xml:space="preserve"> tại quyết định số 202/QĐ-UBND ngày 30/01/2023 đã được UBND tỉnh phê duyệt</w:t>
      </w:r>
      <w:r w:rsidRPr="0085798A">
        <w:rPr>
          <w:rFonts w:cs="Times New Roman"/>
          <w:szCs w:val="26"/>
        </w:rPr>
        <w:t>.</w:t>
      </w:r>
      <w:r w:rsidRPr="0085798A">
        <w:rPr>
          <w:rFonts w:asciiTheme="majorHAnsi" w:hAnsiTheme="majorHAnsi" w:cstheme="majorHAnsi"/>
          <w:szCs w:val="26"/>
          <w:lang w:val="nl-NL"/>
        </w:rPr>
        <w:t xml:space="preserve"> </w:t>
      </w:r>
    </w:p>
    <w:p w14:paraId="1C50C583" w14:textId="67D5D8C1" w:rsidR="001547CC" w:rsidRPr="0085798A" w:rsidRDefault="001547CC" w:rsidP="00851BC4">
      <w:pPr>
        <w:tabs>
          <w:tab w:val="left" w:pos="993"/>
        </w:tabs>
        <w:spacing w:after="0" w:line="300" w:lineRule="auto"/>
        <w:jc w:val="both"/>
        <w:rPr>
          <w:rFonts w:asciiTheme="majorHAnsi" w:hAnsiTheme="majorHAnsi" w:cstheme="majorHAnsi"/>
          <w:szCs w:val="26"/>
          <w:lang w:val="nl-NL"/>
        </w:rPr>
      </w:pPr>
      <w:r w:rsidRPr="0085798A">
        <w:rPr>
          <w:rFonts w:asciiTheme="majorHAnsi" w:hAnsiTheme="majorHAnsi" w:cstheme="majorHAnsi"/>
          <w:szCs w:val="26"/>
          <w:lang w:val="nl-NL"/>
        </w:rPr>
        <w:t xml:space="preserve">- </w:t>
      </w:r>
      <w:r w:rsidRPr="0085798A">
        <w:rPr>
          <w:rFonts w:asciiTheme="majorHAnsi" w:hAnsiTheme="majorHAnsi" w:cstheme="majorHAnsi"/>
          <w:szCs w:val="26"/>
          <w:lang w:val="nl-NL"/>
        </w:rPr>
        <w:tab/>
      </w:r>
      <w:bookmarkStart w:id="71" w:name="_Hlk167174214"/>
      <w:r w:rsidRPr="0085798A">
        <w:rPr>
          <w:rFonts w:asciiTheme="majorHAnsi" w:hAnsiTheme="majorHAnsi" w:cstheme="majorHAnsi"/>
          <w:szCs w:val="26"/>
          <w:lang w:val="nl-NL"/>
        </w:rPr>
        <w:t>Cơ sở hoạt động sẽ giải quyết công ăn việc làm cho lao động tại địa phương và vùng lân cậ</w:t>
      </w:r>
      <w:r w:rsidR="00994F99" w:rsidRPr="0085798A">
        <w:rPr>
          <w:rFonts w:asciiTheme="majorHAnsi" w:hAnsiTheme="majorHAnsi" w:cstheme="majorHAnsi"/>
          <w:szCs w:val="26"/>
          <w:lang w:val="nl-NL"/>
        </w:rPr>
        <w:t>n</w:t>
      </w:r>
      <w:r w:rsidRPr="0085798A">
        <w:rPr>
          <w:rFonts w:asciiTheme="majorHAnsi" w:hAnsiTheme="majorHAnsi" w:cstheme="majorHAnsi"/>
          <w:szCs w:val="26"/>
          <w:lang w:val="nl-NL"/>
        </w:rPr>
        <w:t>, nâng cao chất lượng cuộc sống cho lao động và người dân ở địa phương. Đồng thời, mang lại nguồn lợi kinh tế cho địa phương cũng như tỉnh nhà và đáp ứng được kịp thời việc tiêu thụ xăng dầu trên địa bàn, tạo điều kiện thuận lợi cho các phương tiện giao thông đi lại và đặc biệt tác động tích cực đến phục vụ sản xuất công – nông – lâm nghiệp tại các khu vực lân cận</w:t>
      </w:r>
      <w:bookmarkEnd w:id="71"/>
      <w:r w:rsidRPr="0085798A">
        <w:rPr>
          <w:rFonts w:asciiTheme="majorHAnsi" w:hAnsiTheme="majorHAnsi" w:cstheme="majorHAnsi"/>
          <w:szCs w:val="26"/>
        </w:rPr>
        <w:t xml:space="preserve">. </w:t>
      </w:r>
    </w:p>
    <w:p w14:paraId="61B5F3ED" w14:textId="77777777" w:rsidR="001547CC" w:rsidRPr="0085798A" w:rsidRDefault="001547CC" w:rsidP="00851BC4">
      <w:pPr>
        <w:widowControl w:val="0"/>
        <w:spacing w:after="0" w:line="300" w:lineRule="auto"/>
        <w:jc w:val="both"/>
        <w:rPr>
          <w:rFonts w:asciiTheme="majorHAnsi" w:hAnsiTheme="majorHAnsi" w:cstheme="majorHAnsi"/>
          <w:b/>
          <w:bCs/>
          <w:szCs w:val="26"/>
        </w:rPr>
      </w:pPr>
      <w:r w:rsidRPr="0085798A">
        <w:rPr>
          <w:rFonts w:asciiTheme="majorHAnsi" w:hAnsiTheme="majorHAnsi" w:cstheme="majorHAnsi"/>
          <w:b/>
          <w:bCs/>
          <w:szCs w:val="26"/>
        </w:rPr>
        <w:t xml:space="preserve">2. Sự phù hợp của </w:t>
      </w:r>
      <w:r w:rsidRPr="0085798A">
        <w:rPr>
          <w:rFonts w:asciiTheme="majorHAnsi" w:hAnsiTheme="majorHAnsi" w:cstheme="majorHAnsi"/>
          <w:b/>
          <w:bCs/>
          <w:szCs w:val="26"/>
          <w:lang w:val="nl-NL"/>
        </w:rPr>
        <w:t>c</w:t>
      </w:r>
      <w:r w:rsidRPr="0085798A">
        <w:rPr>
          <w:rFonts w:asciiTheme="majorHAnsi" w:hAnsiTheme="majorHAnsi" w:cstheme="majorHAnsi"/>
          <w:b/>
          <w:bCs/>
          <w:szCs w:val="26"/>
        </w:rPr>
        <w:t>ơ sở đối với khả năng chịu tải của môi trường</w:t>
      </w:r>
      <w:bookmarkEnd w:id="69"/>
    </w:p>
    <w:p w14:paraId="1C5BB3ED" w14:textId="77777777" w:rsidR="001547CC" w:rsidRPr="0085798A" w:rsidRDefault="001547CC" w:rsidP="00851BC4">
      <w:pPr>
        <w:pStyle w:val="ListParagraph"/>
        <w:widowControl w:val="0"/>
        <w:numPr>
          <w:ilvl w:val="1"/>
          <w:numId w:val="33"/>
        </w:numPr>
        <w:tabs>
          <w:tab w:val="left" w:pos="993"/>
        </w:tabs>
        <w:autoSpaceDE w:val="0"/>
        <w:autoSpaceDN w:val="0"/>
        <w:spacing w:after="0" w:line="300" w:lineRule="auto"/>
        <w:ind w:left="0" w:firstLine="720"/>
        <w:contextualSpacing w:val="0"/>
        <w:jc w:val="both"/>
        <w:rPr>
          <w:rFonts w:asciiTheme="majorHAnsi" w:hAnsiTheme="majorHAnsi" w:cstheme="majorHAnsi"/>
          <w:b/>
          <w:bCs/>
          <w:i/>
          <w:iCs/>
          <w:szCs w:val="26"/>
        </w:rPr>
      </w:pPr>
      <w:bookmarkStart w:id="72" w:name="_Hlk167174273"/>
      <w:bookmarkStart w:id="73" w:name="_Toc128488046"/>
      <w:r w:rsidRPr="0085798A">
        <w:rPr>
          <w:rFonts w:asciiTheme="majorHAnsi" w:hAnsiTheme="majorHAnsi" w:cstheme="majorHAnsi"/>
          <w:b/>
          <w:bCs/>
          <w:i/>
          <w:iCs/>
          <w:szCs w:val="26"/>
        </w:rPr>
        <w:t xml:space="preserve">Khả năng chịu tải của môi trường đối với nước thải: </w:t>
      </w:r>
    </w:p>
    <w:p w14:paraId="05124300" w14:textId="77777777" w:rsidR="001547CC" w:rsidRPr="0085798A" w:rsidRDefault="001547CC" w:rsidP="00851BC4">
      <w:pPr>
        <w:pStyle w:val="ListParagraph"/>
        <w:widowControl w:val="0"/>
        <w:tabs>
          <w:tab w:val="left" w:pos="993"/>
        </w:tabs>
        <w:autoSpaceDE w:val="0"/>
        <w:autoSpaceDN w:val="0"/>
        <w:spacing w:after="0" w:line="300" w:lineRule="auto"/>
        <w:ind w:left="0"/>
        <w:contextualSpacing w:val="0"/>
        <w:jc w:val="both"/>
        <w:rPr>
          <w:rFonts w:asciiTheme="majorHAnsi" w:hAnsiTheme="majorHAnsi" w:cstheme="majorHAnsi"/>
          <w:b/>
          <w:bCs/>
          <w:i/>
          <w:szCs w:val="26"/>
        </w:rPr>
      </w:pPr>
      <w:r w:rsidRPr="0085798A">
        <w:rPr>
          <w:rFonts w:asciiTheme="majorHAnsi" w:hAnsiTheme="majorHAnsi" w:cstheme="majorHAnsi"/>
          <w:bCs/>
          <w:szCs w:val="26"/>
        </w:rPr>
        <w:t>Toàn bộ nước thải của</w:t>
      </w:r>
      <w:r w:rsidRPr="0085798A">
        <w:rPr>
          <w:rFonts w:asciiTheme="majorHAnsi" w:hAnsiTheme="majorHAnsi" w:cstheme="majorHAnsi"/>
          <w:bCs/>
          <w:spacing w:val="-18"/>
          <w:szCs w:val="26"/>
        </w:rPr>
        <w:t xml:space="preserve"> </w:t>
      </w:r>
      <w:r w:rsidRPr="0085798A">
        <w:rPr>
          <w:rFonts w:asciiTheme="majorHAnsi" w:hAnsiTheme="majorHAnsi" w:cstheme="majorHAnsi"/>
          <w:bCs/>
          <w:szCs w:val="26"/>
        </w:rPr>
        <w:t>cơ sở</w:t>
      </w:r>
      <w:r w:rsidRPr="0085798A">
        <w:rPr>
          <w:rFonts w:asciiTheme="majorHAnsi" w:hAnsiTheme="majorHAnsi" w:cstheme="majorHAnsi"/>
          <w:bCs/>
          <w:spacing w:val="-18"/>
          <w:szCs w:val="26"/>
        </w:rPr>
        <w:t xml:space="preserve"> </w:t>
      </w:r>
      <w:r w:rsidRPr="0085798A">
        <w:rPr>
          <w:rFonts w:asciiTheme="majorHAnsi" w:hAnsiTheme="majorHAnsi" w:cstheme="majorHAnsi"/>
          <w:bCs/>
          <w:szCs w:val="26"/>
        </w:rPr>
        <w:t>được</w:t>
      </w:r>
      <w:r w:rsidRPr="0085798A">
        <w:rPr>
          <w:rFonts w:asciiTheme="majorHAnsi" w:hAnsiTheme="majorHAnsi" w:cstheme="majorHAnsi"/>
          <w:bCs/>
          <w:spacing w:val="-11"/>
          <w:szCs w:val="26"/>
        </w:rPr>
        <w:t xml:space="preserve"> </w:t>
      </w:r>
      <w:r w:rsidRPr="0085798A">
        <w:rPr>
          <w:rFonts w:asciiTheme="majorHAnsi" w:hAnsiTheme="majorHAnsi" w:cstheme="majorHAnsi"/>
          <w:bCs/>
          <w:szCs w:val="26"/>
        </w:rPr>
        <w:t>xử</w:t>
      </w:r>
      <w:r w:rsidRPr="0085798A">
        <w:rPr>
          <w:rFonts w:asciiTheme="majorHAnsi" w:hAnsiTheme="majorHAnsi" w:cstheme="majorHAnsi"/>
          <w:bCs/>
          <w:spacing w:val="-14"/>
          <w:szCs w:val="26"/>
        </w:rPr>
        <w:t xml:space="preserve"> </w:t>
      </w:r>
      <w:r w:rsidRPr="0085798A">
        <w:rPr>
          <w:rFonts w:asciiTheme="majorHAnsi" w:hAnsiTheme="majorHAnsi" w:cstheme="majorHAnsi"/>
          <w:bCs/>
          <w:szCs w:val="26"/>
        </w:rPr>
        <w:t>lý</w:t>
      </w:r>
      <w:r w:rsidRPr="0085798A">
        <w:rPr>
          <w:rFonts w:asciiTheme="majorHAnsi" w:hAnsiTheme="majorHAnsi" w:cstheme="majorHAnsi"/>
          <w:bCs/>
          <w:spacing w:val="-18"/>
          <w:szCs w:val="26"/>
        </w:rPr>
        <w:t xml:space="preserve"> </w:t>
      </w:r>
      <w:r w:rsidRPr="0085798A">
        <w:rPr>
          <w:rFonts w:asciiTheme="majorHAnsi" w:hAnsiTheme="majorHAnsi" w:cstheme="majorHAnsi"/>
          <w:bCs/>
          <w:szCs w:val="26"/>
        </w:rPr>
        <w:t>đạt</w:t>
      </w:r>
      <w:r w:rsidRPr="0085798A">
        <w:rPr>
          <w:rFonts w:asciiTheme="majorHAnsi" w:hAnsiTheme="majorHAnsi" w:cstheme="majorHAnsi"/>
          <w:bCs/>
          <w:spacing w:val="-12"/>
          <w:szCs w:val="26"/>
        </w:rPr>
        <w:t xml:space="preserve"> </w:t>
      </w:r>
      <w:r w:rsidRPr="0085798A">
        <w:rPr>
          <w:rFonts w:asciiTheme="majorHAnsi" w:hAnsiTheme="majorHAnsi" w:cstheme="majorHAnsi"/>
          <w:bCs/>
          <w:szCs w:val="26"/>
        </w:rPr>
        <w:t>QCVN</w:t>
      </w:r>
      <w:r w:rsidRPr="0085798A">
        <w:rPr>
          <w:rFonts w:asciiTheme="majorHAnsi" w:hAnsiTheme="majorHAnsi" w:cstheme="majorHAnsi"/>
          <w:bCs/>
          <w:spacing w:val="-16"/>
          <w:szCs w:val="26"/>
        </w:rPr>
        <w:t xml:space="preserve"> </w:t>
      </w:r>
      <w:r w:rsidRPr="0085798A">
        <w:rPr>
          <w:rFonts w:asciiTheme="majorHAnsi" w:hAnsiTheme="majorHAnsi" w:cstheme="majorHAnsi"/>
          <w:bCs/>
          <w:szCs w:val="26"/>
        </w:rPr>
        <w:t>29:2010/BTNMT(B), áp</w:t>
      </w:r>
      <w:r w:rsidRPr="0085798A">
        <w:rPr>
          <w:rFonts w:asciiTheme="majorHAnsi" w:hAnsiTheme="majorHAnsi" w:cstheme="majorHAnsi"/>
          <w:bCs/>
          <w:spacing w:val="-1"/>
          <w:szCs w:val="26"/>
        </w:rPr>
        <w:t xml:space="preserve"> </w:t>
      </w:r>
      <w:r w:rsidRPr="0085798A">
        <w:rPr>
          <w:rFonts w:asciiTheme="majorHAnsi" w:hAnsiTheme="majorHAnsi" w:cstheme="majorHAnsi"/>
          <w:bCs/>
          <w:szCs w:val="26"/>
        </w:rPr>
        <w:t>dụng</w:t>
      </w:r>
      <w:r w:rsidRPr="0085798A">
        <w:rPr>
          <w:rFonts w:asciiTheme="majorHAnsi" w:hAnsiTheme="majorHAnsi" w:cstheme="majorHAnsi"/>
          <w:bCs/>
          <w:spacing w:val="-1"/>
          <w:szCs w:val="26"/>
        </w:rPr>
        <w:t xml:space="preserve"> </w:t>
      </w:r>
      <w:r w:rsidRPr="0085798A">
        <w:rPr>
          <w:rFonts w:asciiTheme="majorHAnsi" w:hAnsiTheme="majorHAnsi" w:cstheme="majorHAnsi"/>
          <w:bCs/>
          <w:szCs w:val="26"/>
        </w:rPr>
        <w:t>đối</w:t>
      </w:r>
      <w:r w:rsidRPr="0085798A">
        <w:rPr>
          <w:rFonts w:asciiTheme="majorHAnsi" w:hAnsiTheme="majorHAnsi" w:cstheme="majorHAnsi"/>
          <w:bCs/>
          <w:spacing w:val="-1"/>
          <w:szCs w:val="26"/>
        </w:rPr>
        <w:t xml:space="preserve"> </w:t>
      </w:r>
      <w:r w:rsidRPr="0085798A">
        <w:rPr>
          <w:rFonts w:asciiTheme="majorHAnsi" w:hAnsiTheme="majorHAnsi" w:cstheme="majorHAnsi"/>
          <w:bCs/>
          <w:szCs w:val="26"/>
        </w:rPr>
        <w:t>với</w:t>
      </w:r>
      <w:r w:rsidRPr="0085798A">
        <w:rPr>
          <w:rFonts w:asciiTheme="majorHAnsi" w:hAnsiTheme="majorHAnsi" w:cstheme="majorHAnsi"/>
          <w:bCs/>
          <w:spacing w:val="-1"/>
          <w:szCs w:val="26"/>
        </w:rPr>
        <w:t xml:space="preserve"> </w:t>
      </w:r>
      <w:r w:rsidRPr="0085798A">
        <w:rPr>
          <w:rFonts w:asciiTheme="majorHAnsi" w:hAnsiTheme="majorHAnsi" w:cstheme="majorHAnsi"/>
          <w:bCs/>
          <w:szCs w:val="26"/>
        </w:rPr>
        <w:t>CHXD</w:t>
      </w:r>
      <w:r w:rsidRPr="0085798A">
        <w:rPr>
          <w:rFonts w:asciiTheme="majorHAnsi" w:hAnsiTheme="majorHAnsi" w:cstheme="majorHAnsi"/>
          <w:bCs/>
          <w:spacing w:val="-5"/>
          <w:szCs w:val="26"/>
        </w:rPr>
        <w:t xml:space="preserve"> </w:t>
      </w:r>
      <w:r w:rsidRPr="0085798A">
        <w:rPr>
          <w:rFonts w:asciiTheme="majorHAnsi" w:hAnsiTheme="majorHAnsi" w:cstheme="majorHAnsi"/>
          <w:bCs/>
          <w:szCs w:val="26"/>
        </w:rPr>
        <w:t>không</w:t>
      </w:r>
      <w:r w:rsidRPr="0085798A">
        <w:rPr>
          <w:rFonts w:asciiTheme="majorHAnsi" w:hAnsiTheme="majorHAnsi" w:cstheme="majorHAnsi"/>
          <w:bCs/>
          <w:spacing w:val="-1"/>
          <w:szCs w:val="26"/>
        </w:rPr>
        <w:t xml:space="preserve"> </w:t>
      </w:r>
      <w:r w:rsidRPr="0085798A">
        <w:rPr>
          <w:rFonts w:asciiTheme="majorHAnsi" w:hAnsiTheme="majorHAnsi" w:cstheme="majorHAnsi"/>
          <w:bCs/>
          <w:szCs w:val="26"/>
        </w:rPr>
        <w:t>có</w:t>
      </w:r>
      <w:r w:rsidRPr="0085798A">
        <w:rPr>
          <w:rFonts w:asciiTheme="majorHAnsi" w:hAnsiTheme="majorHAnsi" w:cstheme="majorHAnsi"/>
          <w:bCs/>
          <w:spacing w:val="-1"/>
          <w:szCs w:val="26"/>
        </w:rPr>
        <w:t xml:space="preserve"> </w:t>
      </w:r>
      <w:r w:rsidRPr="0085798A">
        <w:rPr>
          <w:rFonts w:asciiTheme="majorHAnsi" w:hAnsiTheme="majorHAnsi" w:cstheme="majorHAnsi"/>
          <w:bCs/>
          <w:szCs w:val="26"/>
        </w:rPr>
        <w:t>dịch vụ</w:t>
      </w:r>
      <w:r w:rsidRPr="0085798A">
        <w:rPr>
          <w:rFonts w:asciiTheme="majorHAnsi" w:hAnsiTheme="majorHAnsi" w:cstheme="majorHAnsi"/>
          <w:bCs/>
          <w:spacing w:val="-5"/>
          <w:szCs w:val="26"/>
        </w:rPr>
        <w:t xml:space="preserve"> </w:t>
      </w:r>
      <w:r w:rsidRPr="0085798A">
        <w:rPr>
          <w:rFonts w:asciiTheme="majorHAnsi" w:hAnsiTheme="majorHAnsi" w:cstheme="majorHAnsi"/>
          <w:bCs/>
          <w:szCs w:val="26"/>
        </w:rPr>
        <w:t>rửa xe, trước khi</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thải</w:t>
      </w:r>
      <w:r w:rsidRPr="0085798A">
        <w:rPr>
          <w:rFonts w:asciiTheme="majorHAnsi" w:hAnsiTheme="majorHAnsi" w:cstheme="majorHAnsi"/>
          <w:bCs/>
          <w:spacing w:val="-1"/>
          <w:szCs w:val="26"/>
        </w:rPr>
        <w:t xml:space="preserve"> </w:t>
      </w:r>
      <w:r w:rsidRPr="0085798A">
        <w:rPr>
          <w:rFonts w:asciiTheme="majorHAnsi" w:hAnsiTheme="majorHAnsi" w:cstheme="majorHAnsi"/>
          <w:bCs/>
          <w:szCs w:val="26"/>
        </w:rPr>
        <w:t>vào môi trường;</w:t>
      </w:r>
    </w:p>
    <w:p w14:paraId="28A0F772" w14:textId="250369D6" w:rsidR="001547CC" w:rsidRPr="0085798A" w:rsidRDefault="001547CC" w:rsidP="00851BC4">
      <w:pPr>
        <w:pStyle w:val="ListParagraph"/>
        <w:widowControl w:val="0"/>
        <w:numPr>
          <w:ilvl w:val="1"/>
          <w:numId w:val="33"/>
        </w:numPr>
        <w:tabs>
          <w:tab w:val="left" w:pos="993"/>
        </w:tabs>
        <w:autoSpaceDE w:val="0"/>
        <w:autoSpaceDN w:val="0"/>
        <w:spacing w:after="0" w:line="300" w:lineRule="auto"/>
        <w:ind w:left="0" w:firstLine="720"/>
        <w:contextualSpacing w:val="0"/>
        <w:jc w:val="both"/>
        <w:rPr>
          <w:rFonts w:asciiTheme="majorHAnsi" w:hAnsiTheme="majorHAnsi" w:cstheme="majorHAnsi"/>
          <w:b/>
          <w:bCs/>
          <w:i/>
          <w:szCs w:val="26"/>
        </w:rPr>
      </w:pPr>
      <w:r w:rsidRPr="0085798A">
        <w:rPr>
          <w:rFonts w:asciiTheme="majorHAnsi" w:hAnsiTheme="majorHAnsi" w:cstheme="majorHAnsi"/>
          <w:bCs/>
          <w:szCs w:val="26"/>
        </w:rPr>
        <w:t xml:space="preserve">Nước thải sinh hoạt phát sinh tại cơ sở sẽ được thu gom và xử lý tại hầm tự hoại, </w:t>
      </w:r>
      <w:r w:rsidR="00B175B0" w:rsidRPr="0085798A">
        <w:rPr>
          <w:rFonts w:asciiTheme="majorHAnsi" w:hAnsiTheme="majorHAnsi" w:cstheme="majorHAnsi"/>
          <w:bCs/>
          <w:szCs w:val="26"/>
        </w:rPr>
        <w:t>nước sau xử lý tự thấm rút vào môi trường đất</w:t>
      </w:r>
      <w:r w:rsidRPr="0085798A">
        <w:rPr>
          <w:rFonts w:asciiTheme="majorHAnsi" w:hAnsiTheme="majorHAnsi" w:cstheme="majorHAnsi"/>
          <w:bCs/>
          <w:szCs w:val="26"/>
        </w:rPr>
        <w:t xml:space="preserve">; nước thải phát sinh khi có sự cố tràn dầu xảy ra sẽ được thu gom về hố gạn dầu, nước thải sau xử lý </w:t>
      </w:r>
      <w:r w:rsidR="006D266F" w:rsidRPr="0085798A">
        <w:rPr>
          <w:rFonts w:asciiTheme="majorHAnsi" w:hAnsiTheme="majorHAnsi" w:cstheme="majorHAnsi"/>
          <w:bCs/>
          <w:szCs w:val="26"/>
        </w:rPr>
        <w:t>nước sau xử lý tự thấm rút vào môi trường đất</w:t>
      </w:r>
      <w:r w:rsidRPr="0085798A">
        <w:rPr>
          <w:rFonts w:asciiTheme="majorHAnsi" w:hAnsiTheme="majorHAnsi" w:cstheme="majorHAnsi"/>
          <w:bCs/>
          <w:szCs w:val="26"/>
        </w:rPr>
        <w:t xml:space="preserve">. Bên cạnh đó, lưu lượng nước thải sau xử lý lớn nhất </w:t>
      </w:r>
      <w:r w:rsidRPr="0085798A">
        <w:rPr>
          <w:rFonts w:asciiTheme="majorHAnsi" w:hAnsiTheme="majorHAnsi" w:cstheme="majorHAnsi"/>
          <w:bCs/>
          <w:i/>
          <w:iCs/>
          <w:szCs w:val="26"/>
        </w:rPr>
        <w:t>(bằng với lượng nước cấp cho mục đích sinh hoạt</w:t>
      </w:r>
      <w:r w:rsidRPr="0085798A">
        <w:rPr>
          <w:rFonts w:asciiTheme="majorHAnsi" w:hAnsiTheme="majorHAnsi" w:cstheme="majorHAnsi"/>
          <w:bCs/>
          <w:szCs w:val="26"/>
        </w:rPr>
        <w:t xml:space="preserve">) là </w:t>
      </w:r>
      <w:r w:rsidR="007E2CFB" w:rsidRPr="0085798A">
        <w:rPr>
          <w:rFonts w:asciiTheme="majorHAnsi" w:hAnsiTheme="majorHAnsi" w:cstheme="majorHAnsi"/>
          <w:bCs/>
          <w:szCs w:val="26"/>
        </w:rPr>
        <w:t>1</w:t>
      </w:r>
      <w:r w:rsidRPr="0085798A">
        <w:rPr>
          <w:rFonts w:asciiTheme="majorHAnsi" w:hAnsiTheme="majorHAnsi" w:cstheme="majorHAnsi"/>
          <w:bCs/>
          <w:szCs w:val="26"/>
        </w:rPr>
        <w:t>,</w:t>
      </w:r>
      <w:r w:rsidR="00EB162C" w:rsidRPr="0085798A">
        <w:rPr>
          <w:rFonts w:asciiTheme="majorHAnsi" w:hAnsiTheme="majorHAnsi" w:cstheme="majorHAnsi"/>
          <w:bCs/>
          <w:szCs w:val="26"/>
        </w:rPr>
        <w:t>1</w:t>
      </w:r>
      <w:r w:rsidRPr="0085798A">
        <w:rPr>
          <w:rFonts w:asciiTheme="majorHAnsi" w:hAnsiTheme="majorHAnsi" w:cstheme="majorHAnsi"/>
          <w:bCs/>
          <w:szCs w:val="26"/>
        </w:rPr>
        <w:t xml:space="preserve"> m</w:t>
      </w:r>
      <w:r w:rsidRPr="0085798A">
        <w:rPr>
          <w:rFonts w:asciiTheme="majorHAnsi" w:hAnsiTheme="majorHAnsi" w:cstheme="majorHAnsi"/>
          <w:bCs/>
          <w:szCs w:val="26"/>
          <w:vertAlign w:val="superscript"/>
        </w:rPr>
        <w:t>3</w:t>
      </w:r>
      <w:r w:rsidRPr="0085798A">
        <w:rPr>
          <w:rFonts w:asciiTheme="majorHAnsi" w:hAnsiTheme="majorHAnsi" w:cstheme="majorHAnsi"/>
          <w:bCs/>
          <w:szCs w:val="26"/>
        </w:rPr>
        <w:t>/ngày đêm tương ứng với 0,0000</w:t>
      </w:r>
      <w:r w:rsidR="007E2CFB" w:rsidRPr="0085798A">
        <w:rPr>
          <w:rFonts w:asciiTheme="majorHAnsi" w:hAnsiTheme="majorHAnsi" w:cstheme="majorHAnsi"/>
          <w:bCs/>
          <w:szCs w:val="26"/>
        </w:rPr>
        <w:t>01</w:t>
      </w:r>
      <w:r w:rsidRPr="0085798A">
        <w:rPr>
          <w:rFonts w:asciiTheme="majorHAnsi" w:hAnsiTheme="majorHAnsi" w:cstheme="majorHAnsi"/>
          <w:bCs/>
          <w:szCs w:val="26"/>
        </w:rPr>
        <w:t xml:space="preserve"> m</w:t>
      </w:r>
      <w:r w:rsidRPr="0085798A">
        <w:rPr>
          <w:rFonts w:asciiTheme="majorHAnsi" w:hAnsiTheme="majorHAnsi" w:cstheme="majorHAnsi"/>
          <w:bCs/>
          <w:szCs w:val="26"/>
          <w:vertAlign w:val="superscript"/>
        </w:rPr>
        <w:t>3</w:t>
      </w:r>
      <w:r w:rsidRPr="0085798A">
        <w:rPr>
          <w:rFonts w:asciiTheme="majorHAnsi" w:hAnsiTheme="majorHAnsi" w:cstheme="majorHAnsi"/>
          <w:bCs/>
          <w:szCs w:val="26"/>
        </w:rPr>
        <w:t xml:space="preserve">/s là rất nhỏ. Cơ sở hoạt động trên đất liền, xung quanh không có sông, </w:t>
      </w:r>
      <w:r w:rsidRPr="0085798A">
        <w:rPr>
          <w:rFonts w:asciiTheme="majorHAnsi" w:hAnsiTheme="majorHAnsi" w:cstheme="majorHAnsi"/>
          <w:bCs/>
          <w:szCs w:val="26"/>
        </w:rPr>
        <w:lastRenderedPageBreak/>
        <w:t>suối, biển, do đó, việc xả thải của dự án không gây tác động đáng kể đến môi trường xung quanh.</w:t>
      </w:r>
    </w:p>
    <w:p w14:paraId="42419CD7" w14:textId="77777777" w:rsidR="001547CC" w:rsidRPr="0085798A" w:rsidRDefault="001547CC" w:rsidP="00851BC4">
      <w:pPr>
        <w:pStyle w:val="ListParagraph"/>
        <w:widowControl w:val="0"/>
        <w:numPr>
          <w:ilvl w:val="1"/>
          <w:numId w:val="33"/>
        </w:numPr>
        <w:tabs>
          <w:tab w:val="left" w:pos="993"/>
        </w:tabs>
        <w:autoSpaceDE w:val="0"/>
        <w:autoSpaceDN w:val="0"/>
        <w:spacing w:after="0" w:line="300" w:lineRule="auto"/>
        <w:ind w:left="0" w:firstLine="720"/>
        <w:contextualSpacing w:val="0"/>
        <w:jc w:val="both"/>
        <w:rPr>
          <w:rFonts w:asciiTheme="majorHAnsi" w:hAnsiTheme="majorHAnsi" w:cstheme="majorHAnsi"/>
          <w:b/>
          <w:bCs/>
          <w:i/>
          <w:iCs/>
          <w:szCs w:val="26"/>
        </w:rPr>
      </w:pPr>
      <w:r w:rsidRPr="0085798A">
        <w:rPr>
          <w:rFonts w:asciiTheme="majorHAnsi" w:hAnsiTheme="majorHAnsi" w:cstheme="majorHAnsi"/>
          <w:b/>
          <w:bCs/>
          <w:i/>
          <w:iCs/>
          <w:szCs w:val="26"/>
        </w:rPr>
        <w:t>Khả</w:t>
      </w:r>
      <w:r w:rsidRPr="0085798A">
        <w:rPr>
          <w:rFonts w:asciiTheme="majorHAnsi" w:hAnsiTheme="majorHAnsi" w:cstheme="majorHAnsi"/>
          <w:b/>
          <w:bCs/>
          <w:i/>
          <w:iCs/>
          <w:spacing w:val="-18"/>
          <w:szCs w:val="26"/>
        </w:rPr>
        <w:t xml:space="preserve"> </w:t>
      </w:r>
      <w:r w:rsidRPr="0085798A">
        <w:rPr>
          <w:rFonts w:asciiTheme="majorHAnsi" w:hAnsiTheme="majorHAnsi" w:cstheme="majorHAnsi"/>
          <w:b/>
          <w:bCs/>
          <w:i/>
          <w:iCs/>
          <w:szCs w:val="26"/>
        </w:rPr>
        <w:t>năng</w:t>
      </w:r>
      <w:r w:rsidRPr="0085798A">
        <w:rPr>
          <w:rFonts w:asciiTheme="majorHAnsi" w:hAnsiTheme="majorHAnsi" w:cstheme="majorHAnsi"/>
          <w:b/>
          <w:bCs/>
          <w:i/>
          <w:iCs/>
          <w:spacing w:val="-16"/>
          <w:szCs w:val="26"/>
        </w:rPr>
        <w:t xml:space="preserve"> </w:t>
      </w:r>
      <w:r w:rsidRPr="0085798A">
        <w:rPr>
          <w:rFonts w:asciiTheme="majorHAnsi" w:hAnsiTheme="majorHAnsi" w:cstheme="majorHAnsi"/>
          <w:b/>
          <w:bCs/>
          <w:i/>
          <w:iCs/>
          <w:szCs w:val="26"/>
        </w:rPr>
        <w:t>chịu</w:t>
      </w:r>
      <w:r w:rsidRPr="0085798A">
        <w:rPr>
          <w:rFonts w:asciiTheme="majorHAnsi" w:hAnsiTheme="majorHAnsi" w:cstheme="majorHAnsi"/>
          <w:b/>
          <w:bCs/>
          <w:i/>
          <w:iCs/>
          <w:spacing w:val="-18"/>
          <w:szCs w:val="26"/>
        </w:rPr>
        <w:t xml:space="preserve"> </w:t>
      </w:r>
      <w:r w:rsidRPr="0085798A">
        <w:rPr>
          <w:rFonts w:asciiTheme="majorHAnsi" w:hAnsiTheme="majorHAnsi" w:cstheme="majorHAnsi"/>
          <w:b/>
          <w:bCs/>
          <w:i/>
          <w:iCs/>
          <w:szCs w:val="26"/>
        </w:rPr>
        <w:t>tải</w:t>
      </w:r>
      <w:r w:rsidRPr="0085798A">
        <w:rPr>
          <w:rFonts w:asciiTheme="majorHAnsi" w:hAnsiTheme="majorHAnsi" w:cstheme="majorHAnsi"/>
          <w:b/>
          <w:bCs/>
          <w:i/>
          <w:iCs/>
          <w:spacing w:val="-16"/>
          <w:szCs w:val="26"/>
        </w:rPr>
        <w:t xml:space="preserve"> </w:t>
      </w:r>
      <w:r w:rsidRPr="0085798A">
        <w:rPr>
          <w:rFonts w:asciiTheme="majorHAnsi" w:hAnsiTheme="majorHAnsi" w:cstheme="majorHAnsi"/>
          <w:b/>
          <w:bCs/>
          <w:i/>
          <w:iCs/>
          <w:szCs w:val="26"/>
        </w:rPr>
        <w:t>của</w:t>
      </w:r>
      <w:r w:rsidRPr="0085798A">
        <w:rPr>
          <w:rFonts w:asciiTheme="majorHAnsi" w:hAnsiTheme="majorHAnsi" w:cstheme="majorHAnsi"/>
          <w:b/>
          <w:bCs/>
          <w:i/>
          <w:iCs/>
          <w:spacing w:val="-17"/>
          <w:szCs w:val="26"/>
        </w:rPr>
        <w:t xml:space="preserve"> </w:t>
      </w:r>
      <w:r w:rsidRPr="0085798A">
        <w:rPr>
          <w:rFonts w:asciiTheme="majorHAnsi" w:hAnsiTheme="majorHAnsi" w:cstheme="majorHAnsi"/>
          <w:b/>
          <w:bCs/>
          <w:i/>
          <w:iCs/>
          <w:szCs w:val="26"/>
        </w:rPr>
        <w:t>môi</w:t>
      </w:r>
      <w:r w:rsidRPr="0085798A">
        <w:rPr>
          <w:rFonts w:asciiTheme="majorHAnsi" w:hAnsiTheme="majorHAnsi" w:cstheme="majorHAnsi"/>
          <w:b/>
          <w:bCs/>
          <w:i/>
          <w:iCs/>
          <w:spacing w:val="-17"/>
          <w:szCs w:val="26"/>
        </w:rPr>
        <w:t xml:space="preserve"> </w:t>
      </w:r>
      <w:r w:rsidRPr="0085798A">
        <w:rPr>
          <w:rFonts w:asciiTheme="majorHAnsi" w:hAnsiTheme="majorHAnsi" w:cstheme="majorHAnsi"/>
          <w:b/>
          <w:bCs/>
          <w:i/>
          <w:iCs/>
          <w:szCs w:val="26"/>
        </w:rPr>
        <w:t>trường</w:t>
      </w:r>
      <w:r w:rsidRPr="0085798A">
        <w:rPr>
          <w:rFonts w:asciiTheme="majorHAnsi" w:hAnsiTheme="majorHAnsi" w:cstheme="majorHAnsi"/>
          <w:b/>
          <w:bCs/>
          <w:i/>
          <w:iCs/>
          <w:spacing w:val="-17"/>
          <w:szCs w:val="26"/>
        </w:rPr>
        <w:t xml:space="preserve"> </w:t>
      </w:r>
      <w:r w:rsidRPr="0085798A">
        <w:rPr>
          <w:rFonts w:asciiTheme="majorHAnsi" w:hAnsiTheme="majorHAnsi" w:cstheme="majorHAnsi"/>
          <w:b/>
          <w:bCs/>
          <w:i/>
          <w:iCs/>
          <w:szCs w:val="26"/>
        </w:rPr>
        <w:t>đối</w:t>
      </w:r>
      <w:r w:rsidRPr="0085798A">
        <w:rPr>
          <w:rFonts w:asciiTheme="majorHAnsi" w:hAnsiTheme="majorHAnsi" w:cstheme="majorHAnsi"/>
          <w:b/>
          <w:bCs/>
          <w:i/>
          <w:iCs/>
          <w:spacing w:val="-17"/>
          <w:szCs w:val="26"/>
        </w:rPr>
        <w:t xml:space="preserve"> với </w:t>
      </w:r>
      <w:r w:rsidRPr="0085798A">
        <w:rPr>
          <w:rFonts w:asciiTheme="majorHAnsi" w:hAnsiTheme="majorHAnsi" w:cstheme="majorHAnsi"/>
          <w:b/>
          <w:bCs/>
          <w:i/>
          <w:iCs/>
          <w:szCs w:val="26"/>
        </w:rPr>
        <w:t>bụi</w:t>
      </w:r>
      <w:r w:rsidRPr="0085798A">
        <w:rPr>
          <w:rFonts w:asciiTheme="majorHAnsi" w:hAnsiTheme="majorHAnsi" w:cstheme="majorHAnsi"/>
          <w:b/>
          <w:bCs/>
          <w:i/>
          <w:iCs/>
          <w:spacing w:val="-13"/>
          <w:szCs w:val="26"/>
        </w:rPr>
        <w:t xml:space="preserve"> </w:t>
      </w:r>
      <w:r w:rsidRPr="0085798A">
        <w:rPr>
          <w:rFonts w:asciiTheme="majorHAnsi" w:hAnsiTheme="majorHAnsi" w:cstheme="majorHAnsi"/>
          <w:b/>
          <w:bCs/>
          <w:i/>
          <w:iCs/>
          <w:szCs w:val="26"/>
        </w:rPr>
        <w:t>và</w:t>
      </w:r>
      <w:r w:rsidRPr="0085798A">
        <w:rPr>
          <w:rFonts w:asciiTheme="majorHAnsi" w:hAnsiTheme="majorHAnsi" w:cstheme="majorHAnsi"/>
          <w:b/>
          <w:bCs/>
          <w:i/>
          <w:iCs/>
          <w:spacing w:val="-17"/>
          <w:szCs w:val="26"/>
        </w:rPr>
        <w:t xml:space="preserve"> </w:t>
      </w:r>
      <w:r w:rsidRPr="0085798A">
        <w:rPr>
          <w:rFonts w:asciiTheme="majorHAnsi" w:hAnsiTheme="majorHAnsi" w:cstheme="majorHAnsi"/>
          <w:b/>
          <w:bCs/>
          <w:i/>
          <w:iCs/>
          <w:szCs w:val="26"/>
        </w:rPr>
        <w:t>khí</w:t>
      </w:r>
      <w:r w:rsidRPr="0085798A">
        <w:rPr>
          <w:rFonts w:asciiTheme="majorHAnsi" w:hAnsiTheme="majorHAnsi" w:cstheme="majorHAnsi"/>
          <w:b/>
          <w:bCs/>
          <w:i/>
          <w:iCs/>
          <w:spacing w:val="-17"/>
          <w:szCs w:val="26"/>
        </w:rPr>
        <w:t xml:space="preserve"> </w:t>
      </w:r>
      <w:r w:rsidRPr="0085798A">
        <w:rPr>
          <w:rFonts w:asciiTheme="majorHAnsi" w:hAnsiTheme="majorHAnsi" w:cstheme="majorHAnsi"/>
          <w:b/>
          <w:bCs/>
          <w:i/>
          <w:iCs/>
          <w:szCs w:val="26"/>
        </w:rPr>
        <w:t>thải,</w:t>
      </w:r>
      <w:r w:rsidRPr="0085798A">
        <w:rPr>
          <w:rFonts w:asciiTheme="majorHAnsi" w:hAnsiTheme="majorHAnsi" w:cstheme="majorHAnsi"/>
          <w:b/>
          <w:bCs/>
          <w:i/>
          <w:iCs/>
          <w:spacing w:val="-15"/>
          <w:szCs w:val="26"/>
        </w:rPr>
        <w:t xml:space="preserve"> </w:t>
      </w:r>
      <w:r w:rsidRPr="0085798A">
        <w:rPr>
          <w:rFonts w:asciiTheme="majorHAnsi" w:hAnsiTheme="majorHAnsi" w:cstheme="majorHAnsi"/>
          <w:b/>
          <w:bCs/>
          <w:i/>
          <w:iCs/>
          <w:szCs w:val="26"/>
        </w:rPr>
        <w:t>tiếng</w:t>
      </w:r>
      <w:r w:rsidRPr="0085798A">
        <w:rPr>
          <w:rFonts w:asciiTheme="majorHAnsi" w:hAnsiTheme="majorHAnsi" w:cstheme="majorHAnsi"/>
          <w:b/>
          <w:bCs/>
          <w:i/>
          <w:iCs/>
          <w:spacing w:val="-17"/>
          <w:szCs w:val="26"/>
        </w:rPr>
        <w:t xml:space="preserve"> </w:t>
      </w:r>
      <w:r w:rsidRPr="0085798A">
        <w:rPr>
          <w:rFonts w:asciiTheme="majorHAnsi" w:hAnsiTheme="majorHAnsi" w:cstheme="majorHAnsi"/>
          <w:b/>
          <w:bCs/>
          <w:i/>
          <w:iCs/>
          <w:szCs w:val="26"/>
        </w:rPr>
        <w:t>ồn:</w:t>
      </w:r>
      <w:r w:rsidRPr="0085798A">
        <w:rPr>
          <w:rFonts w:asciiTheme="majorHAnsi" w:hAnsiTheme="majorHAnsi" w:cstheme="majorHAnsi"/>
          <w:b/>
          <w:bCs/>
          <w:i/>
          <w:iCs/>
          <w:spacing w:val="-8"/>
          <w:szCs w:val="26"/>
        </w:rPr>
        <w:t xml:space="preserve"> </w:t>
      </w:r>
    </w:p>
    <w:p w14:paraId="6A2AC86F" w14:textId="687A7920" w:rsidR="001547CC" w:rsidRPr="0085798A" w:rsidRDefault="00106FCA" w:rsidP="00851BC4">
      <w:pPr>
        <w:pStyle w:val="ListParagraph"/>
        <w:widowControl w:val="0"/>
        <w:tabs>
          <w:tab w:val="left" w:pos="1008"/>
        </w:tabs>
        <w:autoSpaceDE w:val="0"/>
        <w:autoSpaceDN w:val="0"/>
        <w:spacing w:after="0" w:line="300" w:lineRule="auto"/>
        <w:ind w:left="0"/>
        <w:contextualSpacing w:val="0"/>
        <w:jc w:val="both"/>
        <w:rPr>
          <w:rFonts w:asciiTheme="majorHAnsi" w:hAnsiTheme="majorHAnsi" w:cstheme="majorHAnsi"/>
          <w:b/>
          <w:bCs/>
          <w:szCs w:val="26"/>
        </w:rPr>
      </w:pPr>
      <w:r w:rsidRPr="0085798A">
        <w:rPr>
          <w:rFonts w:asciiTheme="majorHAnsi" w:hAnsiTheme="majorHAnsi" w:cstheme="majorHAnsi"/>
          <w:bCs/>
          <w:szCs w:val="26"/>
        </w:rPr>
        <w:t>C</w:t>
      </w:r>
      <w:r w:rsidR="001547CC" w:rsidRPr="0085798A">
        <w:rPr>
          <w:rFonts w:asciiTheme="majorHAnsi" w:hAnsiTheme="majorHAnsi" w:cstheme="majorHAnsi"/>
          <w:bCs/>
          <w:szCs w:val="26"/>
        </w:rPr>
        <w:t>ác nguồn phát sinh bụi và khí thải</w:t>
      </w:r>
      <w:r w:rsidR="00E114C4" w:rsidRPr="0085798A">
        <w:rPr>
          <w:rFonts w:asciiTheme="majorHAnsi" w:hAnsiTheme="majorHAnsi" w:cstheme="majorHAnsi"/>
          <w:bCs/>
          <w:szCs w:val="26"/>
        </w:rPr>
        <w:t>, tiếng ồn</w:t>
      </w:r>
      <w:r w:rsidRPr="0085798A">
        <w:rPr>
          <w:rFonts w:asciiTheme="majorHAnsi" w:hAnsiTheme="majorHAnsi" w:cstheme="majorHAnsi"/>
          <w:bCs/>
          <w:szCs w:val="26"/>
        </w:rPr>
        <w:t xml:space="preserve"> của Cơ sở </w:t>
      </w:r>
      <w:r w:rsidR="00CA5691" w:rsidRPr="0085798A">
        <w:rPr>
          <w:rFonts w:asciiTheme="majorHAnsi" w:hAnsiTheme="majorHAnsi" w:cstheme="majorHAnsi"/>
          <w:bCs/>
          <w:szCs w:val="26"/>
        </w:rPr>
        <w:t>chủ</w:t>
      </w:r>
      <w:r w:rsidRPr="0085798A">
        <w:rPr>
          <w:rFonts w:asciiTheme="majorHAnsi" w:hAnsiTheme="majorHAnsi" w:cstheme="majorHAnsi"/>
          <w:bCs/>
          <w:szCs w:val="26"/>
        </w:rPr>
        <w:t xml:space="preserve"> yếu</w:t>
      </w:r>
      <w:r w:rsidR="001547CC" w:rsidRPr="0085798A">
        <w:rPr>
          <w:rFonts w:asciiTheme="majorHAnsi" w:hAnsiTheme="majorHAnsi" w:cstheme="majorHAnsi"/>
          <w:bCs/>
          <w:szCs w:val="26"/>
        </w:rPr>
        <w:t xml:space="preserve"> từ hoạt động giao thông, vận chuyển nhập nguyên liệu, xuất hàng hóa</w:t>
      </w:r>
      <w:r w:rsidR="00B47147" w:rsidRPr="0085798A">
        <w:rPr>
          <w:rFonts w:asciiTheme="majorHAnsi" w:hAnsiTheme="majorHAnsi" w:cstheme="majorHAnsi"/>
          <w:bCs/>
          <w:szCs w:val="26"/>
        </w:rPr>
        <w:t>, máy phát điện dự phòng</w:t>
      </w:r>
      <w:r w:rsidRPr="0085798A">
        <w:rPr>
          <w:rFonts w:asciiTheme="majorHAnsi" w:hAnsiTheme="majorHAnsi" w:cstheme="majorHAnsi"/>
          <w:bCs/>
          <w:szCs w:val="26"/>
        </w:rPr>
        <w:t>…</w:t>
      </w:r>
      <w:r w:rsidR="001547CC" w:rsidRPr="0085798A">
        <w:rPr>
          <w:rFonts w:asciiTheme="majorHAnsi" w:hAnsiTheme="majorHAnsi" w:cstheme="majorHAnsi"/>
          <w:bCs/>
          <w:szCs w:val="26"/>
        </w:rPr>
        <w:t>làm</w:t>
      </w:r>
      <w:r w:rsidR="001547CC" w:rsidRPr="0085798A">
        <w:rPr>
          <w:rFonts w:asciiTheme="majorHAnsi" w:hAnsiTheme="majorHAnsi" w:cstheme="majorHAnsi"/>
          <w:bCs/>
          <w:spacing w:val="-16"/>
          <w:szCs w:val="26"/>
        </w:rPr>
        <w:t xml:space="preserve"> </w:t>
      </w:r>
      <w:r w:rsidR="001547CC" w:rsidRPr="0085798A">
        <w:rPr>
          <w:rFonts w:asciiTheme="majorHAnsi" w:hAnsiTheme="majorHAnsi" w:cstheme="majorHAnsi"/>
          <w:bCs/>
          <w:szCs w:val="26"/>
        </w:rPr>
        <w:t>gia</w:t>
      </w:r>
      <w:r w:rsidR="001547CC" w:rsidRPr="0085798A">
        <w:rPr>
          <w:rFonts w:asciiTheme="majorHAnsi" w:hAnsiTheme="majorHAnsi" w:cstheme="majorHAnsi"/>
          <w:bCs/>
          <w:spacing w:val="-11"/>
          <w:szCs w:val="26"/>
        </w:rPr>
        <w:t xml:space="preserve"> </w:t>
      </w:r>
      <w:r w:rsidR="001547CC" w:rsidRPr="0085798A">
        <w:rPr>
          <w:rFonts w:asciiTheme="majorHAnsi" w:hAnsiTheme="majorHAnsi" w:cstheme="majorHAnsi"/>
          <w:bCs/>
          <w:szCs w:val="26"/>
        </w:rPr>
        <w:t>tăng</w:t>
      </w:r>
      <w:r w:rsidR="001547CC" w:rsidRPr="0085798A">
        <w:rPr>
          <w:rFonts w:asciiTheme="majorHAnsi" w:hAnsiTheme="majorHAnsi" w:cstheme="majorHAnsi"/>
          <w:bCs/>
          <w:spacing w:val="-11"/>
          <w:szCs w:val="26"/>
        </w:rPr>
        <w:t xml:space="preserve"> </w:t>
      </w:r>
      <w:r w:rsidR="001547CC" w:rsidRPr="0085798A">
        <w:rPr>
          <w:rFonts w:asciiTheme="majorHAnsi" w:hAnsiTheme="majorHAnsi" w:cstheme="majorHAnsi"/>
          <w:bCs/>
          <w:szCs w:val="26"/>
        </w:rPr>
        <w:t>hàm</w:t>
      </w:r>
      <w:r w:rsidR="001547CC" w:rsidRPr="0085798A">
        <w:rPr>
          <w:rFonts w:asciiTheme="majorHAnsi" w:hAnsiTheme="majorHAnsi" w:cstheme="majorHAnsi"/>
          <w:bCs/>
          <w:spacing w:val="-12"/>
          <w:szCs w:val="26"/>
        </w:rPr>
        <w:t xml:space="preserve"> </w:t>
      </w:r>
      <w:r w:rsidR="001547CC" w:rsidRPr="0085798A">
        <w:rPr>
          <w:rFonts w:asciiTheme="majorHAnsi" w:hAnsiTheme="majorHAnsi" w:cstheme="majorHAnsi"/>
          <w:bCs/>
          <w:szCs w:val="26"/>
        </w:rPr>
        <w:t>lượng</w:t>
      </w:r>
      <w:r w:rsidR="001547CC" w:rsidRPr="0085798A">
        <w:rPr>
          <w:rFonts w:asciiTheme="majorHAnsi" w:hAnsiTheme="majorHAnsi" w:cstheme="majorHAnsi"/>
          <w:bCs/>
          <w:spacing w:val="-15"/>
          <w:szCs w:val="26"/>
        </w:rPr>
        <w:t xml:space="preserve"> </w:t>
      </w:r>
      <w:r w:rsidR="001547CC" w:rsidRPr="0085798A">
        <w:rPr>
          <w:rFonts w:asciiTheme="majorHAnsi" w:hAnsiTheme="majorHAnsi" w:cstheme="majorHAnsi"/>
          <w:bCs/>
          <w:szCs w:val="26"/>
        </w:rPr>
        <w:t>bụi, khí thải, tiếng ồn trong môi trường không khí của khu vực. Tuy nhiên, trong quá trình hoạt động</w:t>
      </w:r>
      <w:r w:rsidR="001547CC" w:rsidRPr="0085798A">
        <w:rPr>
          <w:rFonts w:asciiTheme="majorHAnsi" w:hAnsiTheme="majorHAnsi" w:cstheme="majorHAnsi"/>
          <w:bCs/>
          <w:spacing w:val="-4"/>
          <w:szCs w:val="26"/>
        </w:rPr>
        <w:t xml:space="preserve"> </w:t>
      </w:r>
      <w:r w:rsidR="001547CC" w:rsidRPr="0085798A">
        <w:rPr>
          <w:rFonts w:asciiTheme="majorHAnsi" w:hAnsiTheme="majorHAnsi" w:cstheme="majorHAnsi"/>
          <w:bCs/>
          <w:szCs w:val="26"/>
        </w:rPr>
        <w:t xml:space="preserve">kinh doanh, </w:t>
      </w:r>
      <w:r w:rsidR="00711D69" w:rsidRPr="0085798A">
        <w:rPr>
          <w:rFonts w:asciiTheme="majorHAnsi" w:eastAsia="Times New Roman" w:hAnsiTheme="majorHAnsi" w:cstheme="majorHAnsi"/>
          <w:szCs w:val="26"/>
        </w:rPr>
        <w:t>Cơ sở</w:t>
      </w:r>
      <w:r w:rsidR="00711D69" w:rsidRPr="0085798A">
        <w:rPr>
          <w:rFonts w:asciiTheme="majorHAnsi" w:hAnsiTheme="majorHAnsi" w:cstheme="majorHAnsi"/>
          <w:bCs/>
          <w:szCs w:val="26"/>
        </w:rPr>
        <w:t xml:space="preserve"> </w:t>
      </w:r>
      <w:r w:rsidR="001547CC" w:rsidRPr="0085798A">
        <w:rPr>
          <w:rFonts w:asciiTheme="majorHAnsi" w:hAnsiTheme="majorHAnsi" w:cstheme="majorHAnsi"/>
          <w:bCs/>
          <w:szCs w:val="26"/>
        </w:rPr>
        <w:t>sẽ áp dụng các biện</w:t>
      </w:r>
      <w:r w:rsidR="001547CC" w:rsidRPr="0085798A">
        <w:rPr>
          <w:rFonts w:asciiTheme="majorHAnsi" w:hAnsiTheme="majorHAnsi" w:cstheme="majorHAnsi"/>
          <w:bCs/>
          <w:spacing w:val="-4"/>
          <w:szCs w:val="26"/>
        </w:rPr>
        <w:t xml:space="preserve"> </w:t>
      </w:r>
      <w:r w:rsidR="001547CC" w:rsidRPr="0085798A">
        <w:rPr>
          <w:rFonts w:asciiTheme="majorHAnsi" w:hAnsiTheme="majorHAnsi" w:cstheme="majorHAnsi"/>
          <w:bCs/>
          <w:szCs w:val="26"/>
        </w:rPr>
        <w:t>pháp giảm</w:t>
      </w:r>
      <w:r w:rsidR="001547CC" w:rsidRPr="0085798A">
        <w:rPr>
          <w:rFonts w:asciiTheme="majorHAnsi" w:hAnsiTheme="majorHAnsi" w:cstheme="majorHAnsi"/>
          <w:bCs/>
          <w:spacing w:val="-5"/>
          <w:szCs w:val="26"/>
        </w:rPr>
        <w:t xml:space="preserve"> </w:t>
      </w:r>
      <w:r w:rsidR="001547CC" w:rsidRPr="0085798A">
        <w:rPr>
          <w:rFonts w:asciiTheme="majorHAnsi" w:hAnsiTheme="majorHAnsi" w:cstheme="majorHAnsi"/>
          <w:bCs/>
          <w:szCs w:val="26"/>
        </w:rPr>
        <w:t>thiểu</w:t>
      </w:r>
      <w:r w:rsidR="001547CC" w:rsidRPr="0085798A">
        <w:rPr>
          <w:rFonts w:asciiTheme="majorHAnsi" w:hAnsiTheme="majorHAnsi" w:cstheme="majorHAnsi"/>
          <w:bCs/>
          <w:spacing w:val="-4"/>
          <w:szCs w:val="26"/>
        </w:rPr>
        <w:t xml:space="preserve"> </w:t>
      </w:r>
      <w:r w:rsidR="001547CC" w:rsidRPr="0085798A">
        <w:rPr>
          <w:rFonts w:asciiTheme="majorHAnsi" w:hAnsiTheme="majorHAnsi" w:cstheme="majorHAnsi"/>
          <w:bCs/>
          <w:szCs w:val="26"/>
        </w:rPr>
        <w:t>đến môi trường không khí. Đồng thời, dự án nằm</w:t>
      </w:r>
      <w:r w:rsidR="001547CC" w:rsidRPr="0085798A">
        <w:rPr>
          <w:rFonts w:asciiTheme="majorHAnsi" w:hAnsiTheme="majorHAnsi" w:cstheme="majorHAnsi"/>
          <w:bCs/>
          <w:spacing w:val="-1"/>
          <w:szCs w:val="26"/>
        </w:rPr>
        <w:t xml:space="preserve"> </w:t>
      </w:r>
      <w:r w:rsidR="001547CC" w:rsidRPr="0085798A">
        <w:rPr>
          <w:rFonts w:asciiTheme="majorHAnsi" w:hAnsiTheme="majorHAnsi" w:cstheme="majorHAnsi"/>
          <w:bCs/>
          <w:szCs w:val="26"/>
        </w:rPr>
        <w:t>tại khu vực thông thoáng, có chất lượng nền</w:t>
      </w:r>
      <w:r w:rsidR="001547CC" w:rsidRPr="0085798A">
        <w:rPr>
          <w:rFonts w:asciiTheme="majorHAnsi" w:hAnsiTheme="majorHAnsi" w:cstheme="majorHAnsi"/>
          <w:bCs/>
          <w:spacing w:val="-9"/>
          <w:szCs w:val="26"/>
        </w:rPr>
        <w:t xml:space="preserve"> </w:t>
      </w:r>
      <w:r w:rsidR="001547CC" w:rsidRPr="0085798A">
        <w:rPr>
          <w:rFonts w:asciiTheme="majorHAnsi" w:hAnsiTheme="majorHAnsi" w:cstheme="majorHAnsi"/>
          <w:bCs/>
          <w:szCs w:val="26"/>
        </w:rPr>
        <w:t>không</w:t>
      </w:r>
      <w:r w:rsidR="001547CC" w:rsidRPr="0085798A">
        <w:rPr>
          <w:rFonts w:asciiTheme="majorHAnsi" w:hAnsiTheme="majorHAnsi" w:cstheme="majorHAnsi"/>
          <w:bCs/>
          <w:spacing w:val="-9"/>
          <w:szCs w:val="26"/>
        </w:rPr>
        <w:t xml:space="preserve"> </w:t>
      </w:r>
      <w:r w:rsidR="001547CC" w:rsidRPr="0085798A">
        <w:rPr>
          <w:rFonts w:asciiTheme="majorHAnsi" w:hAnsiTheme="majorHAnsi" w:cstheme="majorHAnsi"/>
          <w:bCs/>
          <w:szCs w:val="26"/>
        </w:rPr>
        <w:t>khí</w:t>
      </w:r>
      <w:r w:rsidR="001547CC" w:rsidRPr="0085798A">
        <w:rPr>
          <w:rFonts w:asciiTheme="majorHAnsi" w:hAnsiTheme="majorHAnsi" w:cstheme="majorHAnsi"/>
          <w:bCs/>
          <w:spacing w:val="-5"/>
          <w:szCs w:val="26"/>
        </w:rPr>
        <w:t xml:space="preserve"> </w:t>
      </w:r>
      <w:r w:rsidR="001547CC" w:rsidRPr="0085798A">
        <w:rPr>
          <w:rFonts w:asciiTheme="majorHAnsi" w:hAnsiTheme="majorHAnsi" w:cstheme="majorHAnsi"/>
          <w:bCs/>
          <w:szCs w:val="26"/>
        </w:rPr>
        <w:t>tương</w:t>
      </w:r>
      <w:r w:rsidR="001547CC" w:rsidRPr="0085798A">
        <w:rPr>
          <w:rFonts w:asciiTheme="majorHAnsi" w:hAnsiTheme="majorHAnsi" w:cstheme="majorHAnsi"/>
          <w:bCs/>
          <w:spacing w:val="-9"/>
          <w:szCs w:val="26"/>
        </w:rPr>
        <w:t xml:space="preserve"> </w:t>
      </w:r>
      <w:r w:rsidR="001547CC" w:rsidRPr="0085798A">
        <w:rPr>
          <w:rFonts w:asciiTheme="majorHAnsi" w:hAnsiTheme="majorHAnsi" w:cstheme="majorHAnsi"/>
          <w:bCs/>
          <w:szCs w:val="26"/>
        </w:rPr>
        <w:t>đối</w:t>
      </w:r>
      <w:r w:rsidR="001547CC" w:rsidRPr="0085798A">
        <w:rPr>
          <w:rFonts w:asciiTheme="majorHAnsi" w:hAnsiTheme="majorHAnsi" w:cstheme="majorHAnsi"/>
          <w:bCs/>
          <w:spacing w:val="-10"/>
          <w:szCs w:val="26"/>
        </w:rPr>
        <w:t xml:space="preserve"> </w:t>
      </w:r>
      <w:r w:rsidR="001547CC" w:rsidRPr="0085798A">
        <w:rPr>
          <w:rFonts w:asciiTheme="majorHAnsi" w:hAnsiTheme="majorHAnsi" w:cstheme="majorHAnsi"/>
          <w:bCs/>
          <w:szCs w:val="26"/>
        </w:rPr>
        <w:t>đối</w:t>
      </w:r>
      <w:r w:rsidR="001547CC" w:rsidRPr="0085798A">
        <w:rPr>
          <w:rFonts w:asciiTheme="majorHAnsi" w:hAnsiTheme="majorHAnsi" w:cstheme="majorHAnsi"/>
          <w:bCs/>
          <w:spacing w:val="-10"/>
          <w:szCs w:val="26"/>
        </w:rPr>
        <w:t xml:space="preserve"> </w:t>
      </w:r>
      <w:r w:rsidR="001547CC" w:rsidRPr="0085798A">
        <w:rPr>
          <w:rFonts w:asciiTheme="majorHAnsi" w:hAnsiTheme="majorHAnsi" w:cstheme="majorHAnsi"/>
          <w:bCs/>
          <w:szCs w:val="26"/>
        </w:rPr>
        <w:t>tốt nên</w:t>
      </w:r>
      <w:r w:rsidR="001547CC" w:rsidRPr="0085798A">
        <w:rPr>
          <w:rFonts w:asciiTheme="majorHAnsi" w:hAnsiTheme="majorHAnsi" w:cstheme="majorHAnsi"/>
          <w:bCs/>
          <w:spacing w:val="-9"/>
          <w:szCs w:val="26"/>
        </w:rPr>
        <w:t xml:space="preserve"> </w:t>
      </w:r>
      <w:r w:rsidR="001547CC" w:rsidRPr="0085798A">
        <w:rPr>
          <w:rFonts w:asciiTheme="majorHAnsi" w:hAnsiTheme="majorHAnsi" w:cstheme="majorHAnsi"/>
          <w:bCs/>
          <w:szCs w:val="26"/>
        </w:rPr>
        <w:t>khả</w:t>
      </w:r>
      <w:r w:rsidR="001547CC" w:rsidRPr="0085798A">
        <w:rPr>
          <w:rFonts w:asciiTheme="majorHAnsi" w:hAnsiTheme="majorHAnsi" w:cstheme="majorHAnsi"/>
          <w:bCs/>
          <w:spacing w:val="-4"/>
          <w:szCs w:val="26"/>
        </w:rPr>
        <w:t xml:space="preserve"> </w:t>
      </w:r>
      <w:r w:rsidR="001547CC" w:rsidRPr="0085798A">
        <w:rPr>
          <w:rFonts w:asciiTheme="majorHAnsi" w:hAnsiTheme="majorHAnsi" w:cstheme="majorHAnsi"/>
          <w:bCs/>
          <w:szCs w:val="26"/>
        </w:rPr>
        <w:t>năng</w:t>
      </w:r>
      <w:r w:rsidR="001547CC" w:rsidRPr="0085798A">
        <w:rPr>
          <w:rFonts w:asciiTheme="majorHAnsi" w:hAnsiTheme="majorHAnsi" w:cstheme="majorHAnsi"/>
          <w:bCs/>
          <w:spacing w:val="-9"/>
          <w:szCs w:val="26"/>
        </w:rPr>
        <w:t xml:space="preserve"> </w:t>
      </w:r>
      <w:r w:rsidR="001547CC" w:rsidRPr="0085798A">
        <w:rPr>
          <w:rFonts w:asciiTheme="majorHAnsi" w:hAnsiTheme="majorHAnsi" w:cstheme="majorHAnsi"/>
          <w:bCs/>
          <w:szCs w:val="26"/>
        </w:rPr>
        <w:t>tác</w:t>
      </w:r>
      <w:r w:rsidR="001547CC" w:rsidRPr="0085798A">
        <w:rPr>
          <w:rFonts w:asciiTheme="majorHAnsi" w:hAnsiTheme="majorHAnsi" w:cstheme="majorHAnsi"/>
          <w:bCs/>
          <w:spacing w:val="-3"/>
          <w:szCs w:val="26"/>
        </w:rPr>
        <w:t xml:space="preserve"> </w:t>
      </w:r>
      <w:r w:rsidR="001547CC" w:rsidRPr="0085798A">
        <w:rPr>
          <w:rFonts w:asciiTheme="majorHAnsi" w:hAnsiTheme="majorHAnsi" w:cstheme="majorHAnsi"/>
          <w:bCs/>
          <w:szCs w:val="26"/>
        </w:rPr>
        <w:t>động</w:t>
      </w:r>
      <w:r w:rsidR="001547CC" w:rsidRPr="0085798A">
        <w:rPr>
          <w:rFonts w:asciiTheme="majorHAnsi" w:hAnsiTheme="majorHAnsi" w:cstheme="majorHAnsi"/>
          <w:bCs/>
          <w:spacing w:val="-9"/>
          <w:szCs w:val="26"/>
        </w:rPr>
        <w:t xml:space="preserve"> </w:t>
      </w:r>
      <w:r w:rsidR="001547CC" w:rsidRPr="0085798A">
        <w:rPr>
          <w:rFonts w:asciiTheme="majorHAnsi" w:hAnsiTheme="majorHAnsi" w:cstheme="majorHAnsi"/>
          <w:bCs/>
          <w:szCs w:val="26"/>
        </w:rPr>
        <w:t>đến</w:t>
      </w:r>
      <w:r w:rsidR="001547CC" w:rsidRPr="0085798A">
        <w:rPr>
          <w:rFonts w:asciiTheme="majorHAnsi" w:hAnsiTheme="majorHAnsi" w:cstheme="majorHAnsi"/>
          <w:bCs/>
          <w:spacing w:val="-4"/>
          <w:szCs w:val="26"/>
        </w:rPr>
        <w:t xml:space="preserve"> </w:t>
      </w:r>
      <w:r w:rsidR="001547CC" w:rsidRPr="0085798A">
        <w:rPr>
          <w:rFonts w:asciiTheme="majorHAnsi" w:hAnsiTheme="majorHAnsi" w:cstheme="majorHAnsi"/>
          <w:bCs/>
          <w:szCs w:val="26"/>
        </w:rPr>
        <w:t>môi</w:t>
      </w:r>
      <w:r w:rsidR="001547CC" w:rsidRPr="0085798A">
        <w:rPr>
          <w:rFonts w:asciiTheme="majorHAnsi" w:hAnsiTheme="majorHAnsi" w:cstheme="majorHAnsi"/>
          <w:bCs/>
          <w:spacing w:val="-10"/>
          <w:szCs w:val="26"/>
        </w:rPr>
        <w:t xml:space="preserve"> </w:t>
      </w:r>
      <w:r w:rsidR="001547CC" w:rsidRPr="0085798A">
        <w:rPr>
          <w:rFonts w:asciiTheme="majorHAnsi" w:hAnsiTheme="majorHAnsi" w:cstheme="majorHAnsi"/>
          <w:bCs/>
          <w:szCs w:val="26"/>
        </w:rPr>
        <w:t>không</w:t>
      </w:r>
      <w:r w:rsidR="001547CC" w:rsidRPr="0085798A">
        <w:rPr>
          <w:rFonts w:asciiTheme="majorHAnsi" w:hAnsiTheme="majorHAnsi" w:cstheme="majorHAnsi"/>
          <w:bCs/>
          <w:spacing w:val="-9"/>
          <w:szCs w:val="26"/>
        </w:rPr>
        <w:t xml:space="preserve"> </w:t>
      </w:r>
      <w:r w:rsidR="001547CC" w:rsidRPr="0085798A">
        <w:rPr>
          <w:rFonts w:asciiTheme="majorHAnsi" w:hAnsiTheme="majorHAnsi" w:cstheme="majorHAnsi"/>
          <w:bCs/>
          <w:szCs w:val="26"/>
        </w:rPr>
        <w:t>khí</w:t>
      </w:r>
      <w:r w:rsidR="001547CC" w:rsidRPr="0085798A">
        <w:rPr>
          <w:rFonts w:asciiTheme="majorHAnsi" w:hAnsiTheme="majorHAnsi" w:cstheme="majorHAnsi"/>
          <w:bCs/>
          <w:spacing w:val="-5"/>
          <w:szCs w:val="26"/>
        </w:rPr>
        <w:t xml:space="preserve"> </w:t>
      </w:r>
      <w:r w:rsidR="001547CC" w:rsidRPr="0085798A">
        <w:rPr>
          <w:rFonts w:asciiTheme="majorHAnsi" w:hAnsiTheme="majorHAnsi" w:cstheme="majorHAnsi"/>
          <w:bCs/>
          <w:szCs w:val="26"/>
        </w:rPr>
        <w:t>khu</w:t>
      </w:r>
      <w:r w:rsidR="001547CC" w:rsidRPr="0085798A">
        <w:rPr>
          <w:rFonts w:asciiTheme="majorHAnsi" w:hAnsiTheme="majorHAnsi" w:cstheme="majorHAnsi"/>
          <w:bCs/>
          <w:spacing w:val="-4"/>
          <w:szCs w:val="26"/>
        </w:rPr>
        <w:t xml:space="preserve"> </w:t>
      </w:r>
      <w:r w:rsidR="001547CC" w:rsidRPr="0085798A">
        <w:rPr>
          <w:rFonts w:asciiTheme="majorHAnsi" w:hAnsiTheme="majorHAnsi" w:cstheme="majorHAnsi"/>
          <w:bCs/>
          <w:szCs w:val="26"/>
        </w:rPr>
        <w:t>vực là không đáng kể.</w:t>
      </w:r>
    </w:p>
    <w:p w14:paraId="06582C7C" w14:textId="77777777" w:rsidR="001547CC" w:rsidRPr="0085798A" w:rsidRDefault="001547CC" w:rsidP="00851BC4">
      <w:pPr>
        <w:pStyle w:val="ListParagraph"/>
        <w:widowControl w:val="0"/>
        <w:numPr>
          <w:ilvl w:val="1"/>
          <w:numId w:val="33"/>
        </w:numPr>
        <w:tabs>
          <w:tab w:val="left" w:pos="1027"/>
        </w:tabs>
        <w:autoSpaceDE w:val="0"/>
        <w:autoSpaceDN w:val="0"/>
        <w:spacing w:after="0" w:line="300" w:lineRule="auto"/>
        <w:ind w:left="0" w:firstLine="720"/>
        <w:contextualSpacing w:val="0"/>
        <w:jc w:val="both"/>
        <w:rPr>
          <w:rFonts w:asciiTheme="majorHAnsi" w:hAnsiTheme="majorHAnsi" w:cstheme="majorHAnsi"/>
          <w:b/>
          <w:bCs/>
          <w:i/>
          <w:iCs/>
          <w:szCs w:val="26"/>
        </w:rPr>
      </w:pPr>
      <w:r w:rsidRPr="0085798A">
        <w:rPr>
          <w:rFonts w:asciiTheme="majorHAnsi" w:hAnsiTheme="majorHAnsi" w:cstheme="majorHAnsi"/>
          <w:b/>
          <w:bCs/>
          <w:i/>
          <w:iCs/>
          <w:szCs w:val="26"/>
        </w:rPr>
        <w:t>Khả năng chịu</w:t>
      </w:r>
      <w:r w:rsidRPr="0085798A">
        <w:rPr>
          <w:rFonts w:asciiTheme="majorHAnsi" w:hAnsiTheme="majorHAnsi" w:cstheme="majorHAnsi"/>
          <w:b/>
          <w:bCs/>
          <w:i/>
          <w:iCs/>
          <w:spacing w:val="-1"/>
          <w:szCs w:val="26"/>
        </w:rPr>
        <w:t xml:space="preserve"> </w:t>
      </w:r>
      <w:r w:rsidRPr="0085798A">
        <w:rPr>
          <w:rFonts w:asciiTheme="majorHAnsi" w:hAnsiTheme="majorHAnsi" w:cstheme="majorHAnsi"/>
          <w:b/>
          <w:bCs/>
          <w:i/>
          <w:iCs/>
          <w:szCs w:val="26"/>
        </w:rPr>
        <w:t xml:space="preserve">tải của môi trường đối với chất thải rắn: </w:t>
      </w:r>
    </w:p>
    <w:p w14:paraId="7FAF4292" w14:textId="0460D2EA" w:rsidR="001547CC" w:rsidRPr="0085798A" w:rsidRDefault="001547CC" w:rsidP="00851BC4">
      <w:pPr>
        <w:pStyle w:val="ListParagraph"/>
        <w:widowControl w:val="0"/>
        <w:tabs>
          <w:tab w:val="left" w:pos="1027"/>
        </w:tabs>
        <w:autoSpaceDE w:val="0"/>
        <w:autoSpaceDN w:val="0"/>
        <w:spacing w:after="0" w:line="300" w:lineRule="auto"/>
        <w:ind w:left="0"/>
        <w:contextualSpacing w:val="0"/>
        <w:jc w:val="both"/>
        <w:rPr>
          <w:rFonts w:asciiTheme="majorHAnsi" w:hAnsiTheme="majorHAnsi" w:cstheme="majorHAnsi"/>
          <w:bCs/>
          <w:szCs w:val="26"/>
        </w:rPr>
      </w:pPr>
      <w:r w:rsidRPr="0085798A">
        <w:rPr>
          <w:rFonts w:asciiTheme="majorHAnsi" w:hAnsiTheme="majorHAnsi" w:cstheme="majorHAnsi"/>
          <w:bCs/>
          <w:szCs w:val="26"/>
        </w:rPr>
        <w:t>+</w:t>
      </w:r>
      <w:r w:rsidRPr="0085798A">
        <w:rPr>
          <w:rFonts w:asciiTheme="majorHAnsi" w:hAnsiTheme="majorHAnsi" w:cstheme="majorHAnsi"/>
          <w:bCs/>
          <w:szCs w:val="26"/>
        </w:rPr>
        <w:tab/>
        <w:t>Hoạt động</w:t>
      </w:r>
      <w:r w:rsidRPr="0085798A">
        <w:rPr>
          <w:rFonts w:asciiTheme="majorHAnsi" w:hAnsiTheme="majorHAnsi" w:cstheme="majorHAnsi"/>
          <w:bCs/>
          <w:spacing w:val="-4"/>
          <w:szCs w:val="26"/>
        </w:rPr>
        <w:t xml:space="preserve"> </w:t>
      </w:r>
      <w:r w:rsidRPr="0085798A">
        <w:rPr>
          <w:rFonts w:asciiTheme="majorHAnsi" w:hAnsiTheme="majorHAnsi" w:cstheme="majorHAnsi"/>
          <w:bCs/>
          <w:szCs w:val="26"/>
        </w:rPr>
        <w:t>kinh doanh của Cơ sở phát sinh chất thải sinh hoạt từ quá trình</w:t>
      </w:r>
      <w:r w:rsidRPr="0085798A">
        <w:rPr>
          <w:rFonts w:asciiTheme="majorHAnsi" w:hAnsiTheme="majorHAnsi" w:cstheme="majorHAnsi"/>
          <w:bCs/>
          <w:spacing w:val="-12"/>
          <w:szCs w:val="26"/>
        </w:rPr>
        <w:t xml:space="preserve"> </w:t>
      </w:r>
      <w:r w:rsidRPr="0085798A">
        <w:rPr>
          <w:rFonts w:asciiTheme="majorHAnsi" w:hAnsiTheme="majorHAnsi" w:cstheme="majorHAnsi"/>
          <w:bCs/>
          <w:szCs w:val="26"/>
        </w:rPr>
        <w:t>sinh</w:t>
      </w:r>
      <w:r w:rsidRPr="0085798A">
        <w:rPr>
          <w:rFonts w:asciiTheme="majorHAnsi" w:hAnsiTheme="majorHAnsi" w:cstheme="majorHAnsi"/>
          <w:bCs/>
          <w:spacing w:val="-7"/>
          <w:szCs w:val="26"/>
        </w:rPr>
        <w:t xml:space="preserve"> </w:t>
      </w:r>
      <w:r w:rsidRPr="0085798A">
        <w:rPr>
          <w:rFonts w:asciiTheme="majorHAnsi" w:hAnsiTheme="majorHAnsi" w:cstheme="majorHAnsi"/>
          <w:bCs/>
          <w:szCs w:val="26"/>
        </w:rPr>
        <w:t>hoạt</w:t>
      </w:r>
      <w:r w:rsidRPr="0085798A">
        <w:rPr>
          <w:rFonts w:asciiTheme="majorHAnsi" w:hAnsiTheme="majorHAnsi" w:cstheme="majorHAnsi"/>
          <w:bCs/>
          <w:spacing w:val="-7"/>
          <w:szCs w:val="26"/>
        </w:rPr>
        <w:t xml:space="preserve"> </w:t>
      </w:r>
      <w:r w:rsidRPr="0085798A">
        <w:rPr>
          <w:rFonts w:asciiTheme="majorHAnsi" w:hAnsiTheme="majorHAnsi" w:cstheme="majorHAnsi"/>
          <w:bCs/>
          <w:szCs w:val="26"/>
        </w:rPr>
        <w:t>của</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công</w:t>
      </w:r>
      <w:r w:rsidRPr="0085798A">
        <w:rPr>
          <w:rFonts w:asciiTheme="majorHAnsi" w:hAnsiTheme="majorHAnsi" w:cstheme="majorHAnsi"/>
          <w:bCs/>
          <w:spacing w:val="-11"/>
          <w:szCs w:val="26"/>
        </w:rPr>
        <w:t xml:space="preserve"> </w:t>
      </w:r>
      <w:r w:rsidRPr="0085798A">
        <w:rPr>
          <w:rFonts w:asciiTheme="majorHAnsi" w:hAnsiTheme="majorHAnsi" w:cstheme="majorHAnsi"/>
          <w:bCs/>
          <w:szCs w:val="26"/>
        </w:rPr>
        <w:t>nhân</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viên;</w:t>
      </w:r>
      <w:r w:rsidRPr="0085798A">
        <w:rPr>
          <w:rFonts w:asciiTheme="majorHAnsi" w:hAnsiTheme="majorHAnsi" w:cstheme="majorHAnsi"/>
          <w:bCs/>
          <w:spacing w:val="-7"/>
          <w:szCs w:val="26"/>
        </w:rPr>
        <w:t xml:space="preserve"> </w:t>
      </w:r>
      <w:r w:rsidRPr="0085798A">
        <w:rPr>
          <w:rFonts w:asciiTheme="majorHAnsi" w:hAnsiTheme="majorHAnsi" w:cstheme="majorHAnsi"/>
          <w:bCs/>
          <w:szCs w:val="26"/>
        </w:rPr>
        <w:t>chất</w:t>
      </w:r>
      <w:r w:rsidRPr="0085798A">
        <w:rPr>
          <w:rFonts w:asciiTheme="majorHAnsi" w:hAnsiTheme="majorHAnsi" w:cstheme="majorHAnsi"/>
          <w:bCs/>
          <w:spacing w:val="-7"/>
          <w:szCs w:val="26"/>
        </w:rPr>
        <w:t xml:space="preserve"> </w:t>
      </w:r>
      <w:r w:rsidRPr="0085798A">
        <w:rPr>
          <w:rFonts w:asciiTheme="majorHAnsi" w:hAnsiTheme="majorHAnsi" w:cstheme="majorHAnsi"/>
          <w:bCs/>
          <w:szCs w:val="26"/>
        </w:rPr>
        <w:t>thải</w:t>
      </w:r>
      <w:r w:rsidRPr="0085798A">
        <w:rPr>
          <w:rFonts w:asciiTheme="majorHAnsi" w:hAnsiTheme="majorHAnsi" w:cstheme="majorHAnsi"/>
          <w:bCs/>
          <w:spacing w:val="-7"/>
          <w:szCs w:val="26"/>
        </w:rPr>
        <w:t xml:space="preserve"> </w:t>
      </w:r>
      <w:r w:rsidRPr="0085798A">
        <w:rPr>
          <w:rFonts w:asciiTheme="majorHAnsi" w:hAnsiTheme="majorHAnsi" w:cstheme="majorHAnsi"/>
          <w:bCs/>
          <w:szCs w:val="26"/>
        </w:rPr>
        <w:t>nguy</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hại</w:t>
      </w:r>
      <w:r w:rsidRPr="0085798A">
        <w:rPr>
          <w:rFonts w:asciiTheme="majorHAnsi" w:hAnsiTheme="majorHAnsi" w:cstheme="majorHAnsi"/>
          <w:bCs/>
          <w:spacing w:val="-7"/>
          <w:szCs w:val="26"/>
        </w:rPr>
        <w:t xml:space="preserve"> </w:t>
      </w:r>
      <w:r w:rsidRPr="0085798A">
        <w:rPr>
          <w:rFonts w:asciiTheme="majorHAnsi" w:hAnsiTheme="majorHAnsi" w:cstheme="majorHAnsi"/>
          <w:bCs/>
          <w:szCs w:val="26"/>
        </w:rPr>
        <w:t>giẻ</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lau</w:t>
      </w:r>
      <w:r w:rsidRPr="0085798A">
        <w:rPr>
          <w:rFonts w:asciiTheme="majorHAnsi" w:hAnsiTheme="majorHAnsi" w:cstheme="majorHAnsi"/>
          <w:bCs/>
          <w:spacing w:val="-11"/>
          <w:szCs w:val="26"/>
        </w:rPr>
        <w:t xml:space="preserve"> </w:t>
      </w:r>
      <w:r w:rsidRPr="0085798A">
        <w:rPr>
          <w:rFonts w:asciiTheme="majorHAnsi" w:hAnsiTheme="majorHAnsi" w:cstheme="majorHAnsi"/>
          <w:bCs/>
          <w:szCs w:val="26"/>
        </w:rPr>
        <w:t>dính</w:t>
      </w:r>
      <w:r w:rsidRPr="0085798A">
        <w:rPr>
          <w:rFonts w:asciiTheme="majorHAnsi" w:hAnsiTheme="majorHAnsi" w:cstheme="majorHAnsi"/>
          <w:bCs/>
          <w:spacing w:val="-12"/>
          <w:szCs w:val="26"/>
        </w:rPr>
        <w:t xml:space="preserve"> </w:t>
      </w:r>
      <w:r w:rsidRPr="0085798A">
        <w:rPr>
          <w:rFonts w:asciiTheme="majorHAnsi" w:hAnsiTheme="majorHAnsi" w:cstheme="majorHAnsi"/>
          <w:bCs/>
          <w:szCs w:val="26"/>
        </w:rPr>
        <w:t>dầu</w:t>
      </w:r>
      <w:r w:rsidRPr="0085798A">
        <w:rPr>
          <w:rFonts w:asciiTheme="majorHAnsi" w:hAnsiTheme="majorHAnsi" w:cstheme="majorHAnsi"/>
          <w:bCs/>
          <w:spacing w:val="-6"/>
          <w:szCs w:val="26"/>
        </w:rPr>
        <w:t xml:space="preserve"> </w:t>
      </w:r>
      <w:r w:rsidRPr="0085798A">
        <w:rPr>
          <w:rFonts w:asciiTheme="majorHAnsi" w:hAnsiTheme="majorHAnsi" w:cstheme="majorHAnsi"/>
          <w:bCs/>
          <w:szCs w:val="26"/>
        </w:rPr>
        <w:t>mỡ,</w:t>
      </w:r>
      <w:r w:rsidRPr="0085798A">
        <w:rPr>
          <w:rFonts w:asciiTheme="majorHAnsi" w:hAnsiTheme="majorHAnsi" w:cstheme="majorHAnsi"/>
          <w:bCs/>
          <w:spacing w:val="-4"/>
          <w:szCs w:val="26"/>
        </w:rPr>
        <w:t xml:space="preserve"> </w:t>
      </w:r>
      <w:r w:rsidRPr="0085798A">
        <w:rPr>
          <w:rFonts w:asciiTheme="majorHAnsi" w:hAnsiTheme="majorHAnsi" w:cstheme="majorHAnsi"/>
          <w:bCs/>
          <w:szCs w:val="26"/>
        </w:rPr>
        <w:t>cặn</w:t>
      </w:r>
      <w:r w:rsidRPr="0085798A">
        <w:rPr>
          <w:rFonts w:asciiTheme="majorHAnsi" w:hAnsiTheme="majorHAnsi" w:cstheme="majorHAnsi"/>
          <w:bCs/>
          <w:spacing w:val="-11"/>
          <w:szCs w:val="26"/>
        </w:rPr>
        <w:t xml:space="preserve"> </w:t>
      </w:r>
      <w:r w:rsidR="00330131" w:rsidRPr="0085798A">
        <w:rPr>
          <w:rFonts w:asciiTheme="majorHAnsi" w:hAnsiTheme="majorHAnsi" w:cstheme="majorHAnsi"/>
          <w:bCs/>
          <w:szCs w:val="26"/>
        </w:rPr>
        <w:t>xăng dầu</w:t>
      </w:r>
      <w:r w:rsidRPr="0085798A">
        <w:rPr>
          <w:rFonts w:asciiTheme="majorHAnsi" w:hAnsiTheme="majorHAnsi" w:cstheme="majorHAnsi"/>
          <w:bCs/>
          <w:szCs w:val="26"/>
        </w:rPr>
        <w:t>, bóng đèn huỳnh quang hỏng, hộp mực in; …</w:t>
      </w:r>
    </w:p>
    <w:p w14:paraId="0199DDB8" w14:textId="4F20FCC9" w:rsidR="001547CC" w:rsidRPr="0085798A" w:rsidRDefault="001547CC" w:rsidP="00851BC4">
      <w:pPr>
        <w:pStyle w:val="ListParagraph"/>
        <w:widowControl w:val="0"/>
        <w:tabs>
          <w:tab w:val="left" w:pos="1027"/>
        </w:tabs>
        <w:autoSpaceDE w:val="0"/>
        <w:autoSpaceDN w:val="0"/>
        <w:spacing w:after="0" w:line="300" w:lineRule="auto"/>
        <w:ind w:left="0"/>
        <w:contextualSpacing w:val="0"/>
        <w:jc w:val="both"/>
        <w:rPr>
          <w:rFonts w:asciiTheme="majorHAnsi" w:hAnsiTheme="majorHAnsi" w:cstheme="majorHAnsi"/>
          <w:b/>
          <w:bCs/>
          <w:i/>
          <w:szCs w:val="26"/>
        </w:rPr>
      </w:pPr>
      <w:r w:rsidRPr="0085798A">
        <w:rPr>
          <w:rFonts w:asciiTheme="majorHAnsi" w:hAnsiTheme="majorHAnsi" w:cstheme="majorHAnsi"/>
          <w:bCs/>
          <w:szCs w:val="26"/>
        </w:rPr>
        <w:t>+</w:t>
      </w:r>
      <w:r w:rsidRPr="0085798A">
        <w:rPr>
          <w:rFonts w:asciiTheme="majorHAnsi" w:hAnsiTheme="majorHAnsi" w:cstheme="majorHAnsi"/>
          <w:bCs/>
          <w:szCs w:val="26"/>
        </w:rPr>
        <w:tab/>
      </w:r>
      <w:r w:rsidRPr="0085798A">
        <w:rPr>
          <w:rFonts w:asciiTheme="majorHAnsi" w:hAnsiTheme="majorHAnsi" w:cstheme="majorHAnsi"/>
          <w:szCs w:val="26"/>
        </w:rPr>
        <w:t>Chất</w:t>
      </w:r>
      <w:r w:rsidRPr="0085798A">
        <w:rPr>
          <w:rFonts w:asciiTheme="majorHAnsi" w:hAnsiTheme="majorHAnsi" w:cstheme="majorHAnsi"/>
          <w:spacing w:val="-4"/>
          <w:szCs w:val="26"/>
        </w:rPr>
        <w:t xml:space="preserve"> </w:t>
      </w:r>
      <w:r w:rsidRPr="0085798A">
        <w:rPr>
          <w:rFonts w:asciiTheme="majorHAnsi" w:hAnsiTheme="majorHAnsi" w:cstheme="majorHAnsi"/>
          <w:szCs w:val="26"/>
        </w:rPr>
        <w:t>thải</w:t>
      </w:r>
      <w:r w:rsidRPr="0085798A">
        <w:rPr>
          <w:rFonts w:asciiTheme="majorHAnsi" w:hAnsiTheme="majorHAnsi" w:cstheme="majorHAnsi"/>
          <w:spacing w:val="-9"/>
          <w:szCs w:val="26"/>
        </w:rPr>
        <w:t xml:space="preserve"> </w:t>
      </w:r>
      <w:r w:rsidRPr="0085798A">
        <w:rPr>
          <w:rFonts w:asciiTheme="majorHAnsi" w:hAnsiTheme="majorHAnsi" w:cstheme="majorHAnsi"/>
          <w:szCs w:val="26"/>
        </w:rPr>
        <w:t>rắn</w:t>
      </w:r>
      <w:r w:rsidRPr="0085798A">
        <w:rPr>
          <w:rFonts w:asciiTheme="majorHAnsi" w:hAnsiTheme="majorHAnsi" w:cstheme="majorHAnsi"/>
          <w:spacing w:val="-4"/>
          <w:szCs w:val="26"/>
        </w:rPr>
        <w:t xml:space="preserve"> </w:t>
      </w:r>
      <w:r w:rsidRPr="0085798A">
        <w:rPr>
          <w:rFonts w:asciiTheme="majorHAnsi" w:hAnsiTheme="majorHAnsi" w:cstheme="majorHAnsi"/>
          <w:szCs w:val="26"/>
        </w:rPr>
        <w:t>và</w:t>
      </w:r>
      <w:r w:rsidRPr="0085798A">
        <w:rPr>
          <w:rFonts w:asciiTheme="majorHAnsi" w:hAnsiTheme="majorHAnsi" w:cstheme="majorHAnsi"/>
          <w:spacing w:val="-3"/>
          <w:szCs w:val="26"/>
        </w:rPr>
        <w:t xml:space="preserve"> </w:t>
      </w:r>
      <w:r w:rsidRPr="0085798A">
        <w:rPr>
          <w:rFonts w:asciiTheme="majorHAnsi" w:hAnsiTheme="majorHAnsi" w:cstheme="majorHAnsi"/>
          <w:szCs w:val="26"/>
        </w:rPr>
        <w:t>chất</w:t>
      </w:r>
      <w:r w:rsidRPr="0085798A">
        <w:rPr>
          <w:rFonts w:asciiTheme="majorHAnsi" w:hAnsiTheme="majorHAnsi" w:cstheme="majorHAnsi"/>
          <w:spacing w:val="-4"/>
          <w:szCs w:val="26"/>
        </w:rPr>
        <w:t xml:space="preserve"> </w:t>
      </w:r>
      <w:r w:rsidRPr="0085798A">
        <w:rPr>
          <w:rFonts w:asciiTheme="majorHAnsi" w:hAnsiTheme="majorHAnsi" w:cstheme="majorHAnsi"/>
          <w:szCs w:val="26"/>
        </w:rPr>
        <w:t>thải</w:t>
      </w:r>
      <w:r w:rsidRPr="0085798A">
        <w:rPr>
          <w:rFonts w:asciiTheme="majorHAnsi" w:hAnsiTheme="majorHAnsi" w:cstheme="majorHAnsi"/>
          <w:spacing w:val="-4"/>
          <w:szCs w:val="26"/>
        </w:rPr>
        <w:t xml:space="preserve"> </w:t>
      </w:r>
      <w:r w:rsidRPr="0085798A">
        <w:rPr>
          <w:rFonts w:asciiTheme="majorHAnsi" w:hAnsiTheme="majorHAnsi" w:cstheme="majorHAnsi"/>
          <w:szCs w:val="26"/>
        </w:rPr>
        <w:t>nguy</w:t>
      </w:r>
      <w:r w:rsidRPr="0085798A">
        <w:rPr>
          <w:rFonts w:asciiTheme="majorHAnsi" w:hAnsiTheme="majorHAnsi" w:cstheme="majorHAnsi"/>
          <w:spacing w:val="-4"/>
          <w:szCs w:val="26"/>
        </w:rPr>
        <w:t xml:space="preserve"> </w:t>
      </w:r>
      <w:r w:rsidRPr="0085798A">
        <w:rPr>
          <w:rFonts w:asciiTheme="majorHAnsi" w:hAnsiTheme="majorHAnsi" w:cstheme="majorHAnsi"/>
          <w:szCs w:val="26"/>
        </w:rPr>
        <w:t>hại</w:t>
      </w:r>
      <w:r w:rsidRPr="0085798A">
        <w:rPr>
          <w:rFonts w:asciiTheme="majorHAnsi" w:hAnsiTheme="majorHAnsi" w:cstheme="majorHAnsi"/>
          <w:spacing w:val="-9"/>
          <w:szCs w:val="26"/>
        </w:rPr>
        <w:t xml:space="preserve"> </w:t>
      </w:r>
      <w:r w:rsidRPr="0085798A">
        <w:rPr>
          <w:rFonts w:asciiTheme="majorHAnsi" w:hAnsiTheme="majorHAnsi" w:cstheme="majorHAnsi"/>
          <w:szCs w:val="26"/>
        </w:rPr>
        <w:t>được</w:t>
      </w:r>
      <w:r w:rsidRPr="0085798A">
        <w:rPr>
          <w:rFonts w:asciiTheme="majorHAnsi" w:hAnsiTheme="majorHAnsi" w:cstheme="majorHAnsi"/>
          <w:spacing w:val="-3"/>
          <w:szCs w:val="26"/>
        </w:rPr>
        <w:t xml:space="preserve"> </w:t>
      </w:r>
      <w:r w:rsidRPr="0085798A">
        <w:rPr>
          <w:rFonts w:asciiTheme="majorHAnsi" w:hAnsiTheme="majorHAnsi" w:cstheme="majorHAnsi"/>
          <w:szCs w:val="26"/>
        </w:rPr>
        <w:t>tập</w:t>
      </w:r>
      <w:r w:rsidRPr="0085798A">
        <w:rPr>
          <w:rFonts w:asciiTheme="majorHAnsi" w:hAnsiTheme="majorHAnsi" w:cstheme="majorHAnsi"/>
          <w:spacing w:val="-3"/>
          <w:szCs w:val="26"/>
        </w:rPr>
        <w:t xml:space="preserve"> </w:t>
      </w:r>
      <w:r w:rsidRPr="0085798A">
        <w:rPr>
          <w:rFonts w:asciiTheme="majorHAnsi" w:hAnsiTheme="majorHAnsi" w:cstheme="majorHAnsi"/>
          <w:szCs w:val="26"/>
        </w:rPr>
        <w:t>kết</w:t>
      </w:r>
      <w:r w:rsidRPr="0085798A">
        <w:rPr>
          <w:rFonts w:asciiTheme="majorHAnsi" w:hAnsiTheme="majorHAnsi" w:cstheme="majorHAnsi"/>
          <w:spacing w:val="-4"/>
          <w:szCs w:val="26"/>
        </w:rPr>
        <w:t xml:space="preserve"> </w:t>
      </w:r>
      <w:r w:rsidRPr="0085798A">
        <w:rPr>
          <w:rFonts w:asciiTheme="majorHAnsi" w:hAnsiTheme="majorHAnsi" w:cstheme="majorHAnsi"/>
          <w:szCs w:val="26"/>
        </w:rPr>
        <w:t>vào</w:t>
      </w:r>
      <w:r w:rsidRPr="0085798A">
        <w:rPr>
          <w:rFonts w:asciiTheme="majorHAnsi" w:hAnsiTheme="majorHAnsi" w:cstheme="majorHAnsi"/>
          <w:spacing w:val="-4"/>
          <w:szCs w:val="26"/>
        </w:rPr>
        <w:t xml:space="preserve"> </w:t>
      </w:r>
      <w:r w:rsidRPr="0085798A">
        <w:rPr>
          <w:rFonts w:asciiTheme="majorHAnsi" w:hAnsiTheme="majorHAnsi" w:cstheme="majorHAnsi"/>
          <w:szCs w:val="26"/>
        </w:rPr>
        <w:t>các</w:t>
      </w:r>
      <w:r w:rsidRPr="0085798A">
        <w:rPr>
          <w:rFonts w:asciiTheme="majorHAnsi" w:hAnsiTheme="majorHAnsi" w:cstheme="majorHAnsi"/>
          <w:spacing w:val="-7"/>
          <w:szCs w:val="26"/>
        </w:rPr>
        <w:t xml:space="preserve"> </w:t>
      </w:r>
      <w:r w:rsidRPr="0085798A">
        <w:rPr>
          <w:rFonts w:asciiTheme="majorHAnsi" w:hAnsiTheme="majorHAnsi" w:cstheme="majorHAnsi"/>
          <w:szCs w:val="26"/>
        </w:rPr>
        <w:t>thùng</w:t>
      </w:r>
      <w:r w:rsidRPr="0085798A">
        <w:rPr>
          <w:rFonts w:asciiTheme="majorHAnsi" w:hAnsiTheme="majorHAnsi" w:cstheme="majorHAnsi"/>
          <w:spacing w:val="-8"/>
          <w:szCs w:val="26"/>
        </w:rPr>
        <w:t xml:space="preserve"> </w:t>
      </w:r>
      <w:r w:rsidRPr="0085798A">
        <w:rPr>
          <w:rFonts w:asciiTheme="majorHAnsi" w:hAnsiTheme="majorHAnsi" w:cstheme="majorHAnsi"/>
          <w:szCs w:val="26"/>
        </w:rPr>
        <w:t>chứa</w:t>
      </w:r>
      <w:r w:rsidRPr="0085798A">
        <w:rPr>
          <w:rFonts w:asciiTheme="majorHAnsi" w:hAnsiTheme="majorHAnsi" w:cstheme="majorHAnsi"/>
          <w:spacing w:val="-3"/>
          <w:szCs w:val="26"/>
        </w:rPr>
        <w:t xml:space="preserve"> </w:t>
      </w:r>
      <w:r w:rsidRPr="0085798A">
        <w:rPr>
          <w:rFonts w:asciiTheme="majorHAnsi" w:hAnsiTheme="majorHAnsi" w:cstheme="majorHAnsi"/>
          <w:szCs w:val="26"/>
        </w:rPr>
        <w:t>theo</w:t>
      </w:r>
      <w:r w:rsidRPr="0085798A">
        <w:rPr>
          <w:rFonts w:asciiTheme="majorHAnsi" w:hAnsiTheme="majorHAnsi" w:cstheme="majorHAnsi"/>
          <w:spacing w:val="-4"/>
          <w:szCs w:val="26"/>
        </w:rPr>
        <w:t xml:space="preserve"> </w:t>
      </w:r>
      <w:r w:rsidRPr="0085798A">
        <w:rPr>
          <w:rFonts w:asciiTheme="majorHAnsi" w:hAnsiTheme="majorHAnsi" w:cstheme="majorHAnsi"/>
          <w:szCs w:val="26"/>
        </w:rPr>
        <w:t>đúng mã</w:t>
      </w:r>
      <w:r w:rsidRPr="0085798A">
        <w:rPr>
          <w:rFonts w:asciiTheme="majorHAnsi" w:hAnsiTheme="majorHAnsi" w:cstheme="majorHAnsi"/>
          <w:spacing w:val="-10"/>
          <w:szCs w:val="26"/>
        </w:rPr>
        <w:t xml:space="preserve"> </w:t>
      </w:r>
      <w:r w:rsidRPr="0085798A">
        <w:rPr>
          <w:rFonts w:asciiTheme="majorHAnsi" w:hAnsiTheme="majorHAnsi" w:cstheme="majorHAnsi"/>
          <w:szCs w:val="26"/>
        </w:rPr>
        <w:t>quy</w:t>
      </w:r>
      <w:r w:rsidRPr="0085798A">
        <w:rPr>
          <w:rFonts w:asciiTheme="majorHAnsi" w:hAnsiTheme="majorHAnsi" w:cstheme="majorHAnsi"/>
          <w:spacing w:val="-17"/>
          <w:szCs w:val="26"/>
        </w:rPr>
        <w:t xml:space="preserve"> </w:t>
      </w:r>
      <w:r w:rsidRPr="0085798A">
        <w:rPr>
          <w:rFonts w:asciiTheme="majorHAnsi" w:hAnsiTheme="majorHAnsi" w:cstheme="majorHAnsi"/>
          <w:szCs w:val="26"/>
        </w:rPr>
        <w:t>định,</w:t>
      </w:r>
      <w:r w:rsidRPr="0085798A">
        <w:rPr>
          <w:rFonts w:asciiTheme="majorHAnsi" w:hAnsiTheme="majorHAnsi" w:cstheme="majorHAnsi"/>
          <w:spacing w:val="-10"/>
          <w:szCs w:val="26"/>
        </w:rPr>
        <w:t xml:space="preserve"> </w:t>
      </w:r>
      <w:r w:rsidRPr="0085798A">
        <w:rPr>
          <w:rFonts w:asciiTheme="majorHAnsi" w:hAnsiTheme="majorHAnsi" w:cstheme="majorHAnsi"/>
          <w:szCs w:val="26"/>
        </w:rPr>
        <w:t>chứa</w:t>
      </w:r>
      <w:r w:rsidRPr="0085798A">
        <w:rPr>
          <w:rFonts w:asciiTheme="majorHAnsi" w:hAnsiTheme="majorHAnsi" w:cstheme="majorHAnsi"/>
          <w:spacing w:val="-11"/>
          <w:szCs w:val="26"/>
        </w:rPr>
        <w:t xml:space="preserve"> </w:t>
      </w:r>
      <w:r w:rsidRPr="0085798A">
        <w:rPr>
          <w:rFonts w:asciiTheme="majorHAnsi" w:hAnsiTheme="majorHAnsi" w:cstheme="majorHAnsi"/>
          <w:szCs w:val="26"/>
        </w:rPr>
        <w:t>đựng</w:t>
      </w:r>
      <w:r w:rsidRPr="0085798A">
        <w:rPr>
          <w:rFonts w:asciiTheme="majorHAnsi" w:hAnsiTheme="majorHAnsi" w:cstheme="majorHAnsi"/>
          <w:spacing w:val="-17"/>
          <w:szCs w:val="26"/>
        </w:rPr>
        <w:t xml:space="preserve"> </w:t>
      </w:r>
      <w:r w:rsidRPr="0085798A">
        <w:rPr>
          <w:rFonts w:asciiTheme="majorHAnsi" w:hAnsiTheme="majorHAnsi" w:cstheme="majorHAnsi"/>
          <w:szCs w:val="26"/>
        </w:rPr>
        <w:t>đủ</w:t>
      </w:r>
      <w:r w:rsidRPr="0085798A">
        <w:rPr>
          <w:rFonts w:asciiTheme="majorHAnsi" w:hAnsiTheme="majorHAnsi" w:cstheme="majorHAnsi"/>
          <w:spacing w:val="-17"/>
          <w:szCs w:val="26"/>
        </w:rPr>
        <w:t xml:space="preserve"> </w:t>
      </w:r>
      <w:r w:rsidRPr="0085798A">
        <w:rPr>
          <w:rFonts w:asciiTheme="majorHAnsi" w:hAnsiTheme="majorHAnsi" w:cstheme="majorHAnsi"/>
          <w:szCs w:val="26"/>
        </w:rPr>
        <w:t>lượng</w:t>
      </w:r>
      <w:r w:rsidRPr="0085798A">
        <w:rPr>
          <w:rFonts w:asciiTheme="majorHAnsi" w:hAnsiTheme="majorHAnsi" w:cstheme="majorHAnsi"/>
          <w:spacing w:val="-17"/>
          <w:szCs w:val="26"/>
        </w:rPr>
        <w:t xml:space="preserve"> </w:t>
      </w:r>
      <w:r w:rsidRPr="0085798A">
        <w:rPr>
          <w:rFonts w:asciiTheme="majorHAnsi" w:hAnsiTheme="majorHAnsi" w:cstheme="majorHAnsi"/>
          <w:szCs w:val="26"/>
        </w:rPr>
        <w:t>rác</w:t>
      </w:r>
      <w:r w:rsidRPr="0085798A">
        <w:rPr>
          <w:rFonts w:asciiTheme="majorHAnsi" w:hAnsiTheme="majorHAnsi" w:cstheme="majorHAnsi"/>
          <w:spacing w:val="-11"/>
          <w:szCs w:val="26"/>
        </w:rPr>
        <w:t xml:space="preserve"> </w:t>
      </w:r>
      <w:r w:rsidRPr="0085798A">
        <w:rPr>
          <w:rFonts w:asciiTheme="majorHAnsi" w:hAnsiTheme="majorHAnsi" w:cstheme="majorHAnsi"/>
          <w:szCs w:val="26"/>
        </w:rPr>
        <w:t>thải</w:t>
      </w:r>
      <w:r w:rsidRPr="0085798A">
        <w:rPr>
          <w:rFonts w:asciiTheme="majorHAnsi" w:hAnsiTheme="majorHAnsi" w:cstheme="majorHAnsi"/>
          <w:spacing w:val="-17"/>
          <w:szCs w:val="26"/>
        </w:rPr>
        <w:t xml:space="preserve"> </w:t>
      </w:r>
      <w:r w:rsidRPr="0085798A">
        <w:rPr>
          <w:rFonts w:asciiTheme="majorHAnsi" w:hAnsiTheme="majorHAnsi" w:cstheme="majorHAnsi"/>
          <w:szCs w:val="26"/>
        </w:rPr>
        <w:t>phát</w:t>
      </w:r>
      <w:r w:rsidRPr="0085798A">
        <w:rPr>
          <w:rFonts w:asciiTheme="majorHAnsi" w:hAnsiTheme="majorHAnsi" w:cstheme="majorHAnsi"/>
          <w:spacing w:val="-13"/>
          <w:szCs w:val="26"/>
        </w:rPr>
        <w:t xml:space="preserve"> </w:t>
      </w:r>
      <w:r w:rsidRPr="0085798A">
        <w:rPr>
          <w:rFonts w:asciiTheme="majorHAnsi" w:hAnsiTheme="majorHAnsi" w:cstheme="majorHAnsi"/>
          <w:szCs w:val="26"/>
        </w:rPr>
        <w:t>sinh.</w:t>
      </w:r>
      <w:r w:rsidRPr="0085798A">
        <w:rPr>
          <w:rFonts w:asciiTheme="majorHAnsi" w:hAnsiTheme="majorHAnsi" w:cstheme="majorHAnsi"/>
          <w:spacing w:val="-10"/>
          <w:szCs w:val="26"/>
        </w:rPr>
        <w:t xml:space="preserve"> </w:t>
      </w:r>
      <w:r w:rsidRPr="0085798A">
        <w:rPr>
          <w:rFonts w:asciiTheme="majorHAnsi" w:hAnsiTheme="majorHAnsi" w:cstheme="majorHAnsi"/>
          <w:szCs w:val="26"/>
        </w:rPr>
        <w:t>Các</w:t>
      </w:r>
      <w:r w:rsidRPr="0085798A">
        <w:rPr>
          <w:rFonts w:asciiTheme="majorHAnsi" w:hAnsiTheme="majorHAnsi" w:cstheme="majorHAnsi"/>
          <w:spacing w:val="-11"/>
          <w:szCs w:val="26"/>
        </w:rPr>
        <w:t xml:space="preserve"> </w:t>
      </w:r>
      <w:r w:rsidRPr="0085798A">
        <w:rPr>
          <w:rFonts w:asciiTheme="majorHAnsi" w:hAnsiTheme="majorHAnsi" w:cstheme="majorHAnsi"/>
          <w:szCs w:val="26"/>
        </w:rPr>
        <w:t>thùng</w:t>
      </w:r>
      <w:r w:rsidRPr="0085798A">
        <w:rPr>
          <w:rFonts w:asciiTheme="majorHAnsi" w:hAnsiTheme="majorHAnsi" w:cstheme="majorHAnsi"/>
          <w:spacing w:val="-17"/>
          <w:szCs w:val="26"/>
        </w:rPr>
        <w:t xml:space="preserve"> </w:t>
      </w:r>
      <w:r w:rsidRPr="0085798A">
        <w:rPr>
          <w:rFonts w:asciiTheme="majorHAnsi" w:hAnsiTheme="majorHAnsi" w:cstheme="majorHAnsi"/>
          <w:szCs w:val="26"/>
        </w:rPr>
        <w:t>chứa</w:t>
      </w:r>
      <w:r w:rsidRPr="0085798A">
        <w:rPr>
          <w:rFonts w:asciiTheme="majorHAnsi" w:hAnsiTheme="majorHAnsi" w:cstheme="majorHAnsi"/>
          <w:spacing w:val="-11"/>
          <w:szCs w:val="26"/>
        </w:rPr>
        <w:t xml:space="preserve"> </w:t>
      </w:r>
      <w:r w:rsidRPr="0085798A">
        <w:rPr>
          <w:rFonts w:asciiTheme="majorHAnsi" w:hAnsiTheme="majorHAnsi" w:cstheme="majorHAnsi"/>
          <w:szCs w:val="26"/>
        </w:rPr>
        <w:t>có</w:t>
      </w:r>
      <w:r w:rsidRPr="0085798A">
        <w:rPr>
          <w:rFonts w:asciiTheme="majorHAnsi" w:hAnsiTheme="majorHAnsi" w:cstheme="majorHAnsi"/>
          <w:spacing w:val="-12"/>
          <w:szCs w:val="26"/>
        </w:rPr>
        <w:t xml:space="preserve"> </w:t>
      </w:r>
      <w:r w:rsidRPr="0085798A">
        <w:rPr>
          <w:rFonts w:asciiTheme="majorHAnsi" w:hAnsiTheme="majorHAnsi" w:cstheme="majorHAnsi"/>
          <w:szCs w:val="26"/>
        </w:rPr>
        <w:t>nắp</w:t>
      </w:r>
      <w:r w:rsidRPr="0085798A">
        <w:rPr>
          <w:rFonts w:asciiTheme="majorHAnsi" w:hAnsiTheme="majorHAnsi" w:cstheme="majorHAnsi"/>
          <w:spacing w:val="-12"/>
          <w:szCs w:val="26"/>
        </w:rPr>
        <w:t xml:space="preserve"> </w:t>
      </w:r>
      <w:r w:rsidRPr="0085798A">
        <w:rPr>
          <w:rFonts w:asciiTheme="majorHAnsi" w:hAnsiTheme="majorHAnsi" w:cstheme="majorHAnsi"/>
          <w:szCs w:val="26"/>
        </w:rPr>
        <w:t>đậy</w:t>
      </w:r>
      <w:r w:rsidRPr="0085798A">
        <w:rPr>
          <w:rFonts w:asciiTheme="majorHAnsi" w:hAnsiTheme="majorHAnsi" w:cstheme="majorHAnsi"/>
          <w:spacing w:val="-17"/>
          <w:szCs w:val="26"/>
        </w:rPr>
        <w:t xml:space="preserve"> </w:t>
      </w:r>
      <w:r w:rsidRPr="0085798A">
        <w:rPr>
          <w:rFonts w:asciiTheme="majorHAnsi" w:hAnsiTheme="majorHAnsi" w:cstheme="majorHAnsi"/>
          <w:szCs w:val="26"/>
        </w:rPr>
        <w:t>giảm thiểu mùi hôi phát sinh và các thùng để thuận lợi cho việc vận chuyển. Khu vực lưu trữ chất thải rắn thông thường và chất thải nguy hại đảm bảo các thùng phân loại</w:t>
      </w:r>
      <w:r w:rsidRPr="0085798A">
        <w:rPr>
          <w:rFonts w:asciiTheme="majorHAnsi" w:hAnsiTheme="majorHAnsi" w:cstheme="majorHAnsi"/>
          <w:spacing w:val="-12"/>
          <w:szCs w:val="26"/>
        </w:rPr>
        <w:t xml:space="preserve"> </w:t>
      </w:r>
      <w:r w:rsidRPr="0085798A">
        <w:rPr>
          <w:rFonts w:asciiTheme="majorHAnsi" w:hAnsiTheme="majorHAnsi" w:cstheme="majorHAnsi"/>
          <w:szCs w:val="26"/>
        </w:rPr>
        <w:t>dán</w:t>
      </w:r>
      <w:r w:rsidRPr="0085798A">
        <w:rPr>
          <w:rFonts w:asciiTheme="majorHAnsi" w:hAnsiTheme="majorHAnsi" w:cstheme="majorHAnsi"/>
          <w:spacing w:val="-11"/>
          <w:szCs w:val="26"/>
        </w:rPr>
        <w:t xml:space="preserve"> </w:t>
      </w:r>
      <w:r w:rsidRPr="0085798A">
        <w:rPr>
          <w:rFonts w:asciiTheme="majorHAnsi" w:hAnsiTheme="majorHAnsi" w:cstheme="majorHAnsi"/>
          <w:szCs w:val="26"/>
        </w:rPr>
        <w:t>nhãn,</w:t>
      </w:r>
      <w:r w:rsidRPr="0085798A">
        <w:rPr>
          <w:rFonts w:asciiTheme="majorHAnsi" w:hAnsiTheme="majorHAnsi" w:cstheme="majorHAnsi"/>
          <w:spacing w:val="-4"/>
          <w:szCs w:val="26"/>
        </w:rPr>
        <w:t xml:space="preserve"> </w:t>
      </w:r>
      <w:r w:rsidRPr="0085798A">
        <w:rPr>
          <w:rFonts w:asciiTheme="majorHAnsi" w:hAnsiTheme="majorHAnsi" w:cstheme="majorHAnsi"/>
          <w:szCs w:val="26"/>
        </w:rPr>
        <w:t>mã</w:t>
      </w:r>
      <w:r w:rsidRPr="0085798A">
        <w:rPr>
          <w:rFonts w:asciiTheme="majorHAnsi" w:hAnsiTheme="majorHAnsi" w:cstheme="majorHAnsi"/>
          <w:spacing w:val="-9"/>
          <w:szCs w:val="26"/>
        </w:rPr>
        <w:t xml:space="preserve"> </w:t>
      </w:r>
      <w:r w:rsidRPr="0085798A">
        <w:rPr>
          <w:rFonts w:asciiTheme="majorHAnsi" w:hAnsiTheme="majorHAnsi" w:cstheme="majorHAnsi"/>
          <w:szCs w:val="26"/>
        </w:rPr>
        <w:t>số</w:t>
      </w:r>
      <w:r w:rsidR="00703ED7" w:rsidRPr="0085798A">
        <w:rPr>
          <w:rFonts w:asciiTheme="majorHAnsi" w:hAnsiTheme="majorHAnsi" w:cstheme="majorHAnsi"/>
          <w:szCs w:val="26"/>
        </w:rPr>
        <w:t>.</w:t>
      </w:r>
      <w:r w:rsidRPr="0085798A">
        <w:rPr>
          <w:rFonts w:asciiTheme="majorHAnsi" w:hAnsiTheme="majorHAnsi" w:cstheme="majorHAnsi"/>
          <w:szCs w:val="26"/>
        </w:rPr>
        <w:t>..</w:t>
      </w:r>
      <w:r w:rsidRPr="0085798A">
        <w:rPr>
          <w:rFonts w:asciiTheme="majorHAnsi" w:hAnsiTheme="majorHAnsi" w:cstheme="majorHAnsi"/>
          <w:spacing w:val="-9"/>
          <w:szCs w:val="26"/>
        </w:rPr>
        <w:t xml:space="preserve"> </w:t>
      </w:r>
      <w:r w:rsidRPr="0085798A">
        <w:rPr>
          <w:rFonts w:asciiTheme="majorHAnsi" w:hAnsiTheme="majorHAnsi" w:cstheme="majorHAnsi"/>
          <w:szCs w:val="26"/>
        </w:rPr>
        <w:t>theo</w:t>
      </w:r>
      <w:r w:rsidRPr="0085798A">
        <w:rPr>
          <w:rFonts w:asciiTheme="majorHAnsi" w:hAnsiTheme="majorHAnsi" w:cstheme="majorHAnsi"/>
          <w:spacing w:val="-11"/>
          <w:szCs w:val="26"/>
        </w:rPr>
        <w:t xml:space="preserve"> </w:t>
      </w:r>
      <w:r w:rsidRPr="0085798A">
        <w:rPr>
          <w:rFonts w:asciiTheme="majorHAnsi" w:hAnsiTheme="majorHAnsi" w:cstheme="majorHAnsi"/>
          <w:szCs w:val="26"/>
        </w:rPr>
        <w:t>quy</w:t>
      </w:r>
      <w:r w:rsidRPr="0085798A">
        <w:rPr>
          <w:rFonts w:asciiTheme="majorHAnsi" w:hAnsiTheme="majorHAnsi" w:cstheme="majorHAnsi"/>
          <w:spacing w:val="-15"/>
          <w:szCs w:val="26"/>
        </w:rPr>
        <w:t xml:space="preserve"> </w:t>
      </w:r>
      <w:r w:rsidRPr="0085798A">
        <w:rPr>
          <w:rFonts w:asciiTheme="majorHAnsi" w:hAnsiTheme="majorHAnsi" w:cstheme="majorHAnsi"/>
          <w:szCs w:val="26"/>
        </w:rPr>
        <w:t>định.</w:t>
      </w:r>
      <w:r w:rsidRPr="0085798A">
        <w:rPr>
          <w:rFonts w:asciiTheme="majorHAnsi" w:hAnsiTheme="majorHAnsi" w:cstheme="majorHAnsi"/>
          <w:spacing w:val="-9"/>
          <w:szCs w:val="26"/>
        </w:rPr>
        <w:t xml:space="preserve"> </w:t>
      </w:r>
      <w:r w:rsidRPr="0085798A">
        <w:rPr>
          <w:rFonts w:asciiTheme="majorHAnsi" w:hAnsiTheme="majorHAnsi" w:cstheme="majorHAnsi"/>
          <w:szCs w:val="26"/>
        </w:rPr>
        <w:t>Chủ cơ sở tiếp</w:t>
      </w:r>
      <w:r w:rsidRPr="0085798A">
        <w:rPr>
          <w:rFonts w:asciiTheme="majorHAnsi" w:hAnsiTheme="majorHAnsi" w:cstheme="majorHAnsi"/>
          <w:spacing w:val="-11"/>
          <w:szCs w:val="26"/>
        </w:rPr>
        <w:t xml:space="preserve"> </w:t>
      </w:r>
      <w:r w:rsidRPr="0085798A">
        <w:rPr>
          <w:rFonts w:asciiTheme="majorHAnsi" w:hAnsiTheme="majorHAnsi" w:cstheme="majorHAnsi"/>
          <w:szCs w:val="26"/>
        </w:rPr>
        <w:t>tục</w:t>
      </w:r>
      <w:r w:rsidRPr="0085798A">
        <w:rPr>
          <w:rFonts w:asciiTheme="majorHAnsi" w:hAnsiTheme="majorHAnsi" w:cstheme="majorHAnsi"/>
          <w:spacing w:val="-6"/>
          <w:szCs w:val="26"/>
        </w:rPr>
        <w:t xml:space="preserve"> </w:t>
      </w:r>
      <w:r w:rsidRPr="0085798A">
        <w:rPr>
          <w:rFonts w:asciiTheme="majorHAnsi" w:hAnsiTheme="majorHAnsi" w:cstheme="majorHAnsi"/>
          <w:szCs w:val="26"/>
        </w:rPr>
        <w:t>hợp</w:t>
      </w:r>
      <w:r w:rsidRPr="0085798A">
        <w:rPr>
          <w:rFonts w:asciiTheme="majorHAnsi" w:hAnsiTheme="majorHAnsi" w:cstheme="majorHAnsi"/>
          <w:spacing w:val="-11"/>
          <w:szCs w:val="26"/>
        </w:rPr>
        <w:t xml:space="preserve"> </w:t>
      </w:r>
      <w:r w:rsidRPr="0085798A">
        <w:rPr>
          <w:rFonts w:asciiTheme="majorHAnsi" w:hAnsiTheme="majorHAnsi" w:cstheme="majorHAnsi"/>
          <w:szCs w:val="26"/>
        </w:rPr>
        <w:t>đồng</w:t>
      </w:r>
      <w:r w:rsidRPr="0085798A">
        <w:rPr>
          <w:rFonts w:asciiTheme="majorHAnsi" w:hAnsiTheme="majorHAnsi" w:cstheme="majorHAnsi"/>
          <w:spacing w:val="-11"/>
          <w:szCs w:val="26"/>
        </w:rPr>
        <w:t xml:space="preserve"> </w:t>
      </w:r>
      <w:r w:rsidRPr="0085798A">
        <w:rPr>
          <w:rFonts w:asciiTheme="majorHAnsi" w:hAnsiTheme="majorHAnsi" w:cstheme="majorHAnsi"/>
          <w:szCs w:val="26"/>
        </w:rPr>
        <w:t>với</w:t>
      </w:r>
      <w:r w:rsidRPr="0085798A">
        <w:rPr>
          <w:rFonts w:asciiTheme="majorHAnsi" w:hAnsiTheme="majorHAnsi" w:cstheme="majorHAnsi"/>
          <w:spacing w:val="-12"/>
          <w:szCs w:val="26"/>
        </w:rPr>
        <w:t xml:space="preserve"> </w:t>
      </w:r>
      <w:r w:rsidRPr="0085798A">
        <w:rPr>
          <w:rFonts w:asciiTheme="majorHAnsi" w:hAnsiTheme="majorHAnsi" w:cstheme="majorHAnsi"/>
          <w:szCs w:val="26"/>
        </w:rPr>
        <w:t>đơn</w:t>
      </w:r>
      <w:r w:rsidRPr="0085798A">
        <w:rPr>
          <w:rFonts w:asciiTheme="majorHAnsi" w:hAnsiTheme="majorHAnsi" w:cstheme="majorHAnsi"/>
          <w:spacing w:val="-11"/>
          <w:szCs w:val="26"/>
        </w:rPr>
        <w:t xml:space="preserve"> </w:t>
      </w:r>
      <w:r w:rsidRPr="0085798A">
        <w:rPr>
          <w:rFonts w:asciiTheme="majorHAnsi" w:hAnsiTheme="majorHAnsi" w:cstheme="majorHAnsi"/>
          <w:szCs w:val="26"/>
        </w:rPr>
        <w:t>vị</w:t>
      </w:r>
      <w:r w:rsidRPr="0085798A">
        <w:rPr>
          <w:rFonts w:asciiTheme="majorHAnsi" w:hAnsiTheme="majorHAnsi" w:cstheme="majorHAnsi"/>
          <w:spacing w:val="-15"/>
          <w:szCs w:val="26"/>
        </w:rPr>
        <w:t xml:space="preserve"> </w:t>
      </w:r>
      <w:r w:rsidRPr="0085798A">
        <w:rPr>
          <w:rFonts w:asciiTheme="majorHAnsi" w:hAnsiTheme="majorHAnsi" w:cstheme="majorHAnsi"/>
          <w:szCs w:val="26"/>
        </w:rPr>
        <w:t>có</w:t>
      </w:r>
      <w:r w:rsidRPr="0085798A">
        <w:rPr>
          <w:rFonts w:asciiTheme="majorHAnsi" w:hAnsiTheme="majorHAnsi" w:cstheme="majorHAnsi"/>
          <w:spacing w:val="-11"/>
          <w:szCs w:val="26"/>
        </w:rPr>
        <w:t xml:space="preserve"> </w:t>
      </w:r>
      <w:r w:rsidRPr="0085798A">
        <w:rPr>
          <w:rFonts w:asciiTheme="majorHAnsi" w:hAnsiTheme="majorHAnsi" w:cstheme="majorHAnsi"/>
          <w:szCs w:val="26"/>
        </w:rPr>
        <w:t>chức năng thu gom, vận chuyển và xử lý</w:t>
      </w:r>
      <w:r w:rsidRPr="0085798A">
        <w:rPr>
          <w:rFonts w:asciiTheme="majorHAnsi" w:hAnsiTheme="majorHAnsi" w:cstheme="majorHAnsi"/>
          <w:spacing w:val="-1"/>
          <w:szCs w:val="26"/>
        </w:rPr>
        <w:t xml:space="preserve"> </w:t>
      </w:r>
      <w:r w:rsidRPr="0085798A">
        <w:rPr>
          <w:rFonts w:asciiTheme="majorHAnsi" w:hAnsiTheme="majorHAnsi" w:cstheme="majorHAnsi"/>
          <w:szCs w:val="26"/>
        </w:rPr>
        <w:t>chất thải</w:t>
      </w:r>
      <w:r w:rsidRPr="0085798A">
        <w:rPr>
          <w:rFonts w:asciiTheme="majorHAnsi" w:hAnsiTheme="majorHAnsi" w:cstheme="majorHAnsi"/>
          <w:spacing w:val="-1"/>
          <w:szCs w:val="26"/>
        </w:rPr>
        <w:t xml:space="preserve"> </w:t>
      </w:r>
      <w:r w:rsidRPr="0085798A">
        <w:rPr>
          <w:rFonts w:asciiTheme="majorHAnsi" w:hAnsiTheme="majorHAnsi" w:cstheme="majorHAnsi"/>
          <w:szCs w:val="26"/>
        </w:rPr>
        <w:t>sinh hoạt và chất thải nguy hại đúng theo qui</w:t>
      </w:r>
      <w:r w:rsidRPr="0085798A">
        <w:rPr>
          <w:rFonts w:asciiTheme="majorHAnsi" w:hAnsiTheme="majorHAnsi" w:cstheme="majorHAnsi"/>
          <w:spacing w:val="-6"/>
          <w:szCs w:val="26"/>
        </w:rPr>
        <w:t xml:space="preserve"> </w:t>
      </w:r>
      <w:r w:rsidRPr="0085798A">
        <w:rPr>
          <w:rFonts w:asciiTheme="majorHAnsi" w:hAnsiTheme="majorHAnsi" w:cstheme="majorHAnsi"/>
          <w:szCs w:val="26"/>
        </w:rPr>
        <w:t>định. Vì</w:t>
      </w:r>
      <w:r w:rsidRPr="0085798A">
        <w:rPr>
          <w:rFonts w:asciiTheme="majorHAnsi" w:hAnsiTheme="majorHAnsi" w:cstheme="majorHAnsi"/>
          <w:spacing w:val="-2"/>
          <w:szCs w:val="26"/>
        </w:rPr>
        <w:t xml:space="preserve"> </w:t>
      </w:r>
      <w:r w:rsidRPr="0085798A">
        <w:rPr>
          <w:rFonts w:asciiTheme="majorHAnsi" w:hAnsiTheme="majorHAnsi" w:cstheme="majorHAnsi"/>
          <w:szCs w:val="26"/>
        </w:rPr>
        <w:t>vậy, khả năng</w:t>
      </w:r>
      <w:r w:rsidRPr="0085798A">
        <w:rPr>
          <w:rFonts w:asciiTheme="majorHAnsi" w:hAnsiTheme="majorHAnsi" w:cstheme="majorHAnsi"/>
          <w:spacing w:val="-2"/>
          <w:szCs w:val="26"/>
        </w:rPr>
        <w:t xml:space="preserve"> </w:t>
      </w:r>
      <w:r w:rsidRPr="0085798A">
        <w:rPr>
          <w:rFonts w:asciiTheme="majorHAnsi" w:hAnsiTheme="majorHAnsi" w:cstheme="majorHAnsi"/>
          <w:szCs w:val="26"/>
        </w:rPr>
        <w:t>thu</w:t>
      </w:r>
      <w:r w:rsidRPr="0085798A">
        <w:rPr>
          <w:rFonts w:asciiTheme="majorHAnsi" w:hAnsiTheme="majorHAnsi" w:cstheme="majorHAnsi"/>
          <w:spacing w:val="-2"/>
          <w:szCs w:val="26"/>
        </w:rPr>
        <w:t xml:space="preserve"> </w:t>
      </w:r>
      <w:r w:rsidRPr="0085798A">
        <w:rPr>
          <w:rFonts w:asciiTheme="majorHAnsi" w:hAnsiTheme="majorHAnsi" w:cstheme="majorHAnsi"/>
          <w:szCs w:val="26"/>
        </w:rPr>
        <w:t>gom, xử lý</w:t>
      </w:r>
      <w:r w:rsidRPr="0085798A">
        <w:rPr>
          <w:rFonts w:asciiTheme="majorHAnsi" w:hAnsiTheme="majorHAnsi" w:cstheme="majorHAnsi"/>
          <w:spacing w:val="-6"/>
          <w:szCs w:val="26"/>
        </w:rPr>
        <w:t xml:space="preserve"> </w:t>
      </w:r>
      <w:r w:rsidRPr="0085798A">
        <w:rPr>
          <w:rFonts w:asciiTheme="majorHAnsi" w:hAnsiTheme="majorHAnsi" w:cstheme="majorHAnsi"/>
          <w:szCs w:val="26"/>
        </w:rPr>
        <w:t>chất thải</w:t>
      </w:r>
      <w:r w:rsidRPr="0085798A">
        <w:rPr>
          <w:rFonts w:asciiTheme="majorHAnsi" w:hAnsiTheme="majorHAnsi" w:cstheme="majorHAnsi"/>
          <w:spacing w:val="-6"/>
          <w:szCs w:val="26"/>
        </w:rPr>
        <w:t xml:space="preserve"> </w:t>
      </w:r>
      <w:r w:rsidRPr="0085798A">
        <w:rPr>
          <w:rFonts w:asciiTheme="majorHAnsi" w:hAnsiTheme="majorHAnsi" w:cstheme="majorHAnsi"/>
          <w:szCs w:val="26"/>
        </w:rPr>
        <w:t>rắn</w:t>
      </w:r>
      <w:r w:rsidRPr="0085798A">
        <w:rPr>
          <w:rFonts w:asciiTheme="majorHAnsi" w:hAnsiTheme="majorHAnsi" w:cstheme="majorHAnsi"/>
          <w:spacing w:val="-2"/>
          <w:szCs w:val="26"/>
        </w:rPr>
        <w:t xml:space="preserve"> </w:t>
      </w:r>
      <w:r w:rsidRPr="0085798A">
        <w:rPr>
          <w:rFonts w:asciiTheme="majorHAnsi" w:hAnsiTheme="majorHAnsi" w:cstheme="majorHAnsi"/>
          <w:szCs w:val="26"/>
        </w:rPr>
        <w:t>thông</w:t>
      </w:r>
      <w:r w:rsidRPr="0085798A">
        <w:rPr>
          <w:rFonts w:asciiTheme="majorHAnsi" w:hAnsiTheme="majorHAnsi" w:cstheme="majorHAnsi"/>
          <w:spacing w:val="-5"/>
          <w:szCs w:val="26"/>
        </w:rPr>
        <w:t xml:space="preserve"> </w:t>
      </w:r>
      <w:r w:rsidRPr="0085798A">
        <w:rPr>
          <w:rFonts w:asciiTheme="majorHAnsi" w:hAnsiTheme="majorHAnsi" w:cstheme="majorHAnsi"/>
          <w:szCs w:val="26"/>
        </w:rPr>
        <w:t>thường, CTNH tại</w:t>
      </w:r>
      <w:r w:rsidRPr="0085798A">
        <w:rPr>
          <w:rFonts w:asciiTheme="majorHAnsi" w:hAnsiTheme="majorHAnsi" w:cstheme="majorHAnsi"/>
          <w:spacing w:val="-5"/>
          <w:szCs w:val="26"/>
        </w:rPr>
        <w:t xml:space="preserve"> </w:t>
      </w:r>
      <w:r w:rsidRPr="0085798A">
        <w:rPr>
          <w:rFonts w:asciiTheme="majorHAnsi" w:hAnsiTheme="majorHAnsi" w:cstheme="majorHAnsi"/>
          <w:szCs w:val="26"/>
        </w:rPr>
        <w:t>cơ sở gần</w:t>
      </w:r>
      <w:r w:rsidRPr="0085798A">
        <w:rPr>
          <w:rFonts w:asciiTheme="majorHAnsi" w:hAnsiTheme="majorHAnsi" w:cstheme="majorHAnsi"/>
          <w:spacing w:val="-1"/>
          <w:szCs w:val="26"/>
        </w:rPr>
        <w:t xml:space="preserve"> </w:t>
      </w:r>
      <w:r w:rsidRPr="0085798A">
        <w:rPr>
          <w:rFonts w:asciiTheme="majorHAnsi" w:hAnsiTheme="majorHAnsi" w:cstheme="majorHAnsi"/>
          <w:szCs w:val="26"/>
        </w:rPr>
        <w:t>như</w:t>
      </w:r>
      <w:r w:rsidRPr="0085798A">
        <w:rPr>
          <w:rFonts w:asciiTheme="majorHAnsi" w:hAnsiTheme="majorHAnsi" w:cstheme="majorHAnsi"/>
          <w:spacing w:val="-3"/>
          <w:szCs w:val="26"/>
        </w:rPr>
        <w:t xml:space="preserve"> </w:t>
      </w:r>
      <w:r w:rsidRPr="0085798A">
        <w:rPr>
          <w:rFonts w:asciiTheme="majorHAnsi" w:hAnsiTheme="majorHAnsi" w:cstheme="majorHAnsi"/>
          <w:szCs w:val="26"/>
        </w:rPr>
        <w:t>triệt</w:t>
      </w:r>
      <w:r w:rsidRPr="0085798A">
        <w:rPr>
          <w:rFonts w:asciiTheme="majorHAnsi" w:hAnsiTheme="majorHAnsi" w:cstheme="majorHAnsi"/>
          <w:spacing w:val="-1"/>
          <w:szCs w:val="26"/>
        </w:rPr>
        <w:t xml:space="preserve"> </w:t>
      </w:r>
      <w:r w:rsidRPr="0085798A">
        <w:rPr>
          <w:rFonts w:asciiTheme="majorHAnsi" w:hAnsiTheme="majorHAnsi" w:cstheme="majorHAnsi"/>
          <w:szCs w:val="26"/>
        </w:rPr>
        <w:t>để theo</w:t>
      </w:r>
      <w:r w:rsidRPr="0085798A">
        <w:rPr>
          <w:rFonts w:asciiTheme="majorHAnsi" w:hAnsiTheme="majorHAnsi" w:cstheme="majorHAnsi"/>
          <w:spacing w:val="-1"/>
          <w:szCs w:val="26"/>
        </w:rPr>
        <w:t xml:space="preserve"> </w:t>
      </w:r>
      <w:r w:rsidRPr="0085798A">
        <w:rPr>
          <w:rFonts w:asciiTheme="majorHAnsi" w:hAnsiTheme="majorHAnsi" w:cstheme="majorHAnsi"/>
          <w:szCs w:val="26"/>
        </w:rPr>
        <w:t>đúng</w:t>
      </w:r>
      <w:r w:rsidRPr="0085798A">
        <w:rPr>
          <w:rFonts w:asciiTheme="majorHAnsi" w:hAnsiTheme="majorHAnsi" w:cstheme="majorHAnsi"/>
          <w:spacing w:val="-5"/>
          <w:szCs w:val="26"/>
        </w:rPr>
        <w:t xml:space="preserve"> </w:t>
      </w:r>
      <w:r w:rsidRPr="0085798A">
        <w:rPr>
          <w:rFonts w:asciiTheme="majorHAnsi" w:hAnsiTheme="majorHAnsi" w:cstheme="majorHAnsi"/>
          <w:szCs w:val="26"/>
        </w:rPr>
        <w:t>quy</w:t>
      </w:r>
      <w:r w:rsidRPr="0085798A">
        <w:rPr>
          <w:rFonts w:asciiTheme="majorHAnsi" w:hAnsiTheme="majorHAnsi" w:cstheme="majorHAnsi"/>
          <w:spacing w:val="-5"/>
          <w:szCs w:val="26"/>
        </w:rPr>
        <w:t xml:space="preserve"> </w:t>
      </w:r>
      <w:r w:rsidRPr="0085798A">
        <w:rPr>
          <w:rFonts w:asciiTheme="majorHAnsi" w:hAnsiTheme="majorHAnsi" w:cstheme="majorHAnsi"/>
          <w:szCs w:val="26"/>
        </w:rPr>
        <w:t>định</w:t>
      </w:r>
      <w:r w:rsidRPr="0085798A">
        <w:rPr>
          <w:rFonts w:asciiTheme="majorHAnsi" w:hAnsiTheme="majorHAnsi" w:cstheme="majorHAnsi"/>
          <w:spacing w:val="-1"/>
          <w:szCs w:val="26"/>
        </w:rPr>
        <w:t xml:space="preserve"> </w:t>
      </w:r>
      <w:r w:rsidRPr="0085798A">
        <w:rPr>
          <w:rFonts w:asciiTheme="majorHAnsi" w:hAnsiTheme="majorHAnsi" w:cstheme="majorHAnsi"/>
          <w:szCs w:val="26"/>
        </w:rPr>
        <w:t>nhằm</w:t>
      </w:r>
      <w:r w:rsidRPr="0085798A">
        <w:rPr>
          <w:rFonts w:asciiTheme="majorHAnsi" w:hAnsiTheme="majorHAnsi" w:cstheme="majorHAnsi"/>
          <w:spacing w:val="-1"/>
          <w:szCs w:val="26"/>
        </w:rPr>
        <w:t xml:space="preserve"> </w:t>
      </w:r>
      <w:r w:rsidRPr="0085798A">
        <w:rPr>
          <w:rFonts w:asciiTheme="majorHAnsi" w:hAnsiTheme="majorHAnsi" w:cstheme="majorHAnsi"/>
          <w:szCs w:val="26"/>
        </w:rPr>
        <w:t>giảm</w:t>
      </w:r>
      <w:r w:rsidRPr="0085798A">
        <w:rPr>
          <w:rFonts w:asciiTheme="majorHAnsi" w:hAnsiTheme="majorHAnsi" w:cstheme="majorHAnsi"/>
          <w:spacing w:val="-6"/>
          <w:szCs w:val="26"/>
        </w:rPr>
        <w:t xml:space="preserve"> </w:t>
      </w:r>
      <w:r w:rsidRPr="0085798A">
        <w:rPr>
          <w:rFonts w:asciiTheme="majorHAnsi" w:hAnsiTheme="majorHAnsi" w:cstheme="majorHAnsi"/>
          <w:szCs w:val="26"/>
        </w:rPr>
        <w:t>thiểu</w:t>
      </w:r>
      <w:r w:rsidRPr="0085798A">
        <w:rPr>
          <w:rFonts w:asciiTheme="majorHAnsi" w:hAnsiTheme="majorHAnsi" w:cstheme="majorHAnsi"/>
          <w:spacing w:val="-5"/>
          <w:szCs w:val="26"/>
        </w:rPr>
        <w:t xml:space="preserve"> </w:t>
      </w:r>
      <w:r w:rsidRPr="0085798A">
        <w:rPr>
          <w:rFonts w:asciiTheme="majorHAnsi" w:hAnsiTheme="majorHAnsi" w:cstheme="majorHAnsi"/>
          <w:szCs w:val="26"/>
        </w:rPr>
        <w:t>ảnh</w:t>
      </w:r>
      <w:r w:rsidRPr="0085798A">
        <w:rPr>
          <w:rFonts w:asciiTheme="majorHAnsi" w:hAnsiTheme="majorHAnsi" w:cstheme="majorHAnsi"/>
          <w:spacing w:val="-1"/>
          <w:szCs w:val="26"/>
        </w:rPr>
        <w:t xml:space="preserve"> </w:t>
      </w:r>
      <w:r w:rsidRPr="0085798A">
        <w:rPr>
          <w:rFonts w:asciiTheme="majorHAnsi" w:hAnsiTheme="majorHAnsi" w:cstheme="majorHAnsi"/>
          <w:szCs w:val="26"/>
        </w:rPr>
        <w:t>hưởng</w:t>
      </w:r>
      <w:r w:rsidRPr="0085798A">
        <w:rPr>
          <w:rFonts w:asciiTheme="majorHAnsi" w:hAnsiTheme="majorHAnsi" w:cstheme="majorHAnsi"/>
          <w:spacing w:val="-5"/>
          <w:szCs w:val="26"/>
        </w:rPr>
        <w:t xml:space="preserve"> </w:t>
      </w:r>
      <w:r w:rsidRPr="0085798A">
        <w:rPr>
          <w:rFonts w:asciiTheme="majorHAnsi" w:hAnsiTheme="majorHAnsi" w:cstheme="majorHAnsi"/>
          <w:szCs w:val="26"/>
        </w:rPr>
        <w:t>đến</w:t>
      </w:r>
      <w:r w:rsidRPr="0085798A">
        <w:rPr>
          <w:rFonts w:asciiTheme="majorHAnsi" w:hAnsiTheme="majorHAnsi" w:cstheme="majorHAnsi"/>
          <w:spacing w:val="-1"/>
          <w:szCs w:val="26"/>
        </w:rPr>
        <w:t xml:space="preserve"> </w:t>
      </w:r>
      <w:r w:rsidRPr="0085798A">
        <w:rPr>
          <w:rFonts w:asciiTheme="majorHAnsi" w:hAnsiTheme="majorHAnsi" w:cstheme="majorHAnsi"/>
          <w:szCs w:val="26"/>
        </w:rPr>
        <w:t>môi trường xung quanh.</w:t>
      </w:r>
    </w:p>
    <w:p w14:paraId="06DB86EE" w14:textId="77777777" w:rsidR="001547CC" w:rsidRPr="0085798A" w:rsidRDefault="001547CC" w:rsidP="00851BC4">
      <w:pPr>
        <w:pStyle w:val="BodyText"/>
        <w:spacing w:before="120" w:after="0" w:line="300" w:lineRule="auto"/>
        <w:ind w:firstLine="720"/>
        <w:jc w:val="both"/>
        <w:rPr>
          <w:rFonts w:asciiTheme="majorHAnsi" w:hAnsiTheme="majorHAnsi" w:cstheme="majorHAnsi"/>
          <w:spacing w:val="-5"/>
          <w:sz w:val="26"/>
          <w:szCs w:val="26"/>
        </w:rPr>
      </w:pPr>
      <w:r w:rsidRPr="0085798A">
        <w:rPr>
          <w:rFonts w:asciiTheme="majorHAnsi" w:hAnsiTheme="majorHAnsi" w:cstheme="majorHAnsi"/>
          <w:sz w:val="26"/>
          <w:szCs w:val="26"/>
        </w:rPr>
        <w:t>Qua</w:t>
      </w:r>
      <w:r w:rsidRPr="0085798A">
        <w:rPr>
          <w:rFonts w:asciiTheme="majorHAnsi" w:hAnsiTheme="majorHAnsi" w:cstheme="majorHAnsi"/>
          <w:spacing w:val="-5"/>
          <w:sz w:val="26"/>
          <w:szCs w:val="26"/>
        </w:rPr>
        <w:t xml:space="preserve"> </w:t>
      </w:r>
      <w:r w:rsidRPr="0085798A">
        <w:rPr>
          <w:rFonts w:asciiTheme="majorHAnsi" w:hAnsiTheme="majorHAnsi" w:cstheme="majorHAnsi"/>
          <w:sz w:val="26"/>
          <w:szCs w:val="26"/>
        </w:rPr>
        <w:t>những</w:t>
      </w:r>
      <w:r w:rsidRPr="0085798A">
        <w:rPr>
          <w:rFonts w:asciiTheme="majorHAnsi" w:hAnsiTheme="majorHAnsi" w:cstheme="majorHAnsi"/>
          <w:spacing w:val="-15"/>
          <w:sz w:val="26"/>
          <w:szCs w:val="26"/>
        </w:rPr>
        <w:t xml:space="preserve"> </w:t>
      </w:r>
      <w:r w:rsidRPr="0085798A">
        <w:rPr>
          <w:rFonts w:asciiTheme="majorHAnsi" w:hAnsiTheme="majorHAnsi" w:cstheme="majorHAnsi"/>
          <w:sz w:val="26"/>
          <w:szCs w:val="26"/>
        </w:rPr>
        <w:t>đánh</w:t>
      </w:r>
      <w:r w:rsidRPr="0085798A">
        <w:rPr>
          <w:rFonts w:asciiTheme="majorHAnsi" w:hAnsiTheme="majorHAnsi" w:cstheme="majorHAnsi"/>
          <w:spacing w:val="-5"/>
          <w:sz w:val="26"/>
          <w:szCs w:val="26"/>
        </w:rPr>
        <w:t xml:space="preserve"> </w:t>
      </w:r>
      <w:r w:rsidRPr="0085798A">
        <w:rPr>
          <w:rFonts w:asciiTheme="majorHAnsi" w:hAnsiTheme="majorHAnsi" w:cstheme="majorHAnsi"/>
          <w:sz w:val="26"/>
          <w:szCs w:val="26"/>
        </w:rPr>
        <w:t>giá</w:t>
      </w:r>
      <w:r w:rsidRPr="0085798A">
        <w:rPr>
          <w:rFonts w:asciiTheme="majorHAnsi" w:hAnsiTheme="majorHAnsi" w:cstheme="majorHAnsi"/>
          <w:spacing w:val="-9"/>
          <w:sz w:val="26"/>
          <w:szCs w:val="26"/>
        </w:rPr>
        <w:t xml:space="preserve"> </w:t>
      </w:r>
      <w:r w:rsidRPr="0085798A">
        <w:rPr>
          <w:rFonts w:asciiTheme="majorHAnsi" w:hAnsiTheme="majorHAnsi" w:cstheme="majorHAnsi"/>
          <w:sz w:val="26"/>
          <w:szCs w:val="26"/>
        </w:rPr>
        <w:t>trên</w:t>
      </w:r>
      <w:r w:rsidRPr="0085798A">
        <w:rPr>
          <w:rFonts w:asciiTheme="majorHAnsi" w:hAnsiTheme="majorHAnsi" w:cstheme="majorHAnsi"/>
          <w:spacing w:val="-15"/>
          <w:sz w:val="26"/>
          <w:szCs w:val="26"/>
        </w:rPr>
        <w:t xml:space="preserve"> </w:t>
      </w:r>
      <w:r w:rsidRPr="0085798A">
        <w:rPr>
          <w:rFonts w:asciiTheme="majorHAnsi" w:hAnsiTheme="majorHAnsi" w:cstheme="majorHAnsi"/>
          <w:sz w:val="26"/>
          <w:szCs w:val="26"/>
        </w:rPr>
        <w:t>cho</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thấy</w:t>
      </w:r>
      <w:r w:rsidRPr="0085798A">
        <w:rPr>
          <w:rFonts w:asciiTheme="majorHAnsi" w:hAnsiTheme="majorHAnsi" w:cstheme="majorHAnsi"/>
          <w:spacing w:val="-15"/>
          <w:sz w:val="26"/>
          <w:szCs w:val="26"/>
        </w:rPr>
        <w:t xml:space="preserve"> </w:t>
      </w:r>
      <w:r w:rsidRPr="0085798A">
        <w:rPr>
          <w:rFonts w:asciiTheme="majorHAnsi" w:hAnsiTheme="majorHAnsi" w:cstheme="majorHAnsi"/>
          <w:sz w:val="26"/>
          <w:szCs w:val="26"/>
        </w:rPr>
        <w:t>cơ sở</w:t>
      </w:r>
      <w:r w:rsidRPr="0085798A">
        <w:rPr>
          <w:rFonts w:asciiTheme="majorHAnsi" w:hAnsiTheme="majorHAnsi" w:cstheme="majorHAnsi"/>
          <w:spacing w:val="-5"/>
          <w:sz w:val="26"/>
          <w:szCs w:val="26"/>
        </w:rPr>
        <w:t xml:space="preserve"> </w:t>
      </w:r>
      <w:r w:rsidRPr="0085798A">
        <w:rPr>
          <w:rFonts w:asciiTheme="majorHAnsi" w:hAnsiTheme="majorHAnsi" w:cstheme="majorHAnsi"/>
          <w:sz w:val="26"/>
          <w:szCs w:val="26"/>
        </w:rPr>
        <w:t>hoàn</w:t>
      </w:r>
      <w:r w:rsidRPr="0085798A">
        <w:rPr>
          <w:rFonts w:asciiTheme="majorHAnsi" w:hAnsiTheme="majorHAnsi" w:cstheme="majorHAnsi"/>
          <w:spacing w:val="-15"/>
          <w:sz w:val="26"/>
          <w:szCs w:val="26"/>
        </w:rPr>
        <w:t xml:space="preserve"> </w:t>
      </w:r>
      <w:r w:rsidRPr="0085798A">
        <w:rPr>
          <w:rFonts w:asciiTheme="majorHAnsi" w:hAnsiTheme="majorHAnsi" w:cstheme="majorHAnsi"/>
          <w:sz w:val="26"/>
          <w:szCs w:val="26"/>
        </w:rPr>
        <w:t>toàn</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phù</w:t>
      </w:r>
      <w:r w:rsidRPr="0085798A">
        <w:rPr>
          <w:rFonts w:asciiTheme="majorHAnsi" w:hAnsiTheme="majorHAnsi" w:cstheme="majorHAnsi"/>
          <w:spacing w:val="-10"/>
          <w:sz w:val="26"/>
          <w:szCs w:val="26"/>
        </w:rPr>
        <w:t xml:space="preserve"> </w:t>
      </w:r>
      <w:r w:rsidRPr="0085798A">
        <w:rPr>
          <w:rFonts w:asciiTheme="majorHAnsi" w:hAnsiTheme="majorHAnsi" w:cstheme="majorHAnsi"/>
          <w:sz w:val="26"/>
          <w:szCs w:val="26"/>
        </w:rPr>
        <w:t>hợp</w:t>
      </w:r>
      <w:r w:rsidRPr="0085798A">
        <w:rPr>
          <w:rFonts w:asciiTheme="majorHAnsi" w:hAnsiTheme="majorHAnsi" w:cstheme="majorHAnsi"/>
          <w:spacing w:val="-5"/>
          <w:sz w:val="26"/>
          <w:szCs w:val="26"/>
        </w:rPr>
        <w:t xml:space="preserve"> </w:t>
      </w:r>
      <w:r w:rsidRPr="0085798A">
        <w:rPr>
          <w:rFonts w:asciiTheme="majorHAnsi" w:hAnsiTheme="majorHAnsi" w:cstheme="majorHAnsi"/>
          <w:sz w:val="26"/>
          <w:szCs w:val="26"/>
        </w:rPr>
        <w:t>với</w:t>
      </w:r>
      <w:r w:rsidRPr="0085798A">
        <w:rPr>
          <w:rFonts w:asciiTheme="majorHAnsi" w:hAnsiTheme="majorHAnsi" w:cstheme="majorHAnsi"/>
          <w:spacing w:val="-15"/>
          <w:sz w:val="26"/>
          <w:szCs w:val="26"/>
        </w:rPr>
        <w:t xml:space="preserve"> </w:t>
      </w:r>
      <w:r w:rsidRPr="0085798A">
        <w:rPr>
          <w:rFonts w:asciiTheme="majorHAnsi" w:hAnsiTheme="majorHAnsi" w:cstheme="majorHAnsi"/>
          <w:sz w:val="26"/>
          <w:szCs w:val="26"/>
        </w:rPr>
        <w:t>quy hoạch</w:t>
      </w:r>
      <w:r w:rsidRPr="0085798A">
        <w:rPr>
          <w:rFonts w:asciiTheme="majorHAnsi" w:hAnsiTheme="majorHAnsi" w:cstheme="majorHAnsi"/>
          <w:spacing w:val="-13"/>
          <w:sz w:val="26"/>
          <w:szCs w:val="26"/>
        </w:rPr>
        <w:t xml:space="preserve"> </w:t>
      </w:r>
      <w:r w:rsidRPr="0085798A">
        <w:rPr>
          <w:rFonts w:asciiTheme="majorHAnsi" w:hAnsiTheme="majorHAnsi" w:cstheme="majorHAnsi"/>
          <w:sz w:val="26"/>
          <w:szCs w:val="26"/>
        </w:rPr>
        <w:t>và</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khả</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năng</w:t>
      </w:r>
      <w:r w:rsidRPr="0085798A">
        <w:rPr>
          <w:rFonts w:asciiTheme="majorHAnsi" w:hAnsiTheme="majorHAnsi" w:cstheme="majorHAnsi"/>
          <w:spacing w:val="-12"/>
          <w:sz w:val="26"/>
          <w:szCs w:val="26"/>
        </w:rPr>
        <w:t xml:space="preserve"> </w:t>
      </w:r>
      <w:r w:rsidRPr="0085798A">
        <w:rPr>
          <w:rFonts w:asciiTheme="majorHAnsi" w:hAnsiTheme="majorHAnsi" w:cstheme="majorHAnsi"/>
          <w:sz w:val="26"/>
          <w:szCs w:val="26"/>
        </w:rPr>
        <w:t>chịu</w:t>
      </w:r>
      <w:r w:rsidRPr="0085798A">
        <w:rPr>
          <w:rFonts w:asciiTheme="majorHAnsi" w:hAnsiTheme="majorHAnsi" w:cstheme="majorHAnsi"/>
          <w:spacing w:val="-17"/>
          <w:sz w:val="26"/>
          <w:szCs w:val="26"/>
        </w:rPr>
        <w:t xml:space="preserve"> </w:t>
      </w:r>
      <w:r w:rsidRPr="0085798A">
        <w:rPr>
          <w:rFonts w:asciiTheme="majorHAnsi" w:hAnsiTheme="majorHAnsi" w:cstheme="majorHAnsi"/>
          <w:sz w:val="26"/>
          <w:szCs w:val="26"/>
        </w:rPr>
        <w:t>tải</w:t>
      </w:r>
      <w:r w:rsidRPr="0085798A">
        <w:rPr>
          <w:rFonts w:asciiTheme="majorHAnsi" w:hAnsiTheme="majorHAnsi" w:cstheme="majorHAnsi"/>
          <w:spacing w:val="-16"/>
          <w:sz w:val="26"/>
          <w:szCs w:val="26"/>
        </w:rPr>
        <w:t xml:space="preserve"> </w:t>
      </w:r>
      <w:r w:rsidRPr="0085798A">
        <w:rPr>
          <w:rFonts w:asciiTheme="majorHAnsi" w:hAnsiTheme="majorHAnsi" w:cstheme="majorHAnsi"/>
          <w:sz w:val="26"/>
          <w:szCs w:val="26"/>
        </w:rPr>
        <w:t>của</w:t>
      </w:r>
      <w:r w:rsidRPr="0085798A">
        <w:rPr>
          <w:rFonts w:asciiTheme="majorHAnsi" w:hAnsiTheme="majorHAnsi" w:cstheme="majorHAnsi"/>
          <w:spacing w:val="-3"/>
          <w:sz w:val="26"/>
          <w:szCs w:val="26"/>
        </w:rPr>
        <w:t xml:space="preserve"> </w:t>
      </w:r>
      <w:r w:rsidRPr="0085798A">
        <w:rPr>
          <w:rFonts w:asciiTheme="majorHAnsi" w:hAnsiTheme="majorHAnsi" w:cstheme="majorHAnsi"/>
          <w:sz w:val="26"/>
          <w:szCs w:val="26"/>
        </w:rPr>
        <w:t>môi</w:t>
      </w:r>
      <w:r w:rsidRPr="0085798A">
        <w:rPr>
          <w:rFonts w:asciiTheme="majorHAnsi" w:hAnsiTheme="majorHAnsi" w:cstheme="majorHAnsi"/>
          <w:spacing w:val="-17"/>
          <w:sz w:val="26"/>
          <w:szCs w:val="26"/>
        </w:rPr>
        <w:t xml:space="preserve"> </w:t>
      </w:r>
      <w:r w:rsidRPr="0085798A">
        <w:rPr>
          <w:rFonts w:asciiTheme="majorHAnsi" w:hAnsiTheme="majorHAnsi" w:cstheme="majorHAnsi"/>
          <w:sz w:val="26"/>
          <w:szCs w:val="26"/>
        </w:rPr>
        <w:t>trường</w:t>
      </w:r>
      <w:r w:rsidRPr="0085798A">
        <w:rPr>
          <w:rFonts w:asciiTheme="majorHAnsi" w:hAnsiTheme="majorHAnsi" w:cstheme="majorHAnsi"/>
          <w:spacing w:val="-12"/>
          <w:sz w:val="26"/>
          <w:szCs w:val="26"/>
        </w:rPr>
        <w:t xml:space="preserve"> </w:t>
      </w:r>
      <w:r w:rsidRPr="0085798A">
        <w:rPr>
          <w:rFonts w:asciiTheme="majorHAnsi" w:hAnsiTheme="majorHAnsi" w:cstheme="majorHAnsi"/>
          <w:sz w:val="26"/>
          <w:szCs w:val="26"/>
        </w:rPr>
        <w:t>tiếp</w:t>
      </w:r>
      <w:r w:rsidRPr="0085798A">
        <w:rPr>
          <w:rFonts w:asciiTheme="majorHAnsi" w:hAnsiTheme="majorHAnsi" w:cstheme="majorHAnsi"/>
          <w:spacing w:val="-7"/>
          <w:sz w:val="26"/>
          <w:szCs w:val="26"/>
        </w:rPr>
        <w:t xml:space="preserve"> </w:t>
      </w:r>
      <w:r w:rsidRPr="0085798A">
        <w:rPr>
          <w:rFonts w:asciiTheme="majorHAnsi" w:hAnsiTheme="majorHAnsi" w:cstheme="majorHAnsi"/>
          <w:sz w:val="26"/>
          <w:szCs w:val="26"/>
        </w:rPr>
        <w:t>nhận</w:t>
      </w:r>
      <w:r w:rsidRPr="0085798A">
        <w:rPr>
          <w:rFonts w:asciiTheme="majorHAnsi" w:hAnsiTheme="majorHAnsi" w:cstheme="majorHAnsi"/>
          <w:spacing w:val="-12"/>
          <w:sz w:val="26"/>
          <w:szCs w:val="26"/>
        </w:rPr>
        <w:t xml:space="preserve"> </w:t>
      </w:r>
      <w:r w:rsidRPr="0085798A">
        <w:rPr>
          <w:rFonts w:asciiTheme="majorHAnsi" w:hAnsiTheme="majorHAnsi" w:cstheme="majorHAnsi"/>
          <w:sz w:val="26"/>
          <w:szCs w:val="26"/>
        </w:rPr>
        <w:t>các</w:t>
      </w:r>
      <w:r w:rsidRPr="0085798A">
        <w:rPr>
          <w:rFonts w:asciiTheme="majorHAnsi" w:hAnsiTheme="majorHAnsi" w:cstheme="majorHAnsi"/>
          <w:spacing w:val="-11"/>
          <w:sz w:val="26"/>
          <w:szCs w:val="26"/>
        </w:rPr>
        <w:t xml:space="preserve"> </w:t>
      </w:r>
      <w:r w:rsidRPr="0085798A">
        <w:rPr>
          <w:rFonts w:asciiTheme="majorHAnsi" w:hAnsiTheme="majorHAnsi" w:cstheme="majorHAnsi"/>
          <w:sz w:val="26"/>
          <w:szCs w:val="26"/>
        </w:rPr>
        <w:t>nguồn</w:t>
      </w:r>
      <w:r w:rsidRPr="0085798A">
        <w:rPr>
          <w:rFonts w:asciiTheme="majorHAnsi" w:hAnsiTheme="majorHAnsi" w:cstheme="majorHAnsi"/>
          <w:spacing w:val="-17"/>
          <w:sz w:val="26"/>
          <w:szCs w:val="26"/>
        </w:rPr>
        <w:t xml:space="preserve"> </w:t>
      </w:r>
      <w:r w:rsidRPr="0085798A">
        <w:rPr>
          <w:rFonts w:asciiTheme="majorHAnsi" w:hAnsiTheme="majorHAnsi" w:cstheme="majorHAnsi"/>
          <w:sz w:val="26"/>
          <w:szCs w:val="26"/>
        </w:rPr>
        <w:t>chất</w:t>
      </w:r>
      <w:r w:rsidRPr="0085798A">
        <w:rPr>
          <w:rFonts w:asciiTheme="majorHAnsi" w:hAnsiTheme="majorHAnsi" w:cstheme="majorHAnsi"/>
          <w:spacing w:val="-13"/>
          <w:sz w:val="26"/>
          <w:szCs w:val="26"/>
        </w:rPr>
        <w:t xml:space="preserve"> </w:t>
      </w:r>
      <w:r w:rsidRPr="0085798A">
        <w:rPr>
          <w:rFonts w:asciiTheme="majorHAnsi" w:hAnsiTheme="majorHAnsi" w:cstheme="majorHAnsi"/>
          <w:sz w:val="26"/>
          <w:szCs w:val="26"/>
        </w:rPr>
        <w:t>thải</w:t>
      </w:r>
      <w:r w:rsidRPr="0085798A">
        <w:rPr>
          <w:rFonts w:asciiTheme="majorHAnsi" w:hAnsiTheme="majorHAnsi" w:cstheme="majorHAnsi"/>
          <w:spacing w:val="-16"/>
          <w:sz w:val="26"/>
          <w:szCs w:val="26"/>
        </w:rPr>
        <w:t xml:space="preserve"> </w:t>
      </w:r>
      <w:r w:rsidRPr="0085798A">
        <w:rPr>
          <w:rFonts w:asciiTheme="majorHAnsi" w:hAnsiTheme="majorHAnsi" w:cstheme="majorHAnsi"/>
          <w:sz w:val="26"/>
          <w:szCs w:val="26"/>
        </w:rPr>
        <w:t>của</w:t>
      </w:r>
      <w:r w:rsidRPr="0085798A">
        <w:rPr>
          <w:rFonts w:asciiTheme="majorHAnsi" w:hAnsiTheme="majorHAnsi" w:cstheme="majorHAnsi"/>
          <w:spacing w:val="-8"/>
          <w:sz w:val="26"/>
          <w:szCs w:val="26"/>
        </w:rPr>
        <w:t xml:space="preserve"> </w:t>
      </w:r>
      <w:r w:rsidRPr="0085798A">
        <w:rPr>
          <w:rFonts w:asciiTheme="majorHAnsi" w:hAnsiTheme="majorHAnsi" w:cstheme="majorHAnsi"/>
          <w:sz w:val="26"/>
          <w:szCs w:val="26"/>
        </w:rPr>
        <w:t>dự</w:t>
      </w:r>
      <w:r w:rsidRPr="0085798A">
        <w:rPr>
          <w:rFonts w:asciiTheme="majorHAnsi" w:hAnsiTheme="majorHAnsi" w:cstheme="majorHAnsi"/>
          <w:spacing w:val="-14"/>
          <w:sz w:val="26"/>
          <w:szCs w:val="26"/>
        </w:rPr>
        <w:t xml:space="preserve"> </w:t>
      </w:r>
      <w:r w:rsidRPr="0085798A">
        <w:rPr>
          <w:rFonts w:asciiTheme="majorHAnsi" w:hAnsiTheme="majorHAnsi" w:cstheme="majorHAnsi"/>
          <w:spacing w:val="-5"/>
          <w:sz w:val="26"/>
          <w:szCs w:val="26"/>
        </w:rPr>
        <w:t>án.</w:t>
      </w:r>
    </w:p>
    <w:bookmarkEnd w:id="72"/>
    <w:p w14:paraId="2B0E17A9" w14:textId="77777777" w:rsidR="007E7C0C" w:rsidRPr="0085798A" w:rsidRDefault="007E7C0C" w:rsidP="00851BC4">
      <w:pPr>
        <w:pStyle w:val="BodyText"/>
        <w:spacing w:before="120" w:after="0" w:line="300" w:lineRule="auto"/>
        <w:ind w:firstLine="720"/>
        <w:jc w:val="both"/>
        <w:rPr>
          <w:rFonts w:asciiTheme="majorHAnsi" w:hAnsiTheme="majorHAnsi" w:cstheme="majorHAnsi"/>
          <w:spacing w:val="-5"/>
          <w:sz w:val="26"/>
          <w:szCs w:val="26"/>
        </w:rPr>
      </w:pPr>
    </w:p>
    <w:p w14:paraId="56AE866F" w14:textId="77777777" w:rsidR="007E7C0C" w:rsidRPr="0085798A" w:rsidRDefault="007E7C0C" w:rsidP="00851BC4">
      <w:pPr>
        <w:pStyle w:val="BodyText"/>
        <w:spacing w:before="120" w:after="0" w:line="300" w:lineRule="auto"/>
        <w:ind w:firstLine="720"/>
        <w:jc w:val="both"/>
        <w:rPr>
          <w:rFonts w:asciiTheme="majorHAnsi" w:hAnsiTheme="majorHAnsi" w:cstheme="majorHAnsi"/>
          <w:spacing w:val="-5"/>
          <w:sz w:val="26"/>
          <w:szCs w:val="26"/>
        </w:rPr>
      </w:pPr>
    </w:p>
    <w:p w14:paraId="00683A94" w14:textId="77777777" w:rsidR="007E7C0C" w:rsidRPr="0085798A" w:rsidRDefault="007E7C0C" w:rsidP="00851BC4">
      <w:pPr>
        <w:pStyle w:val="BodyText"/>
        <w:spacing w:before="120" w:after="0" w:line="300" w:lineRule="auto"/>
        <w:ind w:firstLine="720"/>
        <w:jc w:val="both"/>
        <w:rPr>
          <w:rFonts w:asciiTheme="majorHAnsi" w:hAnsiTheme="majorHAnsi" w:cstheme="majorHAnsi"/>
          <w:spacing w:val="-5"/>
          <w:sz w:val="26"/>
          <w:szCs w:val="26"/>
        </w:rPr>
      </w:pPr>
    </w:p>
    <w:p w14:paraId="399BE29C" w14:textId="77777777" w:rsidR="007E7C0C" w:rsidRPr="0085798A" w:rsidRDefault="007E7C0C" w:rsidP="00851BC4">
      <w:pPr>
        <w:pStyle w:val="BodyText"/>
        <w:spacing w:before="120" w:after="0" w:line="300" w:lineRule="auto"/>
        <w:ind w:firstLine="720"/>
        <w:jc w:val="both"/>
        <w:rPr>
          <w:rFonts w:asciiTheme="majorHAnsi" w:hAnsiTheme="majorHAnsi" w:cstheme="majorHAnsi"/>
          <w:spacing w:val="-5"/>
          <w:sz w:val="26"/>
          <w:szCs w:val="26"/>
        </w:rPr>
      </w:pPr>
    </w:p>
    <w:p w14:paraId="2C513FE9" w14:textId="77777777" w:rsidR="007E7C0C" w:rsidRPr="0085798A" w:rsidRDefault="007E7C0C" w:rsidP="00851BC4">
      <w:pPr>
        <w:pStyle w:val="BodyText"/>
        <w:spacing w:before="120" w:after="0" w:line="300" w:lineRule="auto"/>
        <w:ind w:firstLine="720"/>
        <w:jc w:val="both"/>
        <w:rPr>
          <w:rFonts w:asciiTheme="majorHAnsi" w:hAnsiTheme="majorHAnsi" w:cstheme="majorHAnsi"/>
          <w:spacing w:val="-5"/>
          <w:sz w:val="26"/>
          <w:szCs w:val="26"/>
        </w:rPr>
      </w:pPr>
    </w:p>
    <w:p w14:paraId="440D8936" w14:textId="77777777" w:rsidR="007E7C0C" w:rsidRPr="0085798A" w:rsidRDefault="007E7C0C" w:rsidP="00851BC4">
      <w:pPr>
        <w:pStyle w:val="BodyText"/>
        <w:spacing w:before="120" w:after="0" w:line="300" w:lineRule="auto"/>
        <w:ind w:firstLine="720"/>
        <w:jc w:val="both"/>
        <w:rPr>
          <w:rFonts w:asciiTheme="majorHAnsi" w:hAnsiTheme="majorHAnsi" w:cstheme="majorHAnsi"/>
          <w:spacing w:val="-5"/>
          <w:sz w:val="26"/>
          <w:szCs w:val="26"/>
        </w:rPr>
      </w:pPr>
    </w:p>
    <w:p w14:paraId="5655C5F7" w14:textId="77777777" w:rsidR="007E7C0C" w:rsidRPr="0085798A" w:rsidRDefault="007E7C0C" w:rsidP="00851BC4">
      <w:pPr>
        <w:pStyle w:val="BodyText"/>
        <w:spacing w:before="120" w:after="0" w:line="300" w:lineRule="auto"/>
        <w:ind w:firstLine="720"/>
        <w:jc w:val="both"/>
        <w:rPr>
          <w:rFonts w:asciiTheme="majorHAnsi" w:hAnsiTheme="majorHAnsi" w:cstheme="majorHAnsi"/>
          <w:spacing w:val="-5"/>
          <w:sz w:val="26"/>
          <w:szCs w:val="26"/>
        </w:rPr>
      </w:pPr>
    </w:p>
    <w:p w14:paraId="33987D68" w14:textId="77777777" w:rsidR="007E7C0C" w:rsidRPr="0085798A" w:rsidRDefault="007E7C0C" w:rsidP="00851BC4">
      <w:pPr>
        <w:pStyle w:val="BodyText"/>
        <w:spacing w:before="120" w:after="0" w:line="300" w:lineRule="auto"/>
        <w:ind w:firstLine="720"/>
        <w:jc w:val="both"/>
        <w:rPr>
          <w:rFonts w:asciiTheme="majorHAnsi" w:hAnsiTheme="majorHAnsi" w:cstheme="majorHAnsi"/>
          <w:spacing w:val="-5"/>
          <w:sz w:val="26"/>
          <w:szCs w:val="26"/>
        </w:rPr>
      </w:pPr>
    </w:p>
    <w:p w14:paraId="7C0FCF1A" w14:textId="77777777" w:rsidR="007E7C0C" w:rsidRPr="0085798A" w:rsidRDefault="007E7C0C" w:rsidP="00851BC4">
      <w:pPr>
        <w:pStyle w:val="BodyText"/>
        <w:spacing w:before="120" w:after="0" w:line="300" w:lineRule="auto"/>
        <w:ind w:firstLine="720"/>
        <w:jc w:val="both"/>
        <w:rPr>
          <w:rFonts w:asciiTheme="majorHAnsi" w:hAnsiTheme="majorHAnsi" w:cstheme="majorHAnsi"/>
          <w:spacing w:val="-5"/>
          <w:sz w:val="26"/>
          <w:szCs w:val="26"/>
        </w:rPr>
      </w:pPr>
    </w:p>
    <w:p w14:paraId="05890DDD" w14:textId="77777777" w:rsidR="007E7C0C" w:rsidRPr="0085798A" w:rsidRDefault="007E7C0C" w:rsidP="00851BC4">
      <w:pPr>
        <w:pStyle w:val="BodyText"/>
        <w:spacing w:before="120" w:after="0" w:line="300" w:lineRule="auto"/>
        <w:ind w:firstLine="720"/>
        <w:jc w:val="both"/>
        <w:rPr>
          <w:rFonts w:asciiTheme="majorHAnsi" w:hAnsiTheme="majorHAnsi" w:cstheme="majorHAnsi"/>
          <w:spacing w:val="-5"/>
          <w:sz w:val="26"/>
          <w:szCs w:val="26"/>
        </w:rPr>
      </w:pPr>
    </w:p>
    <w:p w14:paraId="2ED41CF3" w14:textId="77777777" w:rsidR="001547CC" w:rsidRPr="0085798A" w:rsidRDefault="001547CC" w:rsidP="00851BC4">
      <w:pPr>
        <w:widowControl w:val="0"/>
        <w:spacing w:after="0" w:line="300" w:lineRule="auto"/>
        <w:ind w:firstLine="0"/>
        <w:jc w:val="center"/>
        <w:outlineLvl w:val="1"/>
        <w:rPr>
          <w:rFonts w:asciiTheme="majorHAnsi" w:hAnsiTheme="majorHAnsi" w:cstheme="majorHAnsi"/>
          <w:b/>
          <w:bCs/>
          <w:szCs w:val="26"/>
        </w:rPr>
      </w:pPr>
      <w:bookmarkStart w:id="74" w:name="_Toc167455038"/>
      <w:bookmarkStart w:id="75" w:name="_Toc184391665"/>
      <w:r w:rsidRPr="0085798A">
        <w:rPr>
          <w:rFonts w:asciiTheme="majorHAnsi" w:hAnsiTheme="majorHAnsi" w:cstheme="majorHAnsi"/>
          <w:b/>
          <w:bCs/>
          <w:szCs w:val="26"/>
        </w:rPr>
        <w:lastRenderedPageBreak/>
        <w:t>Chương III</w:t>
      </w:r>
      <w:bookmarkEnd w:id="74"/>
      <w:bookmarkEnd w:id="75"/>
    </w:p>
    <w:p w14:paraId="1A675602" w14:textId="77777777" w:rsidR="001547CC" w:rsidRPr="0085798A" w:rsidRDefault="001547CC" w:rsidP="00851BC4">
      <w:pPr>
        <w:widowControl w:val="0"/>
        <w:spacing w:after="0" w:line="300" w:lineRule="auto"/>
        <w:ind w:firstLine="0"/>
        <w:jc w:val="center"/>
        <w:outlineLvl w:val="1"/>
        <w:rPr>
          <w:rFonts w:asciiTheme="majorHAnsi" w:hAnsiTheme="majorHAnsi" w:cstheme="majorHAnsi"/>
          <w:b/>
          <w:bCs/>
          <w:szCs w:val="26"/>
        </w:rPr>
      </w:pPr>
      <w:bookmarkStart w:id="76" w:name="_Toc167455039"/>
      <w:bookmarkStart w:id="77" w:name="_Toc184391666"/>
      <w:r w:rsidRPr="0085798A">
        <w:rPr>
          <w:rFonts w:asciiTheme="majorHAnsi" w:hAnsiTheme="majorHAnsi" w:cstheme="majorHAnsi"/>
          <w:b/>
          <w:bCs/>
          <w:szCs w:val="26"/>
        </w:rPr>
        <w:t>KẾT QUẢ HOÀN THÀNH CÁC CÔNG TRÌNH, BIỆN PHÁP</w:t>
      </w:r>
      <w:bookmarkEnd w:id="76"/>
      <w:bookmarkEnd w:id="77"/>
      <w:r w:rsidRPr="0085798A">
        <w:rPr>
          <w:rFonts w:asciiTheme="majorHAnsi" w:hAnsiTheme="majorHAnsi" w:cstheme="majorHAnsi"/>
          <w:b/>
          <w:bCs/>
          <w:szCs w:val="26"/>
        </w:rPr>
        <w:t xml:space="preserve"> </w:t>
      </w:r>
    </w:p>
    <w:p w14:paraId="095B3DA5" w14:textId="52940045" w:rsidR="001547CC" w:rsidRPr="0085798A" w:rsidRDefault="001547CC" w:rsidP="00851BC4">
      <w:pPr>
        <w:widowControl w:val="0"/>
        <w:spacing w:after="0" w:line="300" w:lineRule="auto"/>
        <w:ind w:firstLine="0"/>
        <w:jc w:val="center"/>
        <w:outlineLvl w:val="1"/>
        <w:rPr>
          <w:rFonts w:asciiTheme="majorHAnsi" w:hAnsiTheme="majorHAnsi" w:cstheme="majorHAnsi"/>
          <w:b/>
          <w:bCs/>
          <w:szCs w:val="26"/>
        </w:rPr>
      </w:pPr>
      <w:bookmarkStart w:id="78" w:name="_Toc167455040"/>
      <w:bookmarkStart w:id="79" w:name="_Toc184391667"/>
      <w:r w:rsidRPr="0085798A">
        <w:rPr>
          <w:rFonts w:asciiTheme="majorHAnsi" w:hAnsiTheme="majorHAnsi" w:cstheme="majorHAnsi"/>
          <w:b/>
          <w:bCs/>
          <w:szCs w:val="26"/>
        </w:rPr>
        <w:t>BẢO VỆ MÔI TRƯỜNG CỦA CƠ SỞ</w:t>
      </w:r>
      <w:bookmarkEnd w:id="73"/>
      <w:bookmarkEnd w:id="78"/>
      <w:bookmarkEnd w:id="79"/>
    </w:p>
    <w:p w14:paraId="0C589389" w14:textId="5B23B202" w:rsidR="001547CC" w:rsidRPr="0085798A" w:rsidRDefault="001547CC" w:rsidP="00851BC4">
      <w:pPr>
        <w:pStyle w:val="Heading2"/>
        <w:spacing w:before="120" w:line="300" w:lineRule="auto"/>
        <w:jc w:val="both"/>
        <w:rPr>
          <w:rFonts w:cstheme="majorHAnsi"/>
          <w:b/>
          <w:bCs/>
          <w:color w:val="auto"/>
        </w:rPr>
      </w:pPr>
      <w:bookmarkStart w:id="80" w:name="_Toc128488047"/>
      <w:bookmarkStart w:id="81" w:name="_Toc167455041"/>
      <w:bookmarkStart w:id="82" w:name="_Toc184391668"/>
      <w:r w:rsidRPr="0085798A">
        <w:rPr>
          <w:rFonts w:cstheme="majorHAnsi"/>
          <w:b/>
          <w:bCs/>
          <w:color w:val="auto"/>
        </w:rPr>
        <w:t>1. Công trình, biện pháp thoát nước mưa, thu gom và xử lý nước thải</w:t>
      </w:r>
      <w:bookmarkEnd w:id="80"/>
      <w:bookmarkEnd w:id="81"/>
      <w:bookmarkEnd w:id="82"/>
    </w:p>
    <w:p w14:paraId="3D20AD86" w14:textId="21F6E1A3" w:rsidR="001547CC" w:rsidRPr="0085798A" w:rsidRDefault="001547CC" w:rsidP="00851BC4">
      <w:pPr>
        <w:pStyle w:val="Heading3"/>
        <w:spacing w:before="120" w:line="300" w:lineRule="auto"/>
        <w:jc w:val="both"/>
        <w:rPr>
          <w:rFonts w:cstheme="majorHAnsi"/>
          <w:b/>
          <w:i/>
          <w:color w:val="auto"/>
          <w:sz w:val="26"/>
          <w:szCs w:val="26"/>
        </w:rPr>
      </w:pPr>
      <w:bookmarkStart w:id="83" w:name="_Toc128488048"/>
      <w:bookmarkStart w:id="84" w:name="_Toc167455042"/>
      <w:bookmarkStart w:id="85" w:name="_Toc184391669"/>
      <w:r w:rsidRPr="0085798A">
        <w:rPr>
          <w:rFonts w:cstheme="majorHAnsi"/>
          <w:b/>
          <w:i/>
          <w:color w:val="auto"/>
          <w:sz w:val="26"/>
          <w:szCs w:val="26"/>
        </w:rPr>
        <w:t>1.1. Thu gom, thoát nước</w:t>
      </w:r>
      <w:bookmarkEnd w:id="83"/>
      <w:r w:rsidRPr="0085798A">
        <w:rPr>
          <w:rFonts w:cstheme="majorHAnsi"/>
          <w:b/>
          <w:i/>
          <w:color w:val="auto"/>
          <w:sz w:val="26"/>
          <w:szCs w:val="26"/>
        </w:rPr>
        <w:t xml:space="preserve"> mưa</w:t>
      </w:r>
      <w:bookmarkEnd w:id="84"/>
      <w:bookmarkEnd w:id="85"/>
    </w:p>
    <w:p w14:paraId="29ADB919" w14:textId="681F192C" w:rsidR="001547CC" w:rsidRPr="0085798A" w:rsidRDefault="001547CC" w:rsidP="00851BC4">
      <w:pPr>
        <w:pStyle w:val="Tablecaption0"/>
        <w:tabs>
          <w:tab w:val="left" w:pos="993"/>
        </w:tabs>
        <w:spacing w:before="120" w:line="300" w:lineRule="auto"/>
        <w:ind w:firstLine="720"/>
        <w:jc w:val="both"/>
        <w:rPr>
          <w:rFonts w:asciiTheme="majorHAnsi" w:hAnsiTheme="majorHAnsi" w:cstheme="majorHAnsi"/>
          <w:b w:val="0"/>
          <w:bCs w:val="0"/>
          <w:sz w:val="26"/>
          <w:szCs w:val="26"/>
        </w:rPr>
      </w:pPr>
      <w:r w:rsidRPr="0085798A">
        <w:rPr>
          <w:rFonts w:asciiTheme="majorHAnsi" w:hAnsiTheme="majorHAnsi" w:cstheme="majorHAnsi"/>
          <w:b w:val="0"/>
          <w:bCs w:val="0"/>
          <w:sz w:val="26"/>
          <w:szCs w:val="26"/>
        </w:rPr>
        <w:t>-</w:t>
      </w:r>
      <w:r w:rsidRPr="0085798A">
        <w:rPr>
          <w:rFonts w:asciiTheme="majorHAnsi" w:hAnsiTheme="majorHAnsi" w:cstheme="majorHAnsi"/>
          <w:b w:val="0"/>
          <w:bCs w:val="0"/>
          <w:sz w:val="26"/>
          <w:szCs w:val="26"/>
        </w:rPr>
        <w:tab/>
      </w:r>
      <w:r w:rsidR="0065624D" w:rsidRPr="0085798A">
        <w:rPr>
          <w:rFonts w:asciiTheme="majorHAnsi" w:hAnsiTheme="majorHAnsi" w:cstheme="majorHAnsi"/>
          <w:b w:val="0"/>
          <w:bCs w:val="0"/>
          <w:sz w:val="26"/>
          <w:szCs w:val="26"/>
        </w:rPr>
        <w:t>Nước mưa</w:t>
      </w:r>
      <w:r w:rsidRPr="0085798A">
        <w:rPr>
          <w:rFonts w:asciiTheme="majorHAnsi" w:hAnsiTheme="majorHAnsi" w:cstheme="majorHAnsi"/>
          <w:b w:val="0"/>
          <w:bCs w:val="0"/>
          <w:sz w:val="26"/>
          <w:szCs w:val="26"/>
        </w:rPr>
        <w:t xml:space="preserve"> </w:t>
      </w:r>
      <w:r w:rsidRPr="0085798A">
        <w:rPr>
          <w:rFonts w:asciiTheme="majorHAnsi" w:hAnsiTheme="majorHAnsi" w:cstheme="majorHAnsi"/>
          <w:b w:val="0"/>
          <w:bCs w:val="0"/>
          <w:sz w:val="26"/>
          <w:szCs w:val="26"/>
          <w:lang w:val="da-DK"/>
        </w:rPr>
        <w:t>trên các mái nhà và nước mưa chảy tràn trên nền sân bãi tại cơ sở sẽ theo độ dốc thiết kế thoát ra ngoài</w:t>
      </w:r>
      <w:r w:rsidRPr="0085798A">
        <w:rPr>
          <w:rFonts w:asciiTheme="majorHAnsi" w:hAnsiTheme="majorHAnsi" w:cstheme="majorHAnsi"/>
          <w:b w:val="0"/>
          <w:bCs w:val="0"/>
          <w:sz w:val="26"/>
          <w:szCs w:val="26"/>
        </w:rPr>
        <w:t xml:space="preserve"> sau đó dẫn ra hệ thống</w:t>
      </w:r>
      <w:r w:rsidRPr="0085798A">
        <w:rPr>
          <w:rFonts w:asciiTheme="majorHAnsi" w:hAnsiTheme="majorHAnsi" w:cstheme="majorHAnsi"/>
          <w:b w:val="0"/>
          <w:sz w:val="26"/>
          <w:szCs w:val="26"/>
        </w:rPr>
        <w:t xml:space="preserve"> nước chung của khu vực. </w:t>
      </w:r>
    </w:p>
    <w:p w14:paraId="08A2B3ED" w14:textId="77777777" w:rsidR="001547CC" w:rsidRPr="0085798A" w:rsidRDefault="001547CC" w:rsidP="00851BC4">
      <w:pPr>
        <w:pStyle w:val="onvn"/>
        <w:widowControl w:val="0"/>
        <w:tabs>
          <w:tab w:val="left" w:pos="993"/>
        </w:tabs>
        <w:spacing w:after="0" w:line="300" w:lineRule="auto"/>
        <w:jc w:val="both"/>
        <w:rPr>
          <w:lang w:val="vi-VN"/>
        </w:rPr>
      </w:pPr>
      <w:r w:rsidRPr="0085798A">
        <w:rPr>
          <w:lang w:val="vi-VN"/>
        </w:rPr>
        <w:t xml:space="preserve">- </w:t>
      </w:r>
      <w:r w:rsidRPr="0085798A">
        <w:rPr>
          <w:lang w:val="vi-VN"/>
        </w:rPr>
        <w:tab/>
        <w:t xml:space="preserve">Đối với nước mưa từ các mái nhà: được thu gom bằng ống uPVC D114 xuống sân bê tông phía trước cơ sở, sân bê tông được thiết có </w:t>
      </w:r>
      <w:r w:rsidRPr="0085798A">
        <w:rPr>
          <w:lang w:val="da-DK"/>
        </w:rPr>
        <w:t>độ dốc thoát ra ngoài</w:t>
      </w:r>
      <w:r w:rsidRPr="0085798A">
        <w:rPr>
          <w:lang w:val="vi-VN"/>
        </w:rPr>
        <w:t xml:space="preserve"> về hệ thống mương thoát nước mưa của địa phương dọc cơ sở. </w:t>
      </w:r>
    </w:p>
    <w:p w14:paraId="64DD3548" w14:textId="28B7C5C7" w:rsidR="001547CC" w:rsidRPr="0085798A" w:rsidRDefault="00CD6E74" w:rsidP="00851BC4">
      <w:pPr>
        <w:pStyle w:val="onvn"/>
        <w:widowControl w:val="0"/>
        <w:tabs>
          <w:tab w:val="left" w:pos="993"/>
        </w:tabs>
        <w:spacing w:after="0" w:line="300" w:lineRule="auto"/>
        <w:jc w:val="both"/>
        <w:rPr>
          <w:lang w:val="vi-VN"/>
        </w:rPr>
      </w:pPr>
      <w:r w:rsidRPr="0085798A">
        <w:rPr>
          <w:noProof/>
        </w:rPr>
        <mc:AlternateContent>
          <mc:Choice Requires="wpg">
            <w:drawing>
              <wp:anchor distT="0" distB="0" distL="114300" distR="114300" simplePos="0" relativeHeight="251635712" behindDoc="0" locked="0" layoutInCell="1" allowOverlap="1" wp14:anchorId="282ABCD1" wp14:editId="2D5BEDF3">
                <wp:simplePos x="0" y="0"/>
                <wp:positionH relativeFrom="margin">
                  <wp:posOffset>99695</wp:posOffset>
                </wp:positionH>
                <wp:positionV relativeFrom="paragraph">
                  <wp:posOffset>684530</wp:posOffset>
                </wp:positionV>
                <wp:extent cx="5304790" cy="474345"/>
                <wp:effectExtent l="0" t="0" r="10160" b="20955"/>
                <wp:wrapTopAndBottom/>
                <wp:docPr id="1012091558" name="Nhóm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4790" cy="474345"/>
                          <a:chOff x="271296" y="-70547"/>
                          <a:chExt cx="4072597" cy="401925"/>
                        </a:xfrm>
                      </wpg:grpSpPr>
                      <wps:wsp>
                        <wps:cNvPr id="188" name="Hộp Văn bản 47"/>
                        <wps:cNvSpPr txBox="1"/>
                        <wps:spPr>
                          <a:xfrm>
                            <a:off x="271296" y="-33876"/>
                            <a:ext cx="803650" cy="297873"/>
                          </a:xfrm>
                          <a:prstGeom prst="rect">
                            <a:avLst/>
                          </a:prstGeom>
                          <a:solidFill>
                            <a:schemeClr val="lt1"/>
                          </a:solidFill>
                          <a:ln w="6350">
                            <a:solidFill>
                              <a:prstClr val="black"/>
                            </a:solidFill>
                          </a:ln>
                        </wps:spPr>
                        <wps:txbx>
                          <w:txbxContent>
                            <w:p w14:paraId="60CEDDB9" w14:textId="77777777" w:rsidR="00C65133" w:rsidRPr="00265F84" w:rsidRDefault="00C65133" w:rsidP="00036628">
                              <w:pPr>
                                <w:pStyle w:val="onvn"/>
                                <w:spacing w:before="0" w:after="0"/>
                                <w:ind w:firstLine="0"/>
                                <w:jc w:val="center"/>
                                <w:rPr>
                                  <w:sz w:val="22"/>
                                  <w:szCs w:val="22"/>
                                </w:rPr>
                              </w:pPr>
                              <w:r w:rsidRPr="00265F84">
                                <w:rPr>
                                  <w:sz w:val="22"/>
                                  <w:szCs w:val="22"/>
                                </w:rPr>
                                <w:t>Nước mưa</w:t>
                              </w:r>
                            </w:p>
                            <w:p w14:paraId="7B1CFC0A" w14:textId="77777777" w:rsidR="00C65133" w:rsidRDefault="00C65133" w:rsidP="001547C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 name="Hộp Văn bản 49"/>
                        <wps:cNvSpPr txBox="1"/>
                        <wps:spPr>
                          <a:xfrm>
                            <a:off x="3346365" y="-70547"/>
                            <a:ext cx="997528" cy="401925"/>
                          </a:xfrm>
                          <a:prstGeom prst="rect">
                            <a:avLst/>
                          </a:prstGeom>
                          <a:solidFill>
                            <a:schemeClr val="lt1"/>
                          </a:solidFill>
                          <a:ln w="6350">
                            <a:solidFill>
                              <a:prstClr val="black"/>
                            </a:solidFill>
                          </a:ln>
                        </wps:spPr>
                        <wps:txbx>
                          <w:txbxContent>
                            <w:p w14:paraId="21FDF2D0" w14:textId="77777777" w:rsidR="00C65133" w:rsidRPr="00265F84" w:rsidRDefault="00C65133" w:rsidP="001547CC">
                              <w:pPr>
                                <w:spacing w:before="0" w:after="0"/>
                                <w:ind w:firstLine="0"/>
                                <w:jc w:val="center"/>
                                <w:rPr>
                                  <w:rFonts w:asciiTheme="majorHAnsi" w:hAnsiTheme="majorHAnsi" w:cstheme="majorHAnsi"/>
                                  <w:sz w:val="22"/>
                                  <w:lang w:val="en-US"/>
                                </w:rPr>
                              </w:pPr>
                              <w:r w:rsidRPr="00265F84">
                                <w:rPr>
                                  <w:rFonts w:asciiTheme="majorHAnsi" w:hAnsiTheme="majorHAnsi" w:cstheme="majorHAnsi"/>
                                  <w:sz w:val="22"/>
                                  <w:lang w:val="en-US"/>
                                </w:rPr>
                                <w:t>HT thoát nước chung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Đường kết nối Mũi tên Thẳng 51"/>
                        <wps:cNvCnPr/>
                        <wps:spPr>
                          <a:xfrm>
                            <a:off x="2846670" y="147400"/>
                            <a:ext cx="475210" cy="10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7" name="Hộp Văn bản 56"/>
                        <wps:cNvSpPr txBox="1"/>
                        <wps:spPr>
                          <a:xfrm>
                            <a:off x="1728604" y="-33876"/>
                            <a:ext cx="1108953" cy="297873"/>
                          </a:xfrm>
                          <a:prstGeom prst="rect">
                            <a:avLst/>
                          </a:prstGeom>
                          <a:noFill/>
                          <a:ln w="6350">
                            <a:solidFill>
                              <a:prstClr val="black"/>
                            </a:solidFill>
                            <a:prstDash val="dash"/>
                          </a:ln>
                        </wps:spPr>
                        <wps:txbx>
                          <w:txbxContent>
                            <w:p w14:paraId="2658CDB0" w14:textId="77777777" w:rsidR="00C65133" w:rsidRPr="00265F84" w:rsidRDefault="00C65133" w:rsidP="001547CC">
                              <w:pPr>
                                <w:spacing w:before="0" w:after="0"/>
                                <w:ind w:firstLine="0"/>
                                <w:jc w:val="center"/>
                                <w:rPr>
                                  <w:rFonts w:asciiTheme="majorHAnsi" w:hAnsiTheme="majorHAnsi" w:cstheme="majorHAnsi"/>
                                  <w:sz w:val="22"/>
                                  <w:lang w:val="en-US"/>
                                </w:rPr>
                              </w:pPr>
                              <w:r w:rsidRPr="00265F84">
                                <w:rPr>
                                  <w:rFonts w:asciiTheme="majorHAnsi" w:hAnsiTheme="majorHAnsi" w:cstheme="majorHAnsi"/>
                                  <w:sz w:val="22"/>
                                  <w:lang w:val="en-US"/>
                                </w:rPr>
                                <w:t>Sân bê tông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Nhóm 5" o:spid="_x0000_s1045" style="position:absolute;left:0;text-align:left;margin-left:7.85pt;margin-top:53.9pt;width:417.7pt;height:37.35pt;z-index:251635712;mso-position-horizontal-relative:margin;mso-height-relative:margin" coordorigin="2712,-705" coordsize="40725,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">
                <v:shape id="Hộp Văn bản 47" o:spid="_x0000_s1046" type="#_x0000_t202" style="position:absolute;left:2712;top:-338;width:8037;height:2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KADcIA&#10;AADcAAAADwAAAGRycy9kb3ducmV2LnhtbESPQUsDMRCF74L/IUzBm83Wg6xr06JSRfBkW3oeNtMk&#10;uJksSdyu/945CN5meG/e+2a9neOgJsolJDawWjagiPtkAzsDx8PrbQuqVGSLQ2Iy8EMFtpvrqzV2&#10;Nl34k6Z9dUpCuHRowNc6dlqX3lPEskwjsWjnlCNWWbPTNuNFwuOg75rmXkcMLA0eR3rx1H/tv6OB&#10;3bN7cH2L2e9aG8I0n84f7s2Ym8X89Aiq0lz/zX/X71bwW6GVZ2QC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ooANwgAAANwAAAAPAAAAAAAAAAAAAAAAAJgCAABkcnMvZG93&#10;bnJldi54bWxQSwUGAAAAAAQABAD1AAAAhwMAAAAA&#10;" fillcolor="white [3201]" strokeweight=".5pt">
                  <v:textbox>
                    <w:txbxContent>
                      <w:p w14:paraId="60CEDDB9" w14:textId="77777777" w:rsidR="00C65133" w:rsidRPr="00265F84" w:rsidRDefault="00C65133" w:rsidP="00036628">
                        <w:pPr>
                          <w:pStyle w:val="onvn"/>
                          <w:spacing w:before="0" w:after="0"/>
                          <w:ind w:firstLine="0"/>
                          <w:jc w:val="center"/>
                          <w:rPr>
                            <w:sz w:val="22"/>
                            <w:szCs w:val="22"/>
                          </w:rPr>
                        </w:pPr>
                        <w:r w:rsidRPr="00265F84">
                          <w:rPr>
                            <w:sz w:val="22"/>
                            <w:szCs w:val="22"/>
                          </w:rPr>
                          <w:t>Nước mưa</w:t>
                        </w:r>
                      </w:p>
                      <w:p w14:paraId="7B1CFC0A" w14:textId="77777777" w:rsidR="00C65133" w:rsidRDefault="00C65133" w:rsidP="001547CC">
                        <w:pPr>
                          <w:jc w:val="center"/>
                        </w:pPr>
                      </w:p>
                    </w:txbxContent>
                  </v:textbox>
                </v:shape>
                <v:shape id="Hộp Văn bản 49" o:spid="_x0000_s1047" type="#_x0000_t202" style="position:absolute;left:33463;top:-705;width:9975;height:4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0a1sIA&#10;AADcAAAADwAAAGRycy9kb3ducmV2LnhtbESPQUsDMRCF74L/IYzgzWbbg2zXpsWWKoInq3geNtMk&#10;uJksSdyu/945CN5meG/e+2azm+OgJsolJDawXDSgiPtkAzsDH+9Pdy2oUpEtDonJwA8V2G2vrzbY&#10;2XThN5pO1SkJ4dKhAV/r2Gldek8RyyKNxKKdU45YZc1O24wXCY+DXjXNvY4YWBo8jnTw1H+dvqOB&#10;496tXd9i9sfWhjDNn+dX92zM7c38+ACq0lz/zX/XL1bw14Iv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DRrWwgAAANwAAAAPAAAAAAAAAAAAAAAAAJgCAABkcnMvZG93&#10;bnJldi54bWxQSwUGAAAAAAQABAD1AAAAhwMAAAAA&#10;" fillcolor="white [3201]" strokeweight=".5pt">
                  <v:textbox>
                    <w:txbxContent>
                      <w:p w14:paraId="21FDF2D0" w14:textId="77777777" w:rsidR="00C65133" w:rsidRPr="00265F84" w:rsidRDefault="00C65133" w:rsidP="001547CC">
                        <w:pPr>
                          <w:spacing w:before="0" w:after="0"/>
                          <w:ind w:firstLine="0"/>
                          <w:jc w:val="center"/>
                          <w:rPr>
                            <w:rFonts w:asciiTheme="majorHAnsi" w:hAnsiTheme="majorHAnsi" w:cstheme="majorHAnsi"/>
                            <w:sz w:val="22"/>
                            <w:lang w:val="en-US"/>
                          </w:rPr>
                        </w:pPr>
                        <w:r w:rsidRPr="00265F84">
                          <w:rPr>
                            <w:rFonts w:asciiTheme="majorHAnsi" w:hAnsiTheme="majorHAnsi" w:cstheme="majorHAnsi"/>
                            <w:sz w:val="22"/>
                            <w:lang w:val="en-US"/>
                          </w:rPr>
                          <w:t>HT thoát nước chung</w:t>
                        </w:r>
                      </w:p>
                    </w:txbxContent>
                  </v:textbox>
                </v:shape>
                <v:shapetype id="_x0000_t32" coordsize="21600,21600" o:spt="32" o:oned="t" path="m,l21600,21600e" filled="f">
                  <v:path arrowok="t" fillok="f" o:connecttype="none"/>
                  <o:lock v:ext="edit" shapetype="t"/>
                </v:shapetype>
                <v:shape id="Đường kết nối Mũi tên Thẳng 51" o:spid="_x0000_s1048" type="#_x0000_t32" style="position:absolute;left:28466;top:1474;width:4752;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cXk8MAAADcAAAADwAAAGRycy9kb3ducmV2LnhtbERPS2sCMRC+F/wPYYReSs0q1G23RhGh&#10;UE/FF+1x2Ew3SzeTNYnr+u9NQfA2H99zZoveNqIjH2rHCsajDARx6XTNlYL97uP5FUSIyBobx6Tg&#10;QgEW88HDDAvtzryhbhsrkUI4FKjAxNgWUobSkMUwci1x4n6dtxgT9JXUHs8p3DZykmVTabHm1GCw&#10;pZWh8m97sgpkvnan7hhf8sPX/mf6ZLz9XudKPQ775TuISH28i2/uT53mv03g/5l0gZx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XF5PDAAAA3AAAAA8AAAAAAAAAAAAA&#10;AAAAoQIAAGRycy9kb3ducmV2LnhtbFBLBQYAAAAABAAEAPkAAACRAwAAAAA=&#10;" strokecolor="black [3200]" strokeweight="1pt">
                  <v:stroke endarrow="block" joinstyle="miter"/>
                </v:shape>
                <v:shape id="Hộp Văn bản 56" o:spid="_x0000_s1049" type="#_x0000_t202" style="position:absolute;left:17286;top:-338;width:11089;height:2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cHZcEA&#10;AADcAAAADwAAAGRycy9kb3ducmV2LnhtbERPS4vCMBC+C/6HMIK3NXUPrlajiCgrC7K+EI9DMzbF&#10;ZlKaqPXfm4UFb/PxPWcya2wp7lT7wrGCfi8BQZw5XXCu4HhYfQxB+ICssXRMCp7kYTZttyaYavfg&#10;Hd33IRcxhH2KCkwIVSqlzwxZ9D1XEUfu4mqLIcI6l7rGRwy3pfxMkoG0WHBsMFjRwlB23d+sgs32&#10;Z8X0PbRUmc3pvP51g2TplOp2mvkYRKAmvMX/7rWO80df8PdMvEB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XB2XBAAAA3AAAAA8AAAAAAAAAAAAAAAAAmAIAAGRycy9kb3du&#10;cmV2LnhtbFBLBQYAAAAABAAEAPUAAACGAwAAAAA=&#10;" filled="f" strokeweight=".5pt">
                  <v:stroke dashstyle="dash"/>
                  <v:textbox>
                    <w:txbxContent>
                      <w:p w14:paraId="2658CDB0" w14:textId="77777777" w:rsidR="00C65133" w:rsidRPr="00265F84" w:rsidRDefault="00C65133" w:rsidP="001547CC">
                        <w:pPr>
                          <w:spacing w:before="0" w:after="0"/>
                          <w:ind w:firstLine="0"/>
                          <w:jc w:val="center"/>
                          <w:rPr>
                            <w:rFonts w:asciiTheme="majorHAnsi" w:hAnsiTheme="majorHAnsi" w:cstheme="majorHAnsi"/>
                            <w:sz w:val="22"/>
                            <w:lang w:val="en-US"/>
                          </w:rPr>
                        </w:pPr>
                        <w:r w:rsidRPr="00265F84">
                          <w:rPr>
                            <w:rFonts w:asciiTheme="majorHAnsi" w:hAnsiTheme="majorHAnsi" w:cstheme="majorHAnsi"/>
                            <w:sz w:val="22"/>
                            <w:lang w:val="en-US"/>
                          </w:rPr>
                          <w:t>Sân bê tông</w:t>
                        </w:r>
                      </w:p>
                    </w:txbxContent>
                  </v:textbox>
                </v:shape>
                <w10:wrap type="topAndBottom" anchorx="margin"/>
              </v:group>
            </w:pict>
          </mc:Fallback>
        </mc:AlternateContent>
      </w:r>
      <w:r w:rsidR="001547CC" w:rsidRPr="0085798A">
        <w:rPr>
          <w:lang w:val="vi-VN"/>
        </w:rPr>
        <w:t xml:space="preserve">- </w:t>
      </w:r>
      <w:r w:rsidR="001547CC" w:rsidRPr="0085798A">
        <w:rPr>
          <w:lang w:val="vi-VN"/>
        </w:rPr>
        <w:tab/>
        <w:t>Đối với nước mưa chảy tràn trên bề mặ</w:t>
      </w:r>
      <w:r w:rsidR="0090754F" w:rsidRPr="0085798A">
        <w:rPr>
          <w:lang w:val="vi-VN"/>
        </w:rPr>
        <w:t>t: t</w:t>
      </w:r>
      <w:r w:rsidR="001547CC" w:rsidRPr="0085798A">
        <w:rPr>
          <w:lang w:val="vi-VN"/>
        </w:rPr>
        <w:t>oàn bộ nước mưa chảy tràn của cơ sở đều được chảy tràn về hướng hệ thống thoát nước chung khu vực Cơ sở.</w:t>
      </w:r>
    </w:p>
    <w:bookmarkStart w:id="86" w:name="_Toc177461367"/>
    <w:bookmarkStart w:id="87" w:name="_Toc180574838"/>
    <w:bookmarkStart w:id="88" w:name="_Toc184391735"/>
    <w:p w14:paraId="1551EF1D" w14:textId="653F2DE9" w:rsidR="001547CC" w:rsidRPr="0085798A" w:rsidRDefault="007F2184" w:rsidP="00851BC4">
      <w:pPr>
        <w:pStyle w:val="Hnh"/>
        <w:spacing w:before="120" w:after="0" w:line="300" w:lineRule="auto"/>
        <w:rPr>
          <w:color w:val="auto"/>
        </w:rPr>
      </w:pPr>
      <w:r w:rsidRPr="0085798A">
        <w:rPr>
          <w:noProof/>
          <w:color w:val="auto"/>
          <w:lang w:val="en-US"/>
        </w:rPr>
        <mc:AlternateContent>
          <mc:Choice Requires="wps">
            <w:drawing>
              <wp:anchor distT="0" distB="0" distL="114300" distR="114300" simplePos="0" relativeHeight="251654144" behindDoc="0" locked="0" layoutInCell="1" allowOverlap="1" wp14:anchorId="6122A97F" wp14:editId="2D2B368A">
                <wp:simplePos x="0" y="0"/>
                <wp:positionH relativeFrom="column">
                  <wp:posOffset>1169670</wp:posOffset>
                </wp:positionH>
                <wp:positionV relativeFrom="paragraph">
                  <wp:posOffset>392393</wp:posOffset>
                </wp:positionV>
                <wp:extent cx="762000" cy="0"/>
                <wp:effectExtent l="0" t="76200" r="19050" b="95250"/>
                <wp:wrapNone/>
                <wp:docPr id="1272228244" name="Straight Arrow Connector 1"/>
                <wp:cNvGraphicFramePr/>
                <a:graphic xmlns:a="http://schemas.openxmlformats.org/drawingml/2006/main">
                  <a:graphicData uri="http://schemas.microsoft.com/office/word/2010/wordprocessingShape">
                    <wps:wsp>
                      <wps:cNvCnPr/>
                      <wps:spPr>
                        <a:xfrm>
                          <a:off x="0" y="0"/>
                          <a:ext cx="76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9E0E3E1" id="Straight Arrow Connector 1" o:spid="_x0000_s1026" type="#_x0000_t32" style="position:absolute;margin-left:92.1pt;margin-top:30.9pt;width:60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" strokecolor="black [3200]" strokeweight=".5pt">
                <v:stroke endarrow="block" joinstyle="miter"/>
              </v:shape>
            </w:pict>
          </mc:Fallback>
        </mc:AlternateContent>
      </w:r>
      <w:r w:rsidR="00833E45" w:rsidRPr="0085798A">
        <w:rPr>
          <w:color w:val="auto"/>
        </w:rPr>
        <w:t xml:space="preserve">Hình </w:t>
      </w:r>
      <w:r w:rsidR="000D485D" w:rsidRPr="0085798A">
        <w:rPr>
          <w:color w:val="auto"/>
        </w:rPr>
        <w:fldChar w:fldCharType="begin"/>
      </w:r>
      <w:r w:rsidR="000D485D" w:rsidRPr="0085798A">
        <w:rPr>
          <w:color w:val="auto"/>
        </w:rPr>
        <w:instrText xml:space="preserve"> SEQ Hình \* ARABIC </w:instrText>
      </w:r>
      <w:r w:rsidR="000D485D" w:rsidRPr="0085798A">
        <w:rPr>
          <w:color w:val="auto"/>
        </w:rPr>
        <w:fldChar w:fldCharType="separate"/>
      </w:r>
      <w:r w:rsidR="00FD2342">
        <w:rPr>
          <w:noProof/>
          <w:color w:val="auto"/>
        </w:rPr>
        <w:t>2</w:t>
      </w:r>
      <w:r w:rsidR="000D485D" w:rsidRPr="0085798A">
        <w:rPr>
          <w:noProof/>
          <w:color w:val="auto"/>
        </w:rPr>
        <w:fldChar w:fldCharType="end"/>
      </w:r>
      <w:r w:rsidR="008D5E2D" w:rsidRPr="0085798A">
        <w:rPr>
          <w:color w:val="auto"/>
        </w:rPr>
        <w:t xml:space="preserve">: </w:t>
      </w:r>
      <w:r w:rsidR="0083247F" w:rsidRPr="0085798A">
        <w:rPr>
          <w:color w:val="auto"/>
        </w:rPr>
        <w:t>H</w:t>
      </w:r>
      <w:r w:rsidR="001547CC" w:rsidRPr="0085798A">
        <w:rPr>
          <w:color w:val="auto"/>
        </w:rPr>
        <w:t>ệ thống thoát nước mưa chảy tràn</w:t>
      </w:r>
      <w:bookmarkEnd w:id="86"/>
      <w:bookmarkEnd w:id="87"/>
      <w:bookmarkEnd w:id="88"/>
    </w:p>
    <w:p w14:paraId="034EEADB" w14:textId="30B0ECB7" w:rsidR="001547CC" w:rsidRPr="0085798A" w:rsidRDefault="00850F05" w:rsidP="00851BC4">
      <w:pPr>
        <w:pStyle w:val="cbang"/>
        <w:spacing w:before="120" w:after="0" w:line="300" w:lineRule="auto"/>
      </w:pPr>
      <w:bookmarkStart w:id="89" w:name="_Toc164841312"/>
      <w:bookmarkStart w:id="90" w:name="_Toc184391720"/>
      <w:r w:rsidRPr="0085798A">
        <w:t xml:space="preserve">Bảng </w:t>
      </w:r>
      <w:r w:rsidR="000F5AB7" w:rsidRPr="0085798A">
        <w:t>5</w:t>
      </w:r>
      <w:r w:rsidRPr="0085798A">
        <w:t>: Bảng thông số kỹ thuật hệ thống thoát nước mưa của Cơ sở</w:t>
      </w:r>
      <w:bookmarkEnd w:id="89"/>
      <w:bookmarkEnd w:id="90"/>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698"/>
        <w:gridCol w:w="1852"/>
        <w:gridCol w:w="2712"/>
      </w:tblGrid>
      <w:tr w:rsidR="0085798A" w:rsidRPr="0085798A" w14:paraId="0FF6752F" w14:textId="77777777" w:rsidTr="00092A20">
        <w:trPr>
          <w:trHeight w:val="432"/>
          <w:jc w:val="center"/>
        </w:trPr>
        <w:tc>
          <w:tcPr>
            <w:tcW w:w="805" w:type="dxa"/>
            <w:shd w:val="clear" w:color="auto" w:fill="auto"/>
            <w:vAlign w:val="center"/>
          </w:tcPr>
          <w:p w14:paraId="05947355" w14:textId="77777777" w:rsidR="001547CC" w:rsidRPr="0085798A" w:rsidRDefault="001547CC" w:rsidP="00851BC4">
            <w:pPr>
              <w:pStyle w:val="chbng"/>
              <w:widowControl w:val="0"/>
              <w:spacing w:before="120" w:after="0" w:line="300" w:lineRule="auto"/>
              <w:rPr>
                <w:rFonts w:asciiTheme="majorHAnsi" w:hAnsiTheme="majorHAnsi" w:cstheme="majorHAnsi"/>
                <w:b/>
                <w:bCs/>
                <w:szCs w:val="26"/>
              </w:rPr>
            </w:pPr>
            <w:r w:rsidRPr="0085798A">
              <w:rPr>
                <w:rFonts w:asciiTheme="majorHAnsi" w:hAnsiTheme="majorHAnsi" w:cstheme="majorHAnsi"/>
                <w:b/>
                <w:bCs/>
                <w:szCs w:val="26"/>
                <w:lang w:val="en-US"/>
              </w:rPr>
              <w:t>T</w:t>
            </w:r>
            <w:r w:rsidRPr="0085798A">
              <w:rPr>
                <w:rFonts w:asciiTheme="majorHAnsi" w:hAnsiTheme="majorHAnsi" w:cstheme="majorHAnsi"/>
                <w:b/>
                <w:bCs/>
                <w:szCs w:val="26"/>
              </w:rPr>
              <w:t>T</w:t>
            </w:r>
          </w:p>
        </w:tc>
        <w:tc>
          <w:tcPr>
            <w:tcW w:w="3698" w:type="dxa"/>
            <w:shd w:val="clear" w:color="auto" w:fill="auto"/>
            <w:vAlign w:val="center"/>
          </w:tcPr>
          <w:p w14:paraId="2B1937F5" w14:textId="77777777" w:rsidR="001547CC" w:rsidRPr="0085798A" w:rsidRDefault="001547CC" w:rsidP="00851BC4">
            <w:pPr>
              <w:pStyle w:val="chbng"/>
              <w:widowControl w:val="0"/>
              <w:spacing w:before="120" w:after="0" w:line="300" w:lineRule="auto"/>
              <w:rPr>
                <w:rFonts w:asciiTheme="majorHAnsi" w:hAnsiTheme="majorHAnsi" w:cstheme="majorHAnsi"/>
                <w:b/>
                <w:bCs/>
                <w:szCs w:val="26"/>
              </w:rPr>
            </w:pPr>
            <w:r w:rsidRPr="0085798A">
              <w:rPr>
                <w:rFonts w:asciiTheme="majorHAnsi" w:hAnsiTheme="majorHAnsi" w:cstheme="majorHAnsi"/>
                <w:b/>
                <w:bCs/>
                <w:szCs w:val="26"/>
              </w:rPr>
              <w:t>Loại ống</w:t>
            </w:r>
          </w:p>
        </w:tc>
        <w:tc>
          <w:tcPr>
            <w:tcW w:w="1852" w:type="dxa"/>
            <w:shd w:val="clear" w:color="auto" w:fill="auto"/>
            <w:vAlign w:val="center"/>
          </w:tcPr>
          <w:p w14:paraId="018485B2" w14:textId="77777777" w:rsidR="001547CC" w:rsidRPr="0085798A" w:rsidRDefault="001547CC" w:rsidP="00851BC4">
            <w:pPr>
              <w:pStyle w:val="chbng"/>
              <w:widowControl w:val="0"/>
              <w:spacing w:before="120" w:after="0" w:line="300" w:lineRule="auto"/>
              <w:rPr>
                <w:rFonts w:asciiTheme="majorHAnsi" w:hAnsiTheme="majorHAnsi" w:cstheme="majorHAnsi"/>
                <w:b/>
                <w:bCs/>
                <w:szCs w:val="26"/>
              </w:rPr>
            </w:pPr>
            <w:r w:rsidRPr="0085798A">
              <w:rPr>
                <w:rFonts w:asciiTheme="majorHAnsi" w:hAnsiTheme="majorHAnsi" w:cstheme="majorHAnsi"/>
                <w:b/>
                <w:bCs/>
                <w:szCs w:val="26"/>
              </w:rPr>
              <w:t>Đơn vị</w:t>
            </w:r>
          </w:p>
        </w:tc>
        <w:tc>
          <w:tcPr>
            <w:tcW w:w="2712" w:type="dxa"/>
            <w:vAlign w:val="center"/>
          </w:tcPr>
          <w:p w14:paraId="54099DC5" w14:textId="77777777" w:rsidR="001547CC" w:rsidRPr="0085798A" w:rsidRDefault="001547CC" w:rsidP="00851BC4">
            <w:pPr>
              <w:pStyle w:val="chbng"/>
              <w:widowControl w:val="0"/>
              <w:spacing w:before="120" w:after="0" w:line="300" w:lineRule="auto"/>
              <w:rPr>
                <w:rFonts w:asciiTheme="majorHAnsi" w:hAnsiTheme="majorHAnsi" w:cstheme="majorHAnsi"/>
                <w:b/>
                <w:bCs/>
                <w:szCs w:val="26"/>
              </w:rPr>
            </w:pPr>
            <w:r w:rsidRPr="0085798A">
              <w:rPr>
                <w:rFonts w:asciiTheme="majorHAnsi" w:hAnsiTheme="majorHAnsi" w:cstheme="majorHAnsi"/>
                <w:b/>
                <w:bCs/>
                <w:szCs w:val="26"/>
              </w:rPr>
              <w:t>Số lượng</w:t>
            </w:r>
          </w:p>
        </w:tc>
      </w:tr>
      <w:tr w:rsidR="0085798A" w:rsidRPr="0085798A" w14:paraId="17AA19DE" w14:textId="77777777" w:rsidTr="00092A20">
        <w:trPr>
          <w:trHeight w:val="432"/>
          <w:jc w:val="center"/>
        </w:trPr>
        <w:tc>
          <w:tcPr>
            <w:tcW w:w="805" w:type="dxa"/>
            <w:shd w:val="clear" w:color="auto" w:fill="auto"/>
            <w:vAlign w:val="center"/>
          </w:tcPr>
          <w:p w14:paraId="7CFA54E7" w14:textId="77777777" w:rsidR="001547CC" w:rsidRPr="0085798A" w:rsidRDefault="001547CC" w:rsidP="00851BC4">
            <w:pPr>
              <w:pStyle w:val="chbng"/>
              <w:widowControl w:val="0"/>
              <w:spacing w:before="120" w:after="0" w:line="300" w:lineRule="auto"/>
              <w:rPr>
                <w:rFonts w:asciiTheme="majorHAnsi" w:hAnsiTheme="majorHAnsi" w:cstheme="majorHAnsi"/>
                <w:szCs w:val="26"/>
                <w:lang w:val="en-US"/>
              </w:rPr>
            </w:pPr>
            <w:r w:rsidRPr="0085798A">
              <w:rPr>
                <w:rFonts w:asciiTheme="majorHAnsi" w:hAnsiTheme="majorHAnsi" w:cstheme="majorHAnsi"/>
                <w:szCs w:val="26"/>
                <w:lang w:val="en-US"/>
              </w:rPr>
              <w:t>1</w:t>
            </w:r>
          </w:p>
        </w:tc>
        <w:tc>
          <w:tcPr>
            <w:tcW w:w="3698" w:type="dxa"/>
            <w:shd w:val="clear" w:color="auto" w:fill="auto"/>
            <w:vAlign w:val="center"/>
          </w:tcPr>
          <w:p w14:paraId="2A98110A" w14:textId="77777777" w:rsidR="001547CC" w:rsidRPr="0085798A" w:rsidRDefault="001547CC" w:rsidP="00851BC4">
            <w:pPr>
              <w:pStyle w:val="chbng"/>
              <w:widowControl w:val="0"/>
              <w:spacing w:before="120" w:after="0" w:line="300" w:lineRule="auto"/>
              <w:rPr>
                <w:rFonts w:asciiTheme="majorHAnsi" w:hAnsiTheme="majorHAnsi" w:cstheme="majorHAnsi"/>
                <w:szCs w:val="26"/>
                <w:lang w:val="en-US"/>
              </w:rPr>
            </w:pPr>
            <w:r w:rsidRPr="0085798A">
              <w:rPr>
                <w:rFonts w:asciiTheme="majorHAnsi" w:hAnsiTheme="majorHAnsi" w:cstheme="majorHAnsi"/>
                <w:szCs w:val="26"/>
              </w:rPr>
              <w:t>Ống uPVC D</w:t>
            </w:r>
            <w:r w:rsidRPr="0085798A">
              <w:rPr>
                <w:rFonts w:asciiTheme="majorHAnsi" w:hAnsiTheme="majorHAnsi" w:cstheme="majorHAnsi"/>
                <w:szCs w:val="26"/>
                <w:lang w:val="en-US"/>
              </w:rPr>
              <w:t>114</w:t>
            </w:r>
          </w:p>
        </w:tc>
        <w:tc>
          <w:tcPr>
            <w:tcW w:w="1852" w:type="dxa"/>
            <w:shd w:val="clear" w:color="auto" w:fill="auto"/>
            <w:vAlign w:val="center"/>
          </w:tcPr>
          <w:p w14:paraId="26D26E7F" w14:textId="77777777" w:rsidR="001547CC" w:rsidRPr="0085798A" w:rsidRDefault="001547CC" w:rsidP="00851BC4">
            <w:pPr>
              <w:pStyle w:val="chbng"/>
              <w:widowControl w:val="0"/>
              <w:spacing w:before="120" w:after="0" w:line="300" w:lineRule="auto"/>
              <w:rPr>
                <w:rFonts w:asciiTheme="majorHAnsi" w:hAnsiTheme="majorHAnsi" w:cstheme="majorHAnsi"/>
                <w:szCs w:val="26"/>
              </w:rPr>
            </w:pPr>
            <w:r w:rsidRPr="0085798A">
              <w:rPr>
                <w:rFonts w:asciiTheme="majorHAnsi" w:hAnsiTheme="majorHAnsi" w:cstheme="majorHAnsi"/>
                <w:szCs w:val="26"/>
              </w:rPr>
              <w:t>m</w:t>
            </w:r>
          </w:p>
        </w:tc>
        <w:tc>
          <w:tcPr>
            <w:tcW w:w="2712" w:type="dxa"/>
            <w:vAlign w:val="center"/>
          </w:tcPr>
          <w:p w14:paraId="71E5CB03" w14:textId="1AF41F8D" w:rsidR="001547CC" w:rsidRPr="0085798A" w:rsidRDefault="009D4AB4" w:rsidP="00851BC4">
            <w:pPr>
              <w:pStyle w:val="chbng"/>
              <w:widowControl w:val="0"/>
              <w:spacing w:before="120" w:after="0" w:line="300" w:lineRule="auto"/>
              <w:rPr>
                <w:rFonts w:asciiTheme="majorHAnsi" w:hAnsiTheme="majorHAnsi" w:cstheme="majorHAnsi"/>
                <w:szCs w:val="26"/>
                <w:lang w:val="en-US"/>
              </w:rPr>
            </w:pPr>
            <w:r w:rsidRPr="0085798A">
              <w:rPr>
                <w:rFonts w:asciiTheme="majorHAnsi" w:hAnsiTheme="majorHAnsi" w:cstheme="majorHAnsi"/>
                <w:szCs w:val="26"/>
                <w:lang w:val="en-US"/>
              </w:rPr>
              <w:t>85</w:t>
            </w:r>
          </w:p>
        </w:tc>
      </w:tr>
      <w:tr w:rsidR="0085798A" w:rsidRPr="0085798A" w14:paraId="513D3C75" w14:textId="77777777" w:rsidTr="00092A20">
        <w:trPr>
          <w:trHeight w:val="432"/>
          <w:jc w:val="center"/>
        </w:trPr>
        <w:tc>
          <w:tcPr>
            <w:tcW w:w="805" w:type="dxa"/>
            <w:shd w:val="clear" w:color="auto" w:fill="auto"/>
            <w:vAlign w:val="center"/>
          </w:tcPr>
          <w:p w14:paraId="73AF2326" w14:textId="77777777" w:rsidR="001547CC" w:rsidRPr="0085798A" w:rsidRDefault="001547CC" w:rsidP="00851BC4">
            <w:pPr>
              <w:pStyle w:val="chbng"/>
              <w:widowControl w:val="0"/>
              <w:spacing w:before="120" w:after="0" w:line="300" w:lineRule="auto"/>
              <w:rPr>
                <w:rFonts w:asciiTheme="majorHAnsi" w:hAnsiTheme="majorHAnsi" w:cstheme="majorHAnsi"/>
                <w:szCs w:val="26"/>
                <w:lang w:val="en-US"/>
              </w:rPr>
            </w:pPr>
            <w:r w:rsidRPr="0085798A">
              <w:rPr>
                <w:rFonts w:asciiTheme="majorHAnsi" w:hAnsiTheme="majorHAnsi" w:cstheme="majorHAnsi"/>
                <w:szCs w:val="26"/>
                <w:lang w:val="en-US"/>
              </w:rPr>
              <w:t>2</w:t>
            </w:r>
          </w:p>
        </w:tc>
        <w:tc>
          <w:tcPr>
            <w:tcW w:w="3698" w:type="dxa"/>
            <w:shd w:val="clear" w:color="auto" w:fill="auto"/>
            <w:vAlign w:val="center"/>
          </w:tcPr>
          <w:p w14:paraId="20E47047" w14:textId="77777777" w:rsidR="001547CC" w:rsidRPr="0085798A" w:rsidRDefault="001547CC" w:rsidP="00851BC4">
            <w:pPr>
              <w:pStyle w:val="chbng"/>
              <w:widowControl w:val="0"/>
              <w:spacing w:before="120" w:after="0" w:line="300" w:lineRule="auto"/>
              <w:rPr>
                <w:rFonts w:asciiTheme="majorHAnsi" w:hAnsiTheme="majorHAnsi" w:cstheme="majorHAnsi"/>
                <w:szCs w:val="26"/>
                <w:lang w:val="en-US"/>
              </w:rPr>
            </w:pPr>
            <w:r w:rsidRPr="0085798A">
              <w:rPr>
                <w:rFonts w:asciiTheme="majorHAnsi" w:hAnsiTheme="majorHAnsi" w:cstheme="majorHAnsi"/>
                <w:szCs w:val="26"/>
                <w:lang w:val="en-US"/>
              </w:rPr>
              <w:t>Sân bê tông</w:t>
            </w:r>
          </w:p>
        </w:tc>
        <w:tc>
          <w:tcPr>
            <w:tcW w:w="1852" w:type="dxa"/>
            <w:shd w:val="clear" w:color="auto" w:fill="auto"/>
            <w:vAlign w:val="center"/>
          </w:tcPr>
          <w:p w14:paraId="76B416DA" w14:textId="77777777" w:rsidR="001547CC" w:rsidRPr="0085798A" w:rsidRDefault="001547CC" w:rsidP="00851BC4">
            <w:pPr>
              <w:pStyle w:val="chbng"/>
              <w:widowControl w:val="0"/>
              <w:spacing w:before="120" w:after="0" w:line="300" w:lineRule="auto"/>
              <w:rPr>
                <w:rFonts w:asciiTheme="majorHAnsi" w:hAnsiTheme="majorHAnsi" w:cstheme="majorHAnsi"/>
                <w:szCs w:val="26"/>
                <w:vertAlign w:val="superscript"/>
                <w:lang w:val="en-US"/>
              </w:rPr>
            </w:pPr>
            <w:r w:rsidRPr="0085798A">
              <w:rPr>
                <w:rFonts w:asciiTheme="majorHAnsi" w:hAnsiTheme="majorHAnsi" w:cstheme="majorHAnsi"/>
                <w:szCs w:val="26"/>
                <w:lang w:val="en-US"/>
              </w:rPr>
              <w:t>m</w:t>
            </w:r>
            <w:r w:rsidRPr="0085798A">
              <w:rPr>
                <w:rFonts w:asciiTheme="majorHAnsi" w:hAnsiTheme="majorHAnsi" w:cstheme="majorHAnsi"/>
                <w:szCs w:val="26"/>
                <w:vertAlign w:val="superscript"/>
                <w:lang w:val="en-US"/>
              </w:rPr>
              <w:t>2</w:t>
            </w:r>
          </w:p>
        </w:tc>
        <w:tc>
          <w:tcPr>
            <w:tcW w:w="2712" w:type="dxa"/>
            <w:vAlign w:val="center"/>
          </w:tcPr>
          <w:p w14:paraId="75DD98D6" w14:textId="0233D74C" w:rsidR="001547CC" w:rsidRPr="0085798A" w:rsidRDefault="009D4AB4" w:rsidP="00851BC4">
            <w:pPr>
              <w:pStyle w:val="chbng"/>
              <w:widowControl w:val="0"/>
              <w:spacing w:before="120" w:after="0" w:line="300" w:lineRule="auto"/>
              <w:rPr>
                <w:rFonts w:asciiTheme="majorHAnsi" w:hAnsiTheme="majorHAnsi" w:cstheme="majorHAnsi"/>
                <w:szCs w:val="26"/>
                <w:lang w:val="en-US"/>
              </w:rPr>
            </w:pPr>
            <w:r w:rsidRPr="0085798A">
              <w:rPr>
                <w:rFonts w:asciiTheme="majorHAnsi" w:hAnsiTheme="majorHAnsi" w:cstheme="majorHAnsi"/>
                <w:szCs w:val="26"/>
                <w:lang w:val="en-US"/>
              </w:rPr>
              <w:t>250</w:t>
            </w:r>
          </w:p>
        </w:tc>
      </w:tr>
      <w:tr w:rsidR="0085798A" w:rsidRPr="0085798A" w14:paraId="3A99B16F" w14:textId="77777777" w:rsidTr="00092A20">
        <w:trPr>
          <w:trHeight w:val="447"/>
          <w:jc w:val="center"/>
        </w:trPr>
        <w:tc>
          <w:tcPr>
            <w:tcW w:w="9067" w:type="dxa"/>
            <w:gridSpan w:val="4"/>
            <w:tcBorders>
              <w:top w:val="single" w:sz="4" w:space="0" w:color="auto"/>
              <w:left w:val="nil"/>
              <w:bottom w:val="nil"/>
              <w:right w:val="nil"/>
            </w:tcBorders>
            <w:shd w:val="clear" w:color="auto" w:fill="auto"/>
            <w:vAlign w:val="center"/>
          </w:tcPr>
          <w:p w14:paraId="354531F1" w14:textId="3AC45E04" w:rsidR="001547CC" w:rsidRPr="0085798A" w:rsidRDefault="001547CC" w:rsidP="00851BC4">
            <w:pPr>
              <w:pStyle w:val="onvn"/>
              <w:widowControl w:val="0"/>
              <w:spacing w:after="0" w:line="300" w:lineRule="auto"/>
              <w:ind w:firstLine="0"/>
              <w:jc w:val="right"/>
              <w:rPr>
                <w:i/>
                <w:iCs/>
                <w:lang w:val="vi-VN" w:eastAsia="zh-CN"/>
              </w:rPr>
            </w:pPr>
            <w:r w:rsidRPr="0085798A">
              <w:rPr>
                <w:i/>
                <w:iCs/>
                <w:lang w:val="vi-VN" w:eastAsia="zh-CN"/>
              </w:rPr>
              <w:t>(Nguồn: Công ty)</w:t>
            </w:r>
          </w:p>
        </w:tc>
      </w:tr>
    </w:tbl>
    <w:p w14:paraId="3538C2B8" w14:textId="73ACD364" w:rsidR="001547CC" w:rsidRPr="0085798A" w:rsidRDefault="001547CC" w:rsidP="00851BC4">
      <w:pPr>
        <w:pStyle w:val="Heading3"/>
        <w:spacing w:before="120" w:line="300" w:lineRule="auto"/>
        <w:rPr>
          <w:rFonts w:cstheme="majorHAnsi"/>
          <w:b/>
          <w:i/>
          <w:color w:val="auto"/>
          <w:sz w:val="26"/>
          <w:szCs w:val="26"/>
        </w:rPr>
      </w:pPr>
      <w:bookmarkStart w:id="91" w:name="_Toc167455043"/>
      <w:bookmarkStart w:id="92" w:name="_Toc184391670"/>
      <w:r w:rsidRPr="0085798A">
        <w:rPr>
          <w:rFonts w:cstheme="majorHAnsi"/>
          <w:b/>
          <w:i/>
          <w:color w:val="auto"/>
          <w:sz w:val="26"/>
          <w:szCs w:val="26"/>
        </w:rPr>
        <w:t>1.2. Thu gom, thoát nước thải</w:t>
      </w:r>
      <w:bookmarkEnd w:id="91"/>
      <w:bookmarkEnd w:id="92"/>
    </w:p>
    <w:p w14:paraId="5D92ED0D" w14:textId="77777777" w:rsidR="001547CC" w:rsidRPr="0085798A" w:rsidRDefault="001547CC" w:rsidP="00851BC4">
      <w:pPr>
        <w:pStyle w:val="ListParagraph"/>
        <w:widowControl w:val="0"/>
        <w:numPr>
          <w:ilvl w:val="0"/>
          <w:numId w:val="2"/>
        </w:numPr>
        <w:tabs>
          <w:tab w:val="left" w:pos="993"/>
        </w:tabs>
        <w:spacing w:after="0" w:line="300" w:lineRule="auto"/>
        <w:ind w:left="0" w:firstLine="720"/>
        <w:contextualSpacing w:val="0"/>
        <w:jc w:val="both"/>
        <w:rPr>
          <w:rFonts w:asciiTheme="majorHAnsi" w:hAnsiTheme="majorHAnsi" w:cstheme="majorHAnsi"/>
          <w:i/>
          <w:szCs w:val="26"/>
        </w:rPr>
      </w:pPr>
      <w:r w:rsidRPr="0085798A">
        <w:rPr>
          <w:rFonts w:asciiTheme="majorHAnsi" w:hAnsiTheme="majorHAnsi" w:cstheme="majorHAnsi"/>
          <w:bCs/>
          <w:i/>
          <w:szCs w:val="26"/>
        </w:rPr>
        <w:t>Công trình thu gom nước thải:</w:t>
      </w:r>
      <w:bookmarkStart w:id="93" w:name="_Hlk118208923"/>
      <w:bookmarkStart w:id="94" w:name="_Hlk118208392"/>
    </w:p>
    <w:p w14:paraId="689CEE40" w14:textId="77777777" w:rsidR="001547CC" w:rsidRPr="0085798A" w:rsidRDefault="001547CC" w:rsidP="00851BC4">
      <w:pPr>
        <w:tabs>
          <w:tab w:val="left" w:pos="993"/>
        </w:tabs>
        <w:spacing w:after="0" w:line="300" w:lineRule="auto"/>
        <w:jc w:val="both"/>
        <w:rPr>
          <w:rFonts w:asciiTheme="majorHAnsi" w:hAnsiTheme="majorHAnsi" w:cstheme="majorHAnsi"/>
          <w:bCs/>
          <w:szCs w:val="26"/>
        </w:rPr>
      </w:pPr>
      <w:r w:rsidRPr="0085798A">
        <w:rPr>
          <w:rFonts w:asciiTheme="majorHAnsi" w:hAnsiTheme="majorHAnsi" w:cstheme="majorHAnsi"/>
          <w:bCs/>
          <w:szCs w:val="26"/>
        </w:rPr>
        <w:t>Nước thải của cơ sở phát sinh chủ yếu từ các khu vệ sinh công cộng và nước thải nhiễm dầu khi sự cố tràn dầu xảy ra.</w:t>
      </w:r>
      <w:bookmarkEnd w:id="93"/>
    </w:p>
    <w:p w14:paraId="676D07FB" w14:textId="54EEA81D" w:rsidR="001547CC" w:rsidRPr="0085798A" w:rsidRDefault="001547CC" w:rsidP="00851BC4">
      <w:pPr>
        <w:tabs>
          <w:tab w:val="left" w:pos="993"/>
        </w:tabs>
        <w:spacing w:after="0" w:line="300" w:lineRule="auto"/>
        <w:jc w:val="both"/>
        <w:rPr>
          <w:rFonts w:asciiTheme="majorHAnsi" w:hAnsiTheme="majorHAnsi" w:cstheme="majorHAnsi"/>
          <w:bCs/>
          <w:szCs w:val="26"/>
        </w:rPr>
      </w:pPr>
      <w:r w:rsidRPr="0085798A">
        <w:rPr>
          <w:rFonts w:asciiTheme="majorHAnsi" w:hAnsiTheme="majorHAnsi" w:cstheme="majorHAnsi"/>
          <w:bCs/>
          <w:szCs w:val="26"/>
        </w:rPr>
        <w:t>+</w:t>
      </w:r>
      <w:r w:rsidRPr="0085798A">
        <w:rPr>
          <w:rFonts w:asciiTheme="majorHAnsi" w:hAnsiTheme="majorHAnsi" w:cstheme="majorHAnsi"/>
          <w:bCs/>
          <w:szCs w:val="26"/>
        </w:rPr>
        <w:tab/>
        <w:t>Nước thải từ khu vệ sinh công cộng sẽ được thu gom theo tuyến</w:t>
      </w:r>
      <w:r w:rsidRPr="0085798A">
        <w:rPr>
          <w:rFonts w:asciiTheme="majorHAnsi" w:hAnsiTheme="majorHAnsi" w:cstheme="majorHAnsi"/>
          <w:szCs w:val="26"/>
        </w:rPr>
        <w:t xml:space="preserve"> ống uPVC 114 về </w:t>
      </w:r>
      <w:r w:rsidR="0042375C" w:rsidRPr="0085798A">
        <w:rPr>
          <w:rFonts w:asciiTheme="majorHAnsi" w:hAnsiTheme="majorHAnsi" w:cstheme="majorHAnsi"/>
          <w:szCs w:val="26"/>
        </w:rPr>
        <w:t>h</w:t>
      </w:r>
      <w:r w:rsidRPr="0085798A">
        <w:rPr>
          <w:rFonts w:asciiTheme="majorHAnsi" w:hAnsiTheme="majorHAnsi" w:cstheme="majorHAnsi"/>
          <w:szCs w:val="26"/>
        </w:rPr>
        <w:t>ầm tự hoại.</w:t>
      </w:r>
    </w:p>
    <w:p w14:paraId="5CD81640" w14:textId="1749C68B" w:rsidR="001547CC" w:rsidRPr="0085798A" w:rsidRDefault="001547CC" w:rsidP="00851BC4">
      <w:pPr>
        <w:tabs>
          <w:tab w:val="left" w:pos="993"/>
        </w:tabs>
        <w:spacing w:after="0" w:line="300" w:lineRule="auto"/>
        <w:jc w:val="both"/>
        <w:rPr>
          <w:rFonts w:asciiTheme="majorHAnsi" w:hAnsiTheme="majorHAnsi" w:cstheme="majorHAnsi"/>
          <w:bCs/>
          <w:szCs w:val="26"/>
        </w:rPr>
      </w:pPr>
      <w:r w:rsidRPr="0085798A">
        <w:rPr>
          <w:rFonts w:asciiTheme="majorHAnsi" w:hAnsiTheme="majorHAnsi" w:cstheme="majorHAnsi"/>
          <w:bCs/>
          <w:szCs w:val="26"/>
        </w:rPr>
        <w:t>+</w:t>
      </w:r>
      <w:r w:rsidRPr="0085798A">
        <w:rPr>
          <w:rFonts w:asciiTheme="majorHAnsi" w:hAnsiTheme="majorHAnsi" w:cstheme="majorHAnsi"/>
          <w:bCs/>
          <w:szCs w:val="26"/>
        </w:rPr>
        <w:tab/>
        <w:t>Nước thải nhiễm dầu theo rãnh môi trường được thu gom về hố gạn dầu, mương</w:t>
      </w:r>
      <w:r w:rsidRPr="0085798A">
        <w:rPr>
          <w:rFonts w:asciiTheme="majorHAnsi" w:hAnsiTheme="majorHAnsi" w:cstheme="majorHAnsi"/>
          <w:bCs/>
          <w:szCs w:val="26"/>
          <w:lang w:val="da-DK"/>
        </w:rPr>
        <w:t xml:space="preserve"> môi trường dài khoả</w:t>
      </w:r>
      <w:r w:rsidR="001B4B6E" w:rsidRPr="0085798A">
        <w:rPr>
          <w:rFonts w:asciiTheme="majorHAnsi" w:hAnsiTheme="majorHAnsi" w:cstheme="majorHAnsi"/>
          <w:bCs/>
          <w:szCs w:val="26"/>
          <w:lang w:val="da-DK"/>
        </w:rPr>
        <w:t>ng 15</w:t>
      </w:r>
      <w:r w:rsidRPr="0085798A">
        <w:rPr>
          <w:rFonts w:asciiTheme="majorHAnsi" w:hAnsiTheme="majorHAnsi" w:cstheme="majorHAnsi"/>
          <w:bCs/>
          <w:szCs w:val="26"/>
          <w:lang w:val="da-DK"/>
        </w:rPr>
        <w:t>m.</w:t>
      </w:r>
    </w:p>
    <w:bookmarkEnd w:id="94"/>
    <w:p w14:paraId="68DA8EEE" w14:textId="77777777" w:rsidR="001547CC" w:rsidRPr="0085798A" w:rsidRDefault="001547CC" w:rsidP="00851BC4">
      <w:pPr>
        <w:tabs>
          <w:tab w:val="left" w:pos="993"/>
        </w:tabs>
        <w:spacing w:after="0" w:line="300" w:lineRule="auto"/>
        <w:jc w:val="both"/>
        <w:rPr>
          <w:rFonts w:asciiTheme="majorHAnsi" w:eastAsia="Batang" w:hAnsiTheme="majorHAnsi" w:cstheme="majorHAnsi"/>
          <w:bCs/>
          <w:i/>
          <w:szCs w:val="26"/>
          <w:lang w:val="da-DK"/>
        </w:rPr>
      </w:pPr>
      <w:r w:rsidRPr="0085798A">
        <w:rPr>
          <w:rFonts w:asciiTheme="majorHAnsi" w:eastAsia="Batang" w:hAnsiTheme="majorHAnsi" w:cstheme="majorHAnsi"/>
          <w:bCs/>
          <w:i/>
          <w:szCs w:val="26"/>
          <w:lang w:val="da-DK"/>
        </w:rPr>
        <w:t>-</w:t>
      </w:r>
      <w:r w:rsidRPr="0085798A">
        <w:rPr>
          <w:rFonts w:asciiTheme="majorHAnsi" w:eastAsia="Batang" w:hAnsiTheme="majorHAnsi" w:cstheme="majorHAnsi"/>
          <w:bCs/>
          <w:i/>
          <w:szCs w:val="26"/>
          <w:lang w:val="da-DK"/>
        </w:rPr>
        <w:tab/>
        <w:t>Công trình thoát nước thải:</w:t>
      </w:r>
    </w:p>
    <w:p w14:paraId="23AA4011" w14:textId="61783375" w:rsidR="001547CC" w:rsidRPr="0085798A" w:rsidRDefault="001547CC" w:rsidP="00851BC4">
      <w:pPr>
        <w:tabs>
          <w:tab w:val="left" w:pos="993"/>
        </w:tabs>
        <w:spacing w:after="0" w:line="300" w:lineRule="auto"/>
        <w:jc w:val="both"/>
        <w:rPr>
          <w:rFonts w:asciiTheme="majorHAnsi" w:hAnsiTheme="majorHAnsi" w:cstheme="majorHAnsi"/>
          <w:szCs w:val="26"/>
          <w:lang w:val="da-DK"/>
        </w:rPr>
      </w:pPr>
      <w:r w:rsidRPr="0085798A">
        <w:rPr>
          <w:rFonts w:asciiTheme="majorHAnsi" w:hAnsiTheme="majorHAnsi" w:cstheme="majorHAnsi"/>
          <w:szCs w:val="26"/>
          <w:lang w:val="da-DK"/>
        </w:rPr>
        <w:t>+</w:t>
      </w:r>
      <w:r w:rsidRPr="0085798A">
        <w:rPr>
          <w:rFonts w:asciiTheme="majorHAnsi" w:hAnsiTheme="majorHAnsi" w:cstheme="majorHAnsi"/>
          <w:szCs w:val="26"/>
          <w:lang w:val="da-DK"/>
        </w:rPr>
        <w:tab/>
        <w:t xml:space="preserve">Nước thải sinh hoạt sau xử lý tại hầm tự hoại </w:t>
      </w:r>
      <w:r w:rsidR="007801FC" w:rsidRPr="0085798A">
        <w:rPr>
          <w:rFonts w:asciiTheme="majorHAnsi" w:hAnsiTheme="majorHAnsi" w:cstheme="majorHAnsi"/>
          <w:szCs w:val="26"/>
          <w:lang w:val="da-DK"/>
        </w:rPr>
        <w:t xml:space="preserve">được dẫn vào bể lắng, nước thải sau khi qua bể lắng </w:t>
      </w:r>
      <w:r w:rsidR="00EB4E70" w:rsidRPr="0085798A">
        <w:rPr>
          <w:rFonts w:asciiTheme="majorHAnsi" w:hAnsiTheme="majorHAnsi" w:cstheme="majorHAnsi"/>
          <w:szCs w:val="26"/>
          <w:lang w:val="da-DK"/>
        </w:rPr>
        <w:t xml:space="preserve">sẽ </w:t>
      </w:r>
      <w:r w:rsidR="007801FC" w:rsidRPr="0085798A">
        <w:rPr>
          <w:rFonts w:asciiTheme="majorHAnsi" w:hAnsiTheme="majorHAnsi" w:cstheme="majorHAnsi"/>
          <w:szCs w:val="26"/>
          <w:lang w:val="da-DK"/>
        </w:rPr>
        <w:t>đượ</w:t>
      </w:r>
      <w:r w:rsidR="00EB4E70" w:rsidRPr="0085798A">
        <w:rPr>
          <w:rFonts w:asciiTheme="majorHAnsi" w:hAnsiTheme="majorHAnsi" w:cstheme="majorHAnsi"/>
          <w:szCs w:val="26"/>
          <w:lang w:val="da-DK"/>
        </w:rPr>
        <w:t>c</w:t>
      </w:r>
      <w:r w:rsidR="00EB4E70" w:rsidRPr="0085798A">
        <w:rPr>
          <w:rFonts w:asciiTheme="majorHAnsi" w:hAnsiTheme="majorHAnsi" w:cstheme="majorHAnsi"/>
          <w:bCs/>
          <w:szCs w:val="26"/>
        </w:rPr>
        <w:t xml:space="preserve"> thấm rút vào môi trường đất</w:t>
      </w:r>
      <w:r w:rsidR="00EB4E70" w:rsidRPr="0085798A">
        <w:rPr>
          <w:rFonts w:asciiTheme="majorHAnsi" w:hAnsiTheme="majorHAnsi" w:cstheme="majorHAnsi"/>
          <w:bCs/>
          <w:szCs w:val="26"/>
          <w:lang w:val="da-DK"/>
        </w:rPr>
        <w:t xml:space="preserve"> tại cơ sở</w:t>
      </w:r>
      <w:r w:rsidRPr="0085798A">
        <w:rPr>
          <w:rFonts w:asciiTheme="majorHAnsi" w:hAnsiTheme="majorHAnsi" w:cstheme="majorHAnsi"/>
          <w:szCs w:val="26"/>
          <w:lang w:val="da-DK"/>
        </w:rPr>
        <w:t>.</w:t>
      </w:r>
    </w:p>
    <w:p w14:paraId="55688C77" w14:textId="0A392642" w:rsidR="001547CC" w:rsidRPr="0085798A" w:rsidRDefault="001547CC" w:rsidP="00851BC4">
      <w:pPr>
        <w:tabs>
          <w:tab w:val="left" w:pos="993"/>
        </w:tabs>
        <w:spacing w:after="0" w:line="300" w:lineRule="auto"/>
        <w:jc w:val="both"/>
        <w:rPr>
          <w:rFonts w:asciiTheme="majorHAnsi" w:hAnsiTheme="majorHAnsi" w:cstheme="majorHAnsi"/>
          <w:szCs w:val="26"/>
          <w:lang w:val="da-DK"/>
        </w:rPr>
      </w:pPr>
      <w:r w:rsidRPr="0085798A">
        <w:rPr>
          <w:rFonts w:asciiTheme="majorHAnsi" w:hAnsiTheme="majorHAnsi" w:cstheme="majorHAnsi"/>
          <w:szCs w:val="26"/>
          <w:lang w:val="da-DK"/>
        </w:rPr>
        <w:lastRenderedPageBreak/>
        <w:t>+</w:t>
      </w:r>
      <w:r w:rsidRPr="0085798A">
        <w:rPr>
          <w:rFonts w:asciiTheme="majorHAnsi" w:hAnsiTheme="majorHAnsi" w:cstheme="majorHAnsi"/>
          <w:szCs w:val="26"/>
          <w:lang w:val="da-DK"/>
        </w:rPr>
        <w:tab/>
        <w:t xml:space="preserve">Nước thải nhiễm dầu sau khi được tách dầu sẽ </w:t>
      </w:r>
      <w:r w:rsidR="009A7E81" w:rsidRPr="0085798A">
        <w:rPr>
          <w:rFonts w:asciiTheme="majorHAnsi" w:hAnsiTheme="majorHAnsi" w:cstheme="majorHAnsi"/>
          <w:szCs w:val="26"/>
          <w:lang w:val="da-DK"/>
        </w:rPr>
        <w:t xml:space="preserve">chảy </w:t>
      </w:r>
      <w:r w:rsidR="007801FC" w:rsidRPr="0085798A">
        <w:rPr>
          <w:rFonts w:asciiTheme="majorHAnsi" w:hAnsiTheme="majorHAnsi" w:cstheme="majorHAnsi"/>
          <w:szCs w:val="26"/>
          <w:lang w:val="da-DK"/>
        </w:rPr>
        <w:t xml:space="preserve">tràn vào bể lắng nước thải,  nước thải sau khi qua bể lắng </w:t>
      </w:r>
      <w:r w:rsidR="00AA3D1F" w:rsidRPr="0085798A">
        <w:rPr>
          <w:rFonts w:asciiTheme="majorHAnsi" w:hAnsiTheme="majorHAnsi" w:cstheme="majorHAnsi"/>
          <w:szCs w:val="26"/>
          <w:lang w:val="da-DK"/>
        </w:rPr>
        <w:t>sẽ được</w:t>
      </w:r>
      <w:r w:rsidR="00AA3D1F" w:rsidRPr="0085798A">
        <w:rPr>
          <w:rFonts w:asciiTheme="majorHAnsi" w:hAnsiTheme="majorHAnsi" w:cstheme="majorHAnsi"/>
          <w:bCs/>
          <w:szCs w:val="26"/>
        </w:rPr>
        <w:t xml:space="preserve"> thấm rút vào môi trường đất</w:t>
      </w:r>
      <w:r w:rsidR="00AA3D1F" w:rsidRPr="0085798A">
        <w:rPr>
          <w:rFonts w:asciiTheme="majorHAnsi" w:hAnsiTheme="majorHAnsi" w:cstheme="majorHAnsi"/>
          <w:bCs/>
          <w:szCs w:val="26"/>
          <w:lang w:val="da-DK"/>
        </w:rPr>
        <w:t xml:space="preserve"> tại cơ sở</w:t>
      </w:r>
      <w:r w:rsidR="00084FAA" w:rsidRPr="0085798A">
        <w:rPr>
          <w:rFonts w:asciiTheme="majorHAnsi" w:hAnsiTheme="majorHAnsi" w:cstheme="majorHAnsi"/>
          <w:szCs w:val="26"/>
          <w:lang w:val="da-DK"/>
        </w:rPr>
        <w:t>.</w:t>
      </w:r>
    </w:p>
    <w:p w14:paraId="26E1853A" w14:textId="56B8AE78" w:rsidR="001547CC" w:rsidRPr="0085798A" w:rsidRDefault="001547CC" w:rsidP="00851BC4">
      <w:pPr>
        <w:tabs>
          <w:tab w:val="left" w:pos="993"/>
        </w:tabs>
        <w:spacing w:after="0" w:line="300" w:lineRule="auto"/>
        <w:jc w:val="both"/>
        <w:rPr>
          <w:rFonts w:asciiTheme="majorHAnsi" w:hAnsiTheme="majorHAnsi" w:cstheme="majorHAnsi"/>
          <w:szCs w:val="26"/>
          <w:lang w:val="da-DK"/>
        </w:rPr>
      </w:pPr>
      <w:r w:rsidRPr="0085798A">
        <w:rPr>
          <w:rFonts w:asciiTheme="majorHAnsi" w:eastAsia="Batang" w:hAnsiTheme="majorHAnsi" w:cstheme="majorHAnsi"/>
          <w:bCs/>
          <w:szCs w:val="26"/>
          <w:lang w:val="da-DK"/>
        </w:rPr>
        <w:t>+</w:t>
      </w:r>
      <w:r w:rsidRPr="0085798A">
        <w:rPr>
          <w:rFonts w:asciiTheme="majorHAnsi" w:eastAsia="Batang" w:hAnsiTheme="majorHAnsi" w:cstheme="majorHAnsi"/>
          <w:bCs/>
          <w:szCs w:val="26"/>
          <w:lang w:val="da-DK"/>
        </w:rPr>
        <w:tab/>
        <w:t xml:space="preserve">Điểm xả nước thải sau xử lý: </w:t>
      </w:r>
      <w:r w:rsidR="007801FC" w:rsidRPr="0085798A">
        <w:rPr>
          <w:rFonts w:asciiTheme="majorHAnsi" w:hAnsiTheme="majorHAnsi" w:cstheme="majorHAnsi"/>
          <w:szCs w:val="26"/>
          <w:lang w:val="da-DK"/>
        </w:rPr>
        <w:t>Nước thải sinh hoạt và nước thải nhiễm dầu sau xử lý bằng bể lắ</w:t>
      </w:r>
      <w:r w:rsidR="00EF5100" w:rsidRPr="0085798A">
        <w:rPr>
          <w:rFonts w:asciiTheme="majorHAnsi" w:hAnsiTheme="majorHAnsi" w:cstheme="majorHAnsi"/>
          <w:szCs w:val="26"/>
          <w:lang w:val="da-DK"/>
        </w:rPr>
        <w:t>ng</w:t>
      </w:r>
      <w:r w:rsidR="007801FC" w:rsidRPr="0085798A">
        <w:rPr>
          <w:rFonts w:asciiTheme="majorHAnsi" w:hAnsiTheme="majorHAnsi" w:cstheme="majorHAnsi"/>
          <w:szCs w:val="26"/>
          <w:lang w:val="da-DK"/>
        </w:rPr>
        <w:t xml:space="preserve"> </w:t>
      </w:r>
      <w:r w:rsidR="00EF5100" w:rsidRPr="0085798A">
        <w:rPr>
          <w:rFonts w:asciiTheme="majorHAnsi" w:hAnsiTheme="majorHAnsi" w:cstheme="majorHAnsi"/>
          <w:szCs w:val="26"/>
          <w:lang w:val="da-DK"/>
        </w:rPr>
        <w:t>sẽ được</w:t>
      </w:r>
      <w:r w:rsidR="00EF5100" w:rsidRPr="0085798A">
        <w:rPr>
          <w:rFonts w:asciiTheme="majorHAnsi" w:hAnsiTheme="majorHAnsi" w:cstheme="majorHAnsi"/>
          <w:bCs/>
          <w:szCs w:val="26"/>
        </w:rPr>
        <w:t xml:space="preserve"> thấm rút vào môi trường đất</w:t>
      </w:r>
      <w:r w:rsidR="00EF5100" w:rsidRPr="0085798A">
        <w:rPr>
          <w:rFonts w:asciiTheme="majorHAnsi" w:hAnsiTheme="majorHAnsi" w:cstheme="majorHAnsi"/>
          <w:bCs/>
          <w:szCs w:val="26"/>
          <w:lang w:val="da-DK"/>
        </w:rPr>
        <w:t xml:space="preserve"> tại cơ sở</w:t>
      </w:r>
      <w:r w:rsidRPr="0085798A">
        <w:rPr>
          <w:rFonts w:asciiTheme="majorHAnsi" w:hAnsiTheme="majorHAnsi" w:cstheme="majorHAnsi"/>
          <w:szCs w:val="26"/>
          <w:lang w:val="da-DK"/>
        </w:rPr>
        <w:t>.</w:t>
      </w:r>
    </w:p>
    <w:p w14:paraId="34C0CD4D" w14:textId="2232E743" w:rsidR="001547CC" w:rsidRPr="0085798A" w:rsidRDefault="00B74A01" w:rsidP="00851BC4">
      <w:pPr>
        <w:keepNext/>
        <w:spacing w:after="0" w:line="300" w:lineRule="auto"/>
        <w:ind w:firstLine="851"/>
        <w:rPr>
          <w:rFonts w:asciiTheme="majorHAnsi" w:hAnsiTheme="majorHAnsi" w:cstheme="majorHAnsi"/>
          <w:szCs w:val="26"/>
          <w:lang w:val="da-DK"/>
        </w:rPr>
      </w:pPr>
      <w:r w:rsidRPr="0085798A">
        <w:rPr>
          <w:rFonts w:asciiTheme="majorHAnsi" w:hAnsiTheme="majorHAnsi" w:cstheme="majorHAnsi"/>
          <w:noProof/>
          <w:szCs w:val="26"/>
          <w:lang w:val="en-US"/>
        </w:rPr>
        <mc:AlternateContent>
          <mc:Choice Requires="wpc">
            <w:drawing>
              <wp:anchor distT="0" distB="0" distL="114300" distR="114300" simplePos="0" relativeHeight="251683840" behindDoc="0" locked="0" layoutInCell="1" allowOverlap="1" wp14:anchorId="15DEA812" wp14:editId="06B1ADA9">
                <wp:simplePos x="0" y="0"/>
                <wp:positionH relativeFrom="column">
                  <wp:posOffset>52070</wp:posOffset>
                </wp:positionH>
                <wp:positionV relativeFrom="paragraph">
                  <wp:posOffset>26035</wp:posOffset>
                </wp:positionV>
                <wp:extent cx="5685790" cy="1998345"/>
                <wp:effectExtent l="0" t="0" r="0" b="0"/>
                <wp:wrapTopAndBottom/>
                <wp:docPr id="1701177205" name="Canvas 170117720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38628692" name="Rectangle 638628692"/>
                        <wps:cNvSpPr/>
                        <wps:spPr>
                          <a:xfrm>
                            <a:off x="73381" y="57150"/>
                            <a:ext cx="1013131" cy="523461"/>
                          </a:xfrm>
                          <a:prstGeom prst="rect">
                            <a:avLst/>
                          </a:prstGeom>
                        </wps:spPr>
                        <wps:style>
                          <a:lnRef idx="2">
                            <a:schemeClr val="dk1"/>
                          </a:lnRef>
                          <a:fillRef idx="1">
                            <a:schemeClr val="lt1"/>
                          </a:fillRef>
                          <a:effectRef idx="0">
                            <a:schemeClr val="dk1"/>
                          </a:effectRef>
                          <a:fontRef idx="minor">
                            <a:schemeClr val="dk1"/>
                          </a:fontRef>
                        </wps:style>
                        <wps:txbx>
                          <w:txbxContent>
                            <w:p w14:paraId="4C30DD34" w14:textId="77777777" w:rsidR="00C65133" w:rsidRPr="002404C9" w:rsidRDefault="00C65133" w:rsidP="00B74A01">
                              <w:pPr>
                                <w:spacing w:before="0" w:after="0" w:line="276" w:lineRule="auto"/>
                                <w:ind w:firstLine="0"/>
                                <w:jc w:val="center"/>
                                <w:rPr>
                                  <w:szCs w:val="26"/>
                                </w:rPr>
                              </w:pPr>
                              <w:r w:rsidRPr="002404C9">
                                <w:rPr>
                                  <w:szCs w:val="26"/>
                                </w:rPr>
                                <w:t>Nước thải từ hố xí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0123160" name="Rectangle 760123160"/>
                        <wps:cNvSpPr/>
                        <wps:spPr>
                          <a:xfrm>
                            <a:off x="1222291" y="28575"/>
                            <a:ext cx="1600200" cy="552036"/>
                          </a:xfrm>
                          <a:prstGeom prst="rect">
                            <a:avLst/>
                          </a:prstGeom>
                        </wps:spPr>
                        <wps:style>
                          <a:lnRef idx="2">
                            <a:schemeClr val="dk1"/>
                          </a:lnRef>
                          <a:fillRef idx="1">
                            <a:schemeClr val="lt1"/>
                          </a:fillRef>
                          <a:effectRef idx="0">
                            <a:schemeClr val="dk1"/>
                          </a:effectRef>
                          <a:fontRef idx="minor">
                            <a:schemeClr val="dk1"/>
                          </a:fontRef>
                        </wps:style>
                        <wps:txbx>
                          <w:txbxContent>
                            <w:p w14:paraId="09A2F24E" w14:textId="77777777" w:rsidR="00C65133" w:rsidRPr="00773D6E" w:rsidRDefault="00C65133" w:rsidP="00B74A01">
                              <w:pPr>
                                <w:spacing w:before="0" w:after="0" w:line="276" w:lineRule="auto"/>
                                <w:ind w:firstLine="0"/>
                                <w:jc w:val="center"/>
                                <w:rPr>
                                  <w:szCs w:val="26"/>
                                </w:rPr>
                              </w:pPr>
                              <w:r w:rsidRPr="00773D6E">
                                <w:rPr>
                                  <w:szCs w:val="26"/>
                                </w:rPr>
                                <w:t>Nước thải từ lavabo, sàn nhà, bồn tắm</w:t>
                              </w:r>
                            </w:p>
                            <w:p w14:paraId="4B3648B7" w14:textId="77777777" w:rsidR="00C65133" w:rsidRPr="00773D6E" w:rsidRDefault="00C65133" w:rsidP="00B74A01">
                              <w:pPr>
                                <w:pStyle w:val="NormalWeb"/>
                                <w:spacing w:before="0" w:beforeAutospacing="0" w:after="120" w:afterAutospacing="0"/>
                                <w:jc w:val="center"/>
                                <w:rPr>
                                  <w:szCs w:val="2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3032713" name="Rectangle 723032713"/>
                        <wps:cNvSpPr/>
                        <wps:spPr>
                          <a:xfrm>
                            <a:off x="3593805" y="38100"/>
                            <a:ext cx="1637414" cy="542148"/>
                          </a:xfrm>
                          <a:prstGeom prst="rect">
                            <a:avLst/>
                          </a:prstGeom>
                        </wps:spPr>
                        <wps:style>
                          <a:lnRef idx="2">
                            <a:schemeClr val="dk1"/>
                          </a:lnRef>
                          <a:fillRef idx="1">
                            <a:schemeClr val="lt1"/>
                          </a:fillRef>
                          <a:effectRef idx="0">
                            <a:schemeClr val="dk1"/>
                          </a:effectRef>
                          <a:fontRef idx="minor">
                            <a:schemeClr val="dk1"/>
                          </a:fontRef>
                        </wps:style>
                        <wps:txbx>
                          <w:txbxContent>
                            <w:p w14:paraId="7C907F06" w14:textId="77777777" w:rsidR="00C65133" w:rsidRPr="00773D6E" w:rsidRDefault="00C65133" w:rsidP="00B74A01">
                              <w:pPr>
                                <w:pStyle w:val="NormalWeb"/>
                                <w:spacing w:before="0" w:beforeAutospacing="0" w:after="0" w:afterAutospacing="0" w:line="276" w:lineRule="auto"/>
                                <w:jc w:val="center"/>
                                <w:rPr>
                                  <w:szCs w:val="26"/>
                                </w:rPr>
                              </w:pPr>
                              <w:r w:rsidRPr="00773D6E">
                                <w:rPr>
                                  <w:rFonts w:eastAsia="Calibri"/>
                                  <w:szCs w:val="26"/>
                                </w:rPr>
                                <w:t xml:space="preserve">Nước </w:t>
                              </w:r>
                              <w:r>
                                <w:rPr>
                                  <w:rFonts w:eastAsia="Calibri"/>
                                  <w:szCs w:val="26"/>
                                </w:rPr>
                                <w:t>nhiễm dầu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7322880" name="Rectangle 2097322880"/>
                        <wps:cNvSpPr/>
                        <wps:spPr>
                          <a:xfrm>
                            <a:off x="3593805" y="1259509"/>
                            <a:ext cx="1637414" cy="601187"/>
                          </a:xfrm>
                          <a:prstGeom prst="rect">
                            <a:avLst/>
                          </a:prstGeom>
                        </wps:spPr>
                        <wps:style>
                          <a:lnRef idx="2">
                            <a:schemeClr val="dk1"/>
                          </a:lnRef>
                          <a:fillRef idx="1">
                            <a:schemeClr val="lt1"/>
                          </a:fillRef>
                          <a:effectRef idx="0">
                            <a:schemeClr val="dk1"/>
                          </a:effectRef>
                          <a:fontRef idx="minor">
                            <a:schemeClr val="dk1"/>
                          </a:fontRef>
                        </wps:style>
                        <wps:txbx>
                          <w:txbxContent>
                            <w:p w14:paraId="4E66149F" w14:textId="77777777" w:rsidR="00C65133" w:rsidRPr="00773D6E" w:rsidRDefault="00C65133" w:rsidP="00B74A01">
                              <w:pPr>
                                <w:pStyle w:val="NormalWeb"/>
                                <w:spacing w:before="0" w:beforeAutospacing="0" w:after="0" w:afterAutospacing="0" w:line="276" w:lineRule="auto"/>
                                <w:jc w:val="center"/>
                                <w:rPr>
                                  <w:szCs w:val="26"/>
                                </w:rPr>
                              </w:pPr>
                              <w:r w:rsidRPr="002404C9">
                                <w:rPr>
                                  <w:rFonts w:eastAsia="Calibri"/>
                                  <w:szCs w:val="26"/>
                                </w:rPr>
                                <w:t xml:space="preserve">Tự thấm tại </w:t>
                              </w:r>
                              <w:r>
                                <w:rPr>
                                  <w:rFonts w:eastAsia="Calibri"/>
                                  <w:szCs w:val="26"/>
                                </w:rPr>
                                <w:t xml:space="preserve">hầm thấm rút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8596111" name="Rectangle 578596111"/>
                        <wps:cNvSpPr/>
                        <wps:spPr>
                          <a:xfrm>
                            <a:off x="3593805" y="781050"/>
                            <a:ext cx="1637414" cy="295940"/>
                          </a:xfrm>
                          <a:prstGeom prst="rect">
                            <a:avLst/>
                          </a:prstGeom>
                        </wps:spPr>
                        <wps:style>
                          <a:lnRef idx="2">
                            <a:schemeClr val="dk1"/>
                          </a:lnRef>
                          <a:fillRef idx="1">
                            <a:schemeClr val="lt1"/>
                          </a:fillRef>
                          <a:effectRef idx="0">
                            <a:schemeClr val="dk1"/>
                          </a:effectRef>
                          <a:fontRef idx="minor">
                            <a:schemeClr val="dk1"/>
                          </a:fontRef>
                        </wps:style>
                        <wps:txbx>
                          <w:txbxContent>
                            <w:p w14:paraId="3D31F2F3" w14:textId="77777777" w:rsidR="00C65133" w:rsidRPr="00773D6E" w:rsidRDefault="00C65133" w:rsidP="00B74A01">
                              <w:pPr>
                                <w:pStyle w:val="NormalWeb"/>
                                <w:spacing w:before="0" w:beforeAutospacing="0" w:after="120" w:afterAutospacing="0"/>
                                <w:jc w:val="center"/>
                                <w:rPr>
                                  <w:sz w:val="24"/>
                                </w:rPr>
                              </w:pPr>
                              <w:r>
                                <w:rPr>
                                  <w:rFonts w:eastAsia="Calibri"/>
                                  <w:szCs w:val="26"/>
                                </w:rPr>
                                <w:t>Hố gạn dầu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9062969" name="Straight Arrow Connector 2099062969"/>
                        <wps:cNvCnPr/>
                        <wps:spPr>
                          <a:xfrm>
                            <a:off x="2022391" y="580611"/>
                            <a:ext cx="0" cy="6628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064683" name="Straight Arrow Connector 38064683"/>
                        <wps:cNvCnPr/>
                        <wps:spPr>
                          <a:xfrm>
                            <a:off x="575620" y="580248"/>
                            <a:ext cx="0" cy="6623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3789355" name="Rectangle 1113789355"/>
                        <wps:cNvSpPr/>
                        <wps:spPr>
                          <a:xfrm>
                            <a:off x="73381" y="1259510"/>
                            <a:ext cx="2722982" cy="324741"/>
                          </a:xfrm>
                          <a:prstGeom prst="rect">
                            <a:avLst/>
                          </a:prstGeom>
                        </wps:spPr>
                        <wps:style>
                          <a:lnRef idx="2">
                            <a:schemeClr val="dk1"/>
                          </a:lnRef>
                          <a:fillRef idx="1">
                            <a:schemeClr val="lt1"/>
                          </a:fillRef>
                          <a:effectRef idx="0">
                            <a:schemeClr val="dk1"/>
                          </a:effectRef>
                          <a:fontRef idx="minor">
                            <a:schemeClr val="dk1"/>
                          </a:fontRef>
                        </wps:style>
                        <wps:txbx>
                          <w:txbxContent>
                            <w:p w14:paraId="4042304A" w14:textId="77777777" w:rsidR="00C65133" w:rsidRDefault="00C65133" w:rsidP="00B74A01">
                              <w:pPr>
                                <w:spacing w:before="0" w:after="0" w:line="276" w:lineRule="auto"/>
                                <w:ind w:firstLine="0"/>
                                <w:jc w:val="center"/>
                                <w:rPr>
                                  <w:rFonts w:eastAsia="Calibri"/>
                                  <w:szCs w:val="26"/>
                                </w:rPr>
                              </w:pPr>
                              <w:r>
                                <w:rPr>
                                  <w:rFonts w:eastAsia="Calibri"/>
                                  <w:szCs w:val="26"/>
                                </w:rPr>
                                <w:t>Hầm tự hoại</w:t>
                              </w:r>
                            </w:p>
                            <w:p w14:paraId="464362D2" w14:textId="77777777" w:rsidR="00C65133" w:rsidRDefault="00C65133" w:rsidP="00B74A01">
                              <w:pPr>
                                <w:jc w:val="center"/>
                                <w:rPr>
                                  <w:rFonts w:eastAsia="Times New Roman"/>
                                  <w:szCs w:val="26"/>
                                </w:rPr>
                              </w:pPr>
                              <w:r>
                                <w:rPr>
                                  <w:rFonts w:eastAsia="Times New Roman"/>
                                  <w:szCs w:val="2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2901999" name="Straight Arrow Connector 452901999"/>
                        <wps:cNvCnPr/>
                        <wps:spPr>
                          <a:xfrm>
                            <a:off x="4412512" y="580248"/>
                            <a:ext cx="0" cy="2008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9970358" name="Straight Arrow Connector 809970358"/>
                        <wps:cNvCnPr/>
                        <wps:spPr>
                          <a:xfrm>
                            <a:off x="4412512" y="1076990"/>
                            <a:ext cx="0" cy="1825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Canvas 1701177205" o:spid="_x0000_s1050" editas="canvas" style="position:absolute;left:0;text-align:left;margin-left:4.1pt;margin-top:2.05pt;width:447.7pt;height:157.35pt;z-index:251683840" coordsize="56857,19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width:56857;height:19983;visibility:visible;mso-wrap-style:square">
                  <v:fill o:detectmouseclick="t"/>
                  <v:path o:connecttype="none"/>
                </v:shape>
                <v:rect id="Rectangle 638628692" o:spid="_x0000_s1052" style="position:absolute;left:733;top:571;width:10132;height:5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dtcoA&#10;AADiAAAADwAAAGRycy9kb3ducmV2LnhtbESPQUvDQBSE70L/w/IK3uzGCGuadltKqSAoFqsHj4/s&#10;axLMvg27a5L+e1cQehxm5htmvZ1sJwbyoXWs4X6RgSCunGm51vD58XRXgAgR2WDnmDRcKMB2M7tZ&#10;Y2ncyO80nGItEoRDiRqaGPtSylA1ZDEsXE+cvLPzFmOSvpbG45jgtpN5lilpseW00GBP+4aq79OP&#10;1eCO7aXb+eXb8EqPXy/HmI2TOmh9O592KxCRpngN/7efjQb1UKi8UMsc/i6lOyA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2mHbXKAAAA4gAAAA8AAAAAAAAAAAAAAAAAmAIA&#10;AGRycy9kb3ducmV2LnhtbFBLBQYAAAAABAAEAPUAAACPAwAAAAA=&#10;" fillcolor="white [3201]" strokecolor="black [3200]" strokeweight="1pt">
                  <v:textbox>
                    <w:txbxContent>
                      <w:p w14:paraId="4C30DD34" w14:textId="77777777" w:rsidR="00C65133" w:rsidRPr="002404C9" w:rsidRDefault="00C65133" w:rsidP="00B74A01">
                        <w:pPr>
                          <w:spacing w:before="0" w:after="0" w:line="276" w:lineRule="auto"/>
                          <w:ind w:firstLine="0"/>
                          <w:jc w:val="center"/>
                          <w:rPr>
                            <w:szCs w:val="26"/>
                          </w:rPr>
                        </w:pPr>
                        <w:r w:rsidRPr="002404C9">
                          <w:rPr>
                            <w:szCs w:val="26"/>
                          </w:rPr>
                          <w:t>Nước thải từ hố xí</w:t>
                        </w:r>
                      </w:p>
                    </w:txbxContent>
                  </v:textbox>
                </v:rect>
                <v:rect id="Rectangle 760123160" o:spid="_x0000_s1053" style="position:absolute;left:12222;top:285;width:16002;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VBqckA&#10;AADiAAAADwAAAGRycy9kb3ducmV2LnhtbESPXWvCMBSG74X9h3AGu9OkDurWGUWGg4EymfPCy0Nz&#10;1pY1JyWJbf335kLY5cv7xbNcj7YVPfnQONaQzRQI4tKZhisNp5+P6QuIEJENto5Jw5UCrFcPkyUW&#10;xg38Tf0xViKNcChQQx1jV0gZyposhpnriJP367zFmKSvpPE4pHHbyrlSubTYcHqosaP3msq/48Vq&#10;cIfm2m7861e/p8V5d4hqGPOt1k+P4+YNRKQx/ofv7U+jYZGrbP6c5QkiISUckK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oVBqckAAADiAAAADwAAAAAAAAAAAAAAAACYAgAA&#10;ZHJzL2Rvd25yZXYueG1sUEsFBgAAAAAEAAQA9QAAAI4DAAAAAA==&#10;" fillcolor="white [3201]" strokecolor="black [3200]" strokeweight="1pt">
                  <v:textbox>
                    <w:txbxContent>
                      <w:p w14:paraId="09A2F24E" w14:textId="77777777" w:rsidR="00C65133" w:rsidRPr="00773D6E" w:rsidRDefault="00C65133" w:rsidP="00B74A01">
                        <w:pPr>
                          <w:spacing w:before="0" w:after="0" w:line="276" w:lineRule="auto"/>
                          <w:ind w:firstLine="0"/>
                          <w:jc w:val="center"/>
                          <w:rPr>
                            <w:szCs w:val="26"/>
                          </w:rPr>
                        </w:pPr>
                        <w:r w:rsidRPr="00773D6E">
                          <w:rPr>
                            <w:szCs w:val="26"/>
                          </w:rPr>
                          <w:t>Nước thải từ lavabo, sàn nhà, bồn tắm</w:t>
                        </w:r>
                      </w:p>
                      <w:p w14:paraId="4B3648B7" w14:textId="77777777" w:rsidR="00C65133" w:rsidRPr="00773D6E" w:rsidRDefault="00C65133" w:rsidP="00B74A01">
                        <w:pPr>
                          <w:pStyle w:val="NormalWeb"/>
                          <w:spacing w:before="0" w:beforeAutospacing="0" w:after="120" w:afterAutospacing="0"/>
                          <w:jc w:val="center"/>
                          <w:rPr>
                            <w:szCs w:val="26"/>
                          </w:rPr>
                        </w:pPr>
                      </w:p>
                    </w:txbxContent>
                  </v:textbox>
                </v:rect>
                <v:rect id="Rectangle 723032713" o:spid="_x0000_s1054" style="position:absolute;left:35938;top:381;width:16374;height:5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u1yMoA&#10;AADiAAAADwAAAGRycy9kb3ducmV2LnhtbESPQUvDQBSE70L/w/IK3uxuE2g07bYUURAsFquHHh/Z&#10;ZxLMvg27a5L+e7cgeBxm5htms5tsJwbyoXWsYblQIIgrZ1quNXx+PN/dgwgR2WDnmDRcKMBuO7vZ&#10;YGncyO80nGItEoRDiRqaGPtSylA1ZDEsXE+cvC/nLcYkfS2NxzHBbSczpVbSYstpocGeHhuqvk8/&#10;VoM7tpdu7x/ehgMV59djVOO0etL6dj7t1yAiTfE//Nd+MRqKLFd5VixzuF5Kd0Bu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ZLtcjKAAAA4gAAAA8AAAAAAAAAAAAAAAAAmAIA&#10;AGRycy9kb3ducmV2LnhtbFBLBQYAAAAABAAEAPUAAACPAwAAAAA=&#10;" fillcolor="white [3201]" strokecolor="black [3200]" strokeweight="1pt">
                  <v:textbox>
                    <w:txbxContent>
                      <w:p w14:paraId="7C907F06" w14:textId="77777777" w:rsidR="00C65133" w:rsidRPr="00773D6E" w:rsidRDefault="00C65133" w:rsidP="00B74A01">
                        <w:pPr>
                          <w:pStyle w:val="NormalWeb"/>
                          <w:spacing w:before="0" w:beforeAutospacing="0" w:after="0" w:afterAutospacing="0" w:line="276" w:lineRule="auto"/>
                          <w:jc w:val="center"/>
                          <w:rPr>
                            <w:szCs w:val="26"/>
                          </w:rPr>
                        </w:pPr>
                        <w:r w:rsidRPr="00773D6E">
                          <w:rPr>
                            <w:rFonts w:eastAsia="Calibri"/>
                            <w:szCs w:val="26"/>
                          </w:rPr>
                          <w:t xml:space="preserve">Nước </w:t>
                        </w:r>
                        <w:r>
                          <w:rPr>
                            <w:rFonts w:eastAsia="Calibri"/>
                            <w:szCs w:val="26"/>
                          </w:rPr>
                          <w:t>nhiễm dầu</w:t>
                        </w:r>
                      </w:p>
                    </w:txbxContent>
                  </v:textbox>
                </v:rect>
                <v:rect id="Rectangle 2097322880" o:spid="_x0000_s1055" style="position:absolute;left:35938;top:12595;width:16374;height:6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Tjd8kA&#10;AADjAAAADwAAAGRycy9kb3ducmV2LnhtbESPXWvCMBSG74X9h3AGu9NkHWjtjCLDwWCi6Haxy0Nz&#10;1pY1JyWJbf33y4Xg5cv7xbPajLYVPfnQONbwPFMgiEtnGq40fH+9T3MQISIbbB2ThisF2KwfJiss&#10;jBv4RP05ViKNcChQQx1jV0gZyposhpnriJP367zFmKSvpPE4pHHbykypubTYcHqosaO3msq/88Vq&#10;cMfm2m798tDvafHzeYxqGOc7rZ8ex+0riEhjvIdv7Q+jIVPLxUuW5XmiSEyJB+T6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GTjd8kAAADjAAAADwAAAAAAAAAAAAAAAACYAgAA&#10;ZHJzL2Rvd25yZXYueG1sUEsFBgAAAAAEAAQA9QAAAI4DAAAAAA==&#10;" fillcolor="white [3201]" strokecolor="black [3200]" strokeweight="1pt">
                  <v:textbox>
                    <w:txbxContent>
                      <w:p w14:paraId="4E66149F" w14:textId="77777777" w:rsidR="00C65133" w:rsidRPr="00773D6E" w:rsidRDefault="00C65133" w:rsidP="00B74A01">
                        <w:pPr>
                          <w:pStyle w:val="NormalWeb"/>
                          <w:spacing w:before="0" w:beforeAutospacing="0" w:after="0" w:afterAutospacing="0" w:line="276" w:lineRule="auto"/>
                          <w:jc w:val="center"/>
                          <w:rPr>
                            <w:szCs w:val="26"/>
                          </w:rPr>
                        </w:pPr>
                        <w:r w:rsidRPr="002404C9">
                          <w:rPr>
                            <w:rFonts w:eastAsia="Calibri"/>
                            <w:szCs w:val="26"/>
                          </w:rPr>
                          <w:t xml:space="preserve">Tự thấm tại </w:t>
                        </w:r>
                        <w:r>
                          <w:rPr>
                            <w:rFonts w:eastAsia="Calibri"/>
                            <w:szCs w:val="26"/>
                          </w:rPr>
                          <w:t xml:space="preserve">hầm thấm rút </w:t>
                        </w:r>
                      </w:p>
                    </w:txbxContent>
                  </v:textbox>
                </v:rect>
                <v:rect id="Rectangle 578596111" o:spid="_x0000_s1056" style="position:absolute;left:35938;top:7810;width:16374;height:2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W+X8oA&#10;AADiAAAADwAAAGRycy9kb3ducmV2LnhtbESPQWvCQBSE74X+h+UVvNVNCkaNriKlgqBUanvo8ZF9&#10;JqHZt2F3TeK/d4WCx2FmvmGW68E0oiPna8sK0nECgriwuuZSwc/39nUGwgdkjY1lUnAlD+vV89MS&#10;c217/qLuFEoRIexzVFCF0OZS+qIig35sW+Lona0zGKJ0pdQO+wg3jXxLkkwarDkuVNjSe0XF3+li&#10;FNhjfW02bv7ZHWj6uz+GpB+yD6VGL8NmASLQEB7h//ZOK5hMZ5N5lqYp3C/FOyBXN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Qlvl/KAAAA4gAAAA8AAAAAAAAAAAAAAAAAmAIA&#10;AGRycy9kb3ducmV2LnhtbFBLBQYAAAAABAAEAPUAAACPAwAAAAA=&#10;" fillcolor="white [3201]" strokecolor="black [3200]" strokeweight="1pt">
                  <v:textbox>
                    <w:txbxContent>
                      <w:p w14:paraId="3D31F2F3" w14:textId="77777777" w:rsidR="00C65133" w:rsidRPr="00773D6E" w:rsidRDefault="00C65133" w:rsidP="00B74A01">
                        <w:pPr>
                          <w:pStyle w:val="NormalWeb"/>
                          <w:spacing w:before="0" w:beforeAutospacing="0" w:after="120" w:afterAutospacing="0"/>
                          <w:jc w:val="center"/>
                          <w:rPr>
                            <w:sz w:val="24"/>
                          </w:rPr>
                        </w:pPr>
                        <w:r>
                          <w:rPr>
                            <w:rFonts w:eastAsia="Calibri"/>
                            <w:szCs w:val="26"/>
                          </w:rPr>
                          <w:t>Hố gạn dầu</w:t>
                        </w:r>
                      </w:p>
                    </w:txbxContent>
                  </v:textbox>
                </v:rect>
                <v:shape id="Straight Arrow Connector 2099062969" o:spid="_x0000_s1057" type="#_x0000_t32" style="position:absolute;left:20223;top:5806;width:0;height:66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uouskAAADjAAAADwAAAGRycy9kb3ducmV2LnhtbESPQWvCQBSE74X+h+UVvNVdAw3d6Cpq&#10;KdjequL5kX0mwezbmN2a+O+7hUKPw8x8wyxWo2vFjfrQeDYwmyoQxKW3DVcGjof351cQISJbbD2T&#10;gTsFWC0fHxZYWD/wF932sRIJwqFAA3WMXSFlKGtyGKa+I07e2fcOY5J9JW2PQ4K7VmZK5dJhw2mh&#10;xo62NZWX/bczMGA86c26um43bx+78aW95ofjpzGTp3E9BxFpjP/hv/bOGsiU1irPdK7h91P6A3L5&#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y7qLrJAAAA4wAAAA8AAAAA&#10;AAAAAAAAAAAAoQIAAGRycy9kb3ducmV2LnhtbFBLBQYAAAAABAAEAPkAAACXAwAAAAA=&#10;" strokecolor="black [3200]" strokeweight=".5pt">
                  <v:stroke endarrow="block" joinstyle="miter"/>
                </v:shape>
                <v:shape id="Straight Arrow Connector 38064683" o:spid="_x0000_s1058" type="#_x0000_t32" style="position:absolute;left:5756;top:5802;width:0;height:66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AYt8gAAADhAAAADwAAAGRycy9kb3ducmV2LnhtbESPT2vCQBTE74LfYXmCN92obYjRVfxD&#10;wfZWFc+P7DMJZt/G7GrSb98tFDwOM/MbZrnuTCWe1LjSsoLJOAJBnFldcq7gfPoYJSCcR9ZYWSYF&#10;P+Rgver3lphq2/I3PY8+FwHCLkUFhfd1KqXLCjLoxrYmDt7VNgZ9kE0udYNtgJtKTqMolgZLDgsF&#10;1rQrKLsdH0ZBi/4y327y+267/zx079U9Pp2/lBoOus0ChKfOv8L/7YNWMEui+C1OZvD3KLwBufo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VAYt8gAAADhAAAADwAAAAAA&#10;AAAAAAAAAAChAgAAZHJzL2Rvd25yZXYueG1sUEsFBgAAAAAEAAQA+QAAAJYDAAAAAA==&#10;" strokecolor="black [3200]" strokeweight=".5pt">
                  <v:stroke endarrow="block" joinstyle="miter"/>
                </v:shape>
                <v:rect id="Rectangle 1113789355" o:spid="_x0000_s1059" style="position:absolute;left:733;top:12595;width:27230;height:3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rosgA&#10;AADjAAAADwAAAGRycy9kb3ducmV2LnhtbERPS2vCQBC+F/oflil4q5tUfEVXkWKhoDTU9uBxyE6T&#10;0Oxs2N0m8d93BcHjfO9ZbwfTiI6cry0rSMcJCOLC6ppLBd9fb88LED4ga2wsk4ILedhuHh/WmGnb&#10;8yd1p1CKGMI+QwVVCG0mpS8qMujHtiWO3I91BkM8XSm1wz6Gm0a+JMlMGqw5NlTY0mtFxe/pzyiw&#10;eX1pdm750R1pfj7kIemH2V6p0dOwW4EINIS7+OZ+13F+mk7mi+VkOoXrTxEAuf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AGuiyAAAAOMAAAAPAAAAAAAAAAAAAAAAAJgCAABk&#10;cnMvZG93bnJldi54bWxQSwUGAAAAAAQABAD1AAAAjQMAAAAA&#10;" fillcolor="white [3201]" strokecolor="black [3200]" strokeweight="1pt">
                  <v:textbox>
                    <w:txbxContent>
                      <w:p w14:paraId="4042304A" w14:textId="77777777" w:rsidR="00C65133" w:rsidRDefault="00C65133" w:rsidP="00B74A01">
                        <w:pPr>
                          <w:spacing w:before="0" w:after="0" w:line="276" w:lineRule="auto"/>
                          <w:ind w:firstLine="0"/>
                          <w:jc w:val="center"/>
                          <w:rPr>
                            <w:rFonts w:eastAsia="Calibri"/>
                            <w:szCs w:val="26"/>
                          </w:rPr>
                        </w:pPr>
                        <w:r>
                          <w:rPr>
                            <w:rFonts w:eastAsia="Calibri"/>
                            <w:szCs w:val="26"/>
                          </w:rPr>
                          <w:t>Hầm tự hoại</w:t>
                        </w:r>
                      </w:p>
                      <w:p w14:paraId="464362D2" w14:textId="77777777" w:rsidR="00C65133" w:rsidRDefault="00C65133" w:rsidP="00B74A01">
                        <w:pPr>
                          <w:jc w:val="center"/>
                          <w:rPr>
                            <w:rFonts w:eastAsia="Times New Roman"/>
                            <w:szCs w:val="26"/>
                          </w:rPr>
                        </w:pPr>
                        <w:r>
                          <w:rPr>
                            <w:rFonts w:eastAsia="Times New Roman"/>
                            <w:szCs w:val="26"/>
                          </w:rPr>
                          <w:t> </w:t>
                        </w:r>
                      </w:p>
                    </w:txbxContent>
                  </v:textbox>
                </v:rect>
                <v:shape id="Straight Arrow Connector 452901999" o:spid="_x0000_s1060" type="#_x0000_t32" style="position:absolute;left:44125;top:5802;width:0;height:20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1/0ckAAADiAAAADwAAAGRycy9kb3ducmV2LnhtbESPT4vCMBTE7wt+h/AEb2uqrLLpGkVd&#10;BN2bf9jzo3nbFpuX2kRbv70RFjwOM/MbZrbobCVu1PjSsYbRMAFBnDlTcq7hdNy8f4LwAdlg5Zg0&#10;3MnDYt57m2FqXMt7uh1CLiKEfYoaihDqVEqfFWTRD11NHL0/11gMUTa5NA22EW4rOU6SqbRYclwo&#10;sKZ1Qdn5cLUaWgy/arXML+vV927bTarL9Hj60XrQ75ZfIAJ14RX+b2+Nho/JWCUjpRQ8L8U7IOc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ANf9HJAAAA4gAAAA8AAAAA&#10;AAAAAAAAAAAAoQIAAGRycy9kb3ducmV2LnhtbFBLBQYAAAAABAAEAPkAAACXAwAAAAA=&#10;" strokecolor="black [3200]" strokeweight=".5pt">
                  <v:stroke endarrow="block" joinstyle="miter"/>
                </v:shape>
                <v:shape id="Straight Arrow Connector 809970358" o:spid="_x0000_s1061" type="#_x0000_t32" style="position:absolute;left:44125;top:10769;width:0;height:1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I+VscAAADiAAAADwAAAGRycy9kb3ducmV2LnhtbERPz0/CMBS+m/g/NI+Em2uRgGyuI4Ax&#10;QW4C8fyyPrfF9XWslc3/nh5IPH75fufr0bbiSr1vHGuYJQoEcelMw5WG8+n9aQXCB2SDrWPS8Ece&#10;1sXjQ46ZcQN/0vUYKhFD2GeooQ6hy6T0ZU0WfeI64sh9u95iiLCvpOlxiOG2lc9KLaXFhmNDjR3t&#10;aip/jr9Ww4DhK91uqstu+/axHxftZXk6H7SeTsbNK4hAY/gX3917o2Gl0vRFzRdxc7wU74As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wj5WxwAAAOIAAAAPAAAAAAAA&#10;AAAAAAAAAKECAABkcnMvZG93bnJldi54bWxQSwUGAAAAAAQABAD5AAAAlQMAAAAA&#10;" strokecolor="black [3200]" strokeweight=".5pt">
                  <v:stroke endarrow="block" joinstyle="miter"/>
                </v:shape>
                <w10:wrap type="topAndBottom"/>
              </v:group>
            </w:pict>
          </mc:Fallback>
        </mc:AlternateContent>
      </w:r>
    </w:p>
    <w:p w14:paraId="6390C488" w14:textId="5BFA2153" w:rsidR="001547CC" w:rsidRPr="0085798A" w:rsidRDefault="00833E45" w:rsidP="00851BC4">
      <w:pPr>
        <w:pStyle w:val="Caption"/>
        <w:spacing w:before="120" w:after="0" w:line="300" w:lineRule="auto"/>
        <w:jc w:val="center"/>
        <w:rPr>
          <w:rFonts w:asciiTheme="majorHAnsi" w:hAnsiTheme="majorHAnsi" w:cstheme="majorHAnsi"/>
          <w:b/>
          <w:bCs/>
          <w:color w:val="auto"/>
          <w:sz w:val="26"/>
          <w:szCs w:val="26"/>
        </w:rPr>
      </w:pPr>
      <w:bookmarkStart w:id="95" w:name="_Toc122784920"/>
      <w:bookmarkStart w:id="96" w:name="_Toc177461368"/>
      <w:r w:rsidRPr="0085798A">
        <w:rPr>
          <w:rFonts w:asciiTheme="majorHAnsi" w:hAnsiTheme="majorHAnsi" w:cstheme="majorHAnsi"/>
          <w:b/>
          <w:bCs/>
          <w:color w:val="auto"/>
          <w:sz w:val="26"/>
          <w:szCs w:val="26"/>
        </w:rPr>
        <w:t xml:space="preserve">Hình </w:t>
      </w:r>
      <w:r w:rsidRPr="0085798A">
        <w:rPr>
          <w:rFonts w:asciiTheme="majorHAnsi" w:hAnsiTheme="majorHAnsi" w:cstheme="majorHAnsi"/>
          <w:b/>
          <w:bCs/>
          <w:color w:val="auto"/>
          <w:sz w:val="26"/>
          <w:szCs w:val="26"/>
        </w:rPr>
        <w:fldChar w:fldCharType="begin"/>
      </w:r>
      <w:r w:rsidRPr="0085798A">
        <w:rPr>
          <w:rFonts w:asciiTheme="majorHAnsi" w:hAnsiTheme="majorHAnsi" w:cstheme="majorHAnsi"/>
          <w:b/>
          <w:bCs/>
          <w:color w:val="auto"/>
          <w:sz w:val="26"/>
          <w:szCs w:val="26"/>
        </w:rPr>
        <w:instrText xml:space="preserve"> SEQ Hình \* ARABIC </w:instrText>
      </w:r>
      <w:r w:rsidRPr="0085798A">
        <w:rPr>
          <w:rFonts w:asciiTheme="majorHAnsi" w:hAnsiTheme="majorHAnsi" w:cstheme="majorHAnsi"/>
          <w:b/>
          <w:bCs/>
          <w:color w:val="auto"/>
          <w:sz w:val="26"/>
          <w:szCs w:val="26"/>
        </w:rPr>
        <w:fldChar w:fldCharType="separate"/>
      </w:r>
      <w:r w:rsidR="00FD2342">
        <w:rPr>
          <w:rFonts w:asciiTheme="majorHAnsi" w:hAnsiTheme="majorHAnsi" w:cstheme="majorHAnsi"/>
          <w:b/>
          <w:bCs/>
          <w:noProof/>
          <w:color w:val="auto"/>
          <w:sz w:val="26"/>
          <w:szCs w:val="26"/>
        </w:rPr>
        <w:t>3</w:t>
      </w:r>
      <w:r w:rsidRPr="0085798A">
        <w:rPr>
          <w:rFonts w:asciiTheme="majorHAnsi" w:hAnsiTheme="majorHAnsi" w:cstheme="majorHAnsi"/>
          <w:b/>
          <w:bCs/>
          <w:color w:val="auto"/>
          <w:sz w:val="26"/>
          <w:szCs w:val="26"/>
        </w:rPr>
        <w:fldChar w:fldCharType="end"/>
      </w:r>
      <w:r w:rsidR="001547CC" w:rsidRPr="0085798A">
        <w:rPr>
          <w:rFonts w:asciiTheme="majorHAnsi" w:hAnsiTheme="majorHAnsi" w:cstheme="majorHAnsi"/>
          <w:b/>
          <w:bCs/>
          <w:color w:val="auto"/>
          <w:sz w:val="26"/>
          <w:szCs w:val="26"/>
        </w:rPr>
        <w:t>. Sơ đồ thu gom và thoát nước thải tại cơ sở</w:t>
      </w:r>
      <w:bookmarkEnd w:id="95"/>
      <w:bookmarkEnd w:id="96"/>
    </w:p>
    <w:p w14:paraId="43D09323" w14:textId="2B29BFE5" w:rsidR="001547CC" w:rsidRPr="0085798A" w:rsidRDefault="001547CC" w:rsidP="00851BC4">
      <w:pPr>
        <w:pStyle w:val="Heading3"/>
        <w:spacing w:before="120" w:line="300" w:lineRule="auto"/>
        <w:rPr>
          <w:rFonts w:cstheme="majorHAnsi"/>
          <w:b/>
          <w:i/>
          <w:color w:val="auto"/>
          <w:sz w:val="26"/>
          <w:szCs w:val="26"/>
        </w:rPr>
      </w:pPr>
      <w:bookmarkStart w:id="97" w:name="_Toc128488050"/>
      <w:bookmarkStart w:id="98" w:name="_Toc167455044"/>
      <w:bookmarkStart w:id="99" w:name="_Toc184391671"/>
      <w:r w:rsidRPr="0085798A">
        <w:rPr>
          <w:rFonts w:cstheme="majorHAnsi"/>
          <w:b/>
          <w:i/>
          <w:color w:val="auto"/>
          <w:sz w:val="26"/>
          <w:szCs w:val="26"/>
        </w:rPr>
        <w:t>1.3. Xử lý nước thải</w:t>
      </w:r>
      <w:bookmarkEnd w:id="97"/>
      <w:bookmarkEnd w:id="98"/>
      <w:bookmarkEnd w:id="99"/>
      <w:r w:rsidRPr="0085798A">
        <w:rPr>
          <w:rFonts w:cstheme="majorHAnsi"/>
          <w:b/>
          <w:i/>
          <w:color w:val="auto"/>
          <w:sz w:val="26"/>
          <w:szCs w:val="26"/>
        </w:rPr>
        <w:t xml:space="preserve"> </w:t>
      </w:r>
    </w:p>
    <w:p w14:paraId="33A9779D" w14:textId="0909EF9B" w:rsidR="001547CC" w:rsidRPr="0085798A" w:rsidRDefault="001547CC" w:rsidP="00851BC4">
      <w:pPr>
        <w:pStyle w:val="ListParagraph"/>
        <w:tabs>
          <w:tab w:val="left" w:pos="993"/>
        </w:tabs>
        <w:spacing w:after="0" w:line="300" w:lineRule="auto"/>
        <w:ind w:left="0"/>
        <w:contextualSpacing w:val="0"/>
        <w:jc w:val="both"/>
        <w:rPr>
          <w:rFonts w:asciiTheme="majorHAnsi" w:hAnsiTheme="majorHAnsi" w:cstheme="majorHAnsi"/>
          <w:szCs w:val="26"/>
          <w:lang w:val="da-DK"/>
        </w:rPr>
      </w:pPr>
      <w:bookmarkStart w:id="100" w:name="_Toc97276436"/>
      <w:bookmarkStart w:id="101" w:name="_Toc100993749"/>
      <w:r w:rsidRPr="0085798A">
        <w:rPr>
          <w:rFonts w:asciiTheme="majorHAnsi" w:hAnsiTheme="majorHAnsi" w:cstheme="majorHAnsi"/>
          <w:i/>
          <w:szCs w:val="26"/>
          <w:lang w:val="da-DK"/>
        </w:rPr>
        <w:t>-</w:t>
      </w:r>
      <w:r w:rsidRPr="0085798A">
        <w:rPr>
          <w:rFonts w:asciiTheme="majorHAnsi" w:hAnsiTheme="majorHAnsi" w:cstheme="majorHAnsi"/>
          <w:i/>
          <w:szCs w:val="26"/>
          <w:lang w:val="da-DK"/>
        </w:rPr>
        <w:tab/>
      </w:r>
      <w:r w:rsidRPr="0085798A">
        <w:rPr>
          <w:rFonts w:asciiTheme="majorHAnsi" w:hAnsiTheme="majorHAnsi" w:cstheme="majorHAnsi"/>
          <w:i/>
          <w:szCs w:val="26"/>
        </w:rPr>
        <w:t>Xử lý nước thải sinh hoạt:</w:t>
      </w:r>
      <w:r w:rsidRPr="0085798A">
        <w:rPr>
          <w:rFonts w:asciiTheme="majorHAnsi" w:hAnsiTheme="majorHAnsi" w:cstheme="majorHAnsi"/>
          <w:szCs w:val="26"/>
        </w:rPr>
        <w:t xml:space="preserve"> </w:t>
      </w:r>
      <w:r w:rsidRPr="0085798A">
        <w:rPr>
          <w:rFonts w:asciiTheme="majorHAnsi" w:hAnsiTheme="majorHAnsi" w:cstheme="majorHAnsi"/>
          <w:szCs w:val="26"/>
          <w:lang w:val="da-DK"/>
        </w:rPr>
        <w:t xml:space="preserve">Nước thải sinh hoạt phát sinh chủ yếu từ hoạt động của nhân viên và khách đến đổ xăng, tuy nhiên phát sinh rất ít, chỉ khoảng </w:t>
      </w:r>
      <w:r w:rsidR="009E0EAE" w:rsidRPr="0085798A">
        <w:rPr>
          <w:rFonts w:asciiTheme="majorHAnsi" w:hAnsiTheme="majorHAnsi" w:cstheme="majorHAnsi"/>
          <w:szCs w:val="26"/>
          <w:lang w:val="da-DK"/>
        </w:rPr>
        <w:t>1</w:t>
      </w:r>
      <w:r w:rsidR="00650761" w:rsidRPr="0085798A">
        <w:rPr>
          <w:rFonts w:asciiTheme="majorHAnsi" w:hAnsiTheme="majorHAnsi" w:cstheme="majorHAnsi"/>
          <w:szCs w:val="26"/>
          <w:lang w:val="da-DK"/>
        </w:rPr>
        <w:t>,1</w:t>
      </w:r>
      <w:r w:rsidRPr="0085798A">
        <w:rPr>
          <w:rFonts w:asciiTheme="majorHAnsi" w:hAnsiTheme="majorHAnsi" w:cstheme="majorHAnsi"/>
          <w:szCs w:val="26"/>
          <w:lang w:val="da-DK"/>
        </w:rPr>
        <w:t>m</w:t>
      </w:r>
      <w:r w:rsidRPr="0085798A">
        <w:rPr>
          <w:rFonts w:asciiTheme="majorHAnsi" w:hAnsiTheme="majorHAnsi" w:cstheme="majorHAnsi"/>
          <w:szCs w:val="26"/>
          <w:vertAlign w:val="superscript"/>
          <w:lang w:val="da-DK"/>
        </w:rPr>
        <w:t>3</w:t>
      </w:r>
      <w:r w:rsidRPr="0085798A">
        <w:rPr>
          <w:rFonts w:asciiTheme="majorHAnsi" w:hAnsiTheme="majorHAnsi" w:cstheme="majorHAnsi"/>
          <w:szCs w:val="26"/>
          <w:lang w:val="da-DK"/>
        </w:rPr>
        <w:t xml:space="preserve">/ngày, tương đương với lượng nước thải của hộ gia đình, do đó, lượng nước thải này sẽ được xử lý bằng công trình xử lý tại chỗ là </w:t>
      </w:r>
      <w:r w:rsidR="00185C09" w:rsidRPr="0085798A">
        <w:rPr>
          <w:rFonts w:asciiTheme="majorHAnsi" w:hAnsiTheme="majorHAnsi" w:cstheme="majorHAnsi"/>
          <w:szCs w:val="26"/>
          <w:lang w:val="da-DK"/>
        </w:rPr>
        <w:t>h</w:t>
      </w:r>
      <w:r w:rsidRPr="0085798A">
        <w:rPr>
          <w:rFonts w:asciiTheme="majorHAnsi" w:hAnsiTheme="majorHAnsi" w:cstheme="majorHAnsi"/>
          <w:szCs w:val="26"/>
          <w:lang w:val="da-DK"/>
        </w:rPr>
        <w:t>ầm tự hoại.</w:t>
      </w:r>
    </w:p>
    <w:p w14:paraId="413AD957" w14:textId="4DCA3B4F" w:rsidR="00DE3F76" w:rsidRPr="0085798A" w:rsidRDefault="001547CC" w:rsidP="00851BC4">
      <w:pPr>
        <w:tabs>
          <w:tab w:val="left" w:pos="993"/>
        </w:tabs>
        <w:spacing w:after="0" w:line="300" w:lineRule="auto"/>
        <w:jc w:val="both"/>
        <w:rPr>
          <w:rFonts w:asciiTheme="majorHAnsi" w:eastAsia="Batang" w:hAnsiTheme="majorHAnsi" w:cstheme="majorHAnsi"/>
          <w:bCs/>
          <w:szCs w:val="26"/>
          <w:lang w:val="da-DK"/>
        </w:rPr>
      </w:pPr>
      <w:r w:rsidRPr="0085798A">
        <w:rPr>
          <w:rFonts w:asciiTheme="majorHAnsi" w:eastAsia="Batang" w:hAnsiTheme="majorHAnsi" w:cstheme="majorHAnsi"/>
          <w:bCs/>
          <w:szCs w:val="26"/>
          <w:lang w:val="da-DK"/>
        </w:rPr>
        <w:t xml:space="preserve">+ </w:t>
      </w:r>
      <w:r w:rsidRPr="0085798A">
        <w:rPr>
          <w:rFonts w:asciiTheme="majorHAnsi" w:eastAsia="Batang" w:hAnsiTheme="majorHAnsi" w:cstheme="majorHAnsi"/>
          <w:bCs/>
          <w:szCs w:val="26"/>
          <w:lang w:val="da-DK"/>
        </w:rPr>
        <w:tab/>
        <w:t>Cơ sở đã xây dựng</w:t>
      </w:r>
      <w:bookmarkStart w:id="102" w:name="_Hlk118210140"/>
      <w:r w:rsidRPr="0085798A">
        <w:rPr>
          <w:rFonts w:asciiTheme="majorHAnsi" w:eastAsia="Batang" w:hAnsiTheme="majorHAnsi" w:cstheme="majorHAnsi"/>
          <w:bCs/>
          <w:szCs w:val="26"/>
          <w:lang w:val="da-DK"/>
        </w:rPr>
        <w:t xml:space="preserve"> </w:t>
      </w:r>
      <w:r w:rsidR="0050739A" w:rsidRPr="0085798A">
        <w:rPr>
          <w:rFonts w:asciiTheme="majorHAnsi" w:eastAsia="Batang" w:hAnsiTheme="majorHAnsi" w:cstheme="majorHAnsi"/>
          <w:szCs w:val="26"/>
          <w:lang w:val="da-DK"/>
        </w:rPr>
        <w:t>h</w:t>
      </w:r>
      <w:r w:rsidRPr="0085798A">
        <w:rPr>
          <w:rFonts w:asciiTheme="majorHAnsi" w:eastAsia="Batang" w:hAnsiTheme="majorHAnsi" w:cstheme="majorHAnsi"/>
          <w:szCs w:val="26"/>
          <w:lang w:val="da-DK"/>
        </w:rPr>
        <w:t>ầm tự hoại với kích thước</w:t>
      </w:r>
      <w:r w:rsidR="00B159CC" w:rsidRPr="0085798A">
        <w:rPr>
          <w:rFonts w:asciiTheme="majorHAnsi" w:eastAsia="Batang" w:hAnsiTheme="majorHAnsi" w:cstheme="majorHAnsi"/>
          <w:szCs w:val="26"/>
          <w:lang w:val="da-DK"/>
        </w:rPr>
        <w:t xml:space="preserve"> 3</w:t>
      </w:r>
      <w:r w:rsidR="006B407A" w:rsidRPr="0085798A">
        <w:rPr>
          <w:rFonts w:asciiTheme="majorHAnsi" w:eastAsia="Batang" w:hAnsiTheme="majorHAnsi" w:cstheme="majorHAnsi"/>
          <w:szCs w:val="26"/>
          <w:lang w:val="da-DK"/>
        </w:rPr>
        <w:t>,0</w:t>
      </w:r>
      <w:r w:rsidR="00B159CC" w:rsidRPr="0085798A">
        <w:rPr>
          <w:rFonts w:asciiTheme="majorHAnsi" w:eastAsia="Batang" w:hAnsiTheme="majorHAnsi" w:cstheme="majorHAnsi"/>
          <w:szCs w:val="26"/>
          <w:lang w:val="da-DK"/>
        </w:rPr>
        <w:t>m</w:t>
      </w:r>
      <w:r w:rsidR="00B159CC" w:rsidRPr="0085798A">
        <w:rPr>
          <w:rFonts w:asciiTheme="majorHAnsi" w:eastAsia="Batang" w:hAnsiTheme="majorHAnsi" w:cstheme="majorHAnsi"/>
          <w:szCs w:val="26"/>
          <w:vertAlign w:val="superscript"/>
          <w:lang w:val="da-DK"/>
        </w:rPr>
        <w:t>3</w:t>
      </w:r>
      <w:r w:rsidRPr="0085798A">
        <w:rPr>
          <w:rFonts w:asciiTheme="majorHAnsi" w:eastAsia="Batang" w:hAnsiTheme="majorHAnsi" w:cstheme="majorHAnsi"/>
          <w:szCs w:val="26"/>
          <w:lang w:val="da-DK"/>
        </w:rPr>
        <w:t xml:space="preserve">: </w:t>
      </w:r>
      <w:r w:rsidR="00B159CC" w:rsidRPr="0085798A">
        <w:rPr>
          <w:rFonts w:asciiTheme="majorHAnsi" w:eastAsia="Batang" w:hAnsiTheme="majorHAnsi" w:cstheme="majorHAnsi"/>
          <w:szCs w:val="26"/>
          <w:lang w:val="da-DK"/>
        </w:rPr>
        <w:t>(</w:t>
      </w:r>
      <w:r w:rsidR="00DE3F76" w:rsidRPr="0085798A">
        <w:rPr>
          <w:rFonts w:asciiTheme="majorHAnsi" w:eastAsia="Batang" w:hAnsiTheme="majorHAnsi" w:cstheme="majorHAnsi"/>
          <w:szCs w:val="26"/>
          <w:lang w:val="da-DK"/>
        </w:rPr>
        <w:t xml:space="preserve">D × R × C = </w:t>
      </w:r>
      <w:r w:rsidR="00DE3F76" w:rsidRPr="0085798A">
        <w:rPr>
          <w:rFonts w:asciiTheme="majorHAnsi" w:eastAsia="Times New Roman" w:hAnsiTheme="majorHAnsi" w:cstheme="majorHAnsi"/>
          <w:bCs/>
          <w:szCs w:val="26"/>
          <w:lang w:val="da-DK"/>
        </w:rPr>
        <w:t>2,3m x 1,3m x 1</w:t>
      </w:r>
      <w:r w:rsidR="00B159CC" w:rsidRPr="0085798A">
        <w:rPr>
          <w:rFonts w:asciiTheme="majorHAnsi" w:eastAsia="Batang" w:hAnsiTheme="majorHAnsi" w:cstheme="majorHAnsi"/>
          <w:szCs w:val="26"/>
          <w:lang w:val="da-DK"/>
        </w:rPr>
        <w:t>m)</w:t>
      </w:r>
    </w:p>
    <w:bookmarkEnd w:id="102"/>
    <w:p w14:paraId="50DFB0F4" w14:textId="77777777" w:rsidR="001547CC" w:rsidRPr="0085798A" w:rsidRDefault="001547CC" w:rsidP="00851BC4">
      <w:pPr>
        <w:tabs>
          <w:tab w:val="left" w:pos="993"/>
        </w:tabs>
        <w:spacing w:after="0" w:line="300" w:lineRule="auto"/>
        <w:jc w:val="both"/>
        <w:rPr>
          <w:rFonts w:asciiTheme="majorHAnsi" w:hAnsiTheme="majorHAnsi" w:cstheme="majorHAnsi"/>
          <w:b/>
          <w:szCs w:val="26"/>
          <w:lang w:val="da-DK"/>
        </w:rPr>
      </w:pPr>
      <w:r w:rsidRPr="0085798A">
        <w:rPr>
          <w:rFonts w:asciiTheme="majorHAnsi" w:eastAsia="Batang" w:hAnsiTheme="majorHAnsi" w:cstheme="majorHAnsi"/>
          <w:bCs/>
          <w:szCs w:val="26"/>
          <w:lang w:val="da-DK"/>
        </w:rPr>
        <w:t>+</w:t>
      </w:r>
      <w:r w:rsidRPr="0085798A">
        <w:rPr>
          <w:rFonts w:asciiTheme="majorHAnsi" w:eastAsia="Batang" w:hAnsiTheme="majorHAnsi" w:cstheme="majorHAnsi"/>
          <w:bCs/>
          <w:szCs w:val="26"/>
          <w:lang w:val="da-DK"/>
        </w:rPr>
        <w:tab/>
        <w:t>Nước thải từ nhà vệ sinh và hoạt động vệ sinh cá nhân, hố xí sẽ được dẫn về hầm tự hoại.</w:t>
      </w:r>
      <w:bookmarkStart w:id="103" w:name="_Toc265313748"/>
      <w:r w:rsidRPr="0085798A">
        <w:rPr>
          <w:rFonts w:asciiTheme="majorHAnsi" w:hAnsiTheme="majorHAnsi" w:cstheme="majorHAnsi"/>
          <w:b/>
          <w:szCs w:val="26"/>
          <w:lang w:val="da-DK"/>
        </w:rPr>
        <w:t xml:space="preserve"> </w:t>
      </w:r>
    </w:p>
    <w:p w14:paraId="309473E2" w14:textId="25ED81F7" w:rsidR="001547CC" w:rsidRPr="0085798A" w:rsidRDefault="001547CC" w:rsidP="00851BC4">
      <w:pPr>
        <w:tabs>
          <w:tab w:val="left" w:pos="993"/>
        </w:tabs>
        <w:spacing w:after="0" w:line="300" w:lineRule="auto"/>
        <w:jc w:val="both"/>
        <w:rPr>
          <w:rFonts w:asciiTheme="majorHAnsi" w:hAnsiTheme="majorHAnsi" w:cstheme="majorHAnsi"/>
          <w:bCs/>
          <w:szCs w:val="26"/>
          <w:lang w:val="da-DK"/>
        </w:rPr>
      </w:pPr>
      <w:bookmarkStart w:id="104" w:name="_Toc265313752"/>
      <w:bookmarkEnd w:id="103"/>
      <w:r w:rsidRPr="0085798A">
        <w:rPr>
          <w:rFonts w:asciiTheme="majorHAnsi" w:hAnsiTheme="majorHAnsi" w:cstheme="majorHAnsi"/>
          <w:bCs/>
          <w:szCs w:val="26"/>
          <w:lang w:val="da-DK"/>
        </w:rPr>
        <w:t>+</w:t>
      </w:r>
      <w:r w:rsidRPr="0085798A">
        <w:rPr>
          <w:rFonts w:asciiTheme="majorHAnsi" w:hAnsiTheme="majorHAnsi" w:cstheme="majorHAnsi"/>
          <w:bCs/>
          <w:szCs w:val="26"/>
          <w:lang w:val="da-DK"/>
        </w:rPr>
        <w:tab/>
        <w:t xml:space="preserve">Bể tự hoại </w:t>
      </w:r>
      <w:r w:rsidR="00350830" w:rsidRPr="0085798A">
        <w:rPr>
          <w:rFonts w:asciiTheme="majorHAnsi" w:hAnsiTheme="majorHAnsi" w:cstheme="majorHAnsi"/>
          <w:bCs/>
          <w:szCs w:val="26"/>
          <w:lang w:val="da-DK"/>
        </w:rPr>
        <w:t>0</w:t>
      </w:r>
      <w:r w:rsidRPr="0085798A">
        <w:rPr>
          <w:rFonts w:asciiTheme="majorHAnsi" w:hAnsiTheme="majorHAnsi" w:cstheme="majorHAnsi"/>
          <w:bCs/>
          <w:szCs w:val="26"/>
          <w:lang w:val="da-DK"/>
        </w:rPr>
        <w:t xml:space="preserve">3 ngăn được cấu tạo gồm </w:t>
      </w:r>
      <w:r w:rsidR="00350830" w:rsidRPr="0085798A">
        <w:rPr>
          <w:rFonts w:asciiTheme="majorHAnsi" w:hAnsiTheme="majorHAnsi" w:cstheme="majorHAnsi"/>
          <w:bCs/>
          <w:szCs w:val="26"/>
          <w:lang w:val="da-DK"/>
        </w:rPr>
        <w:t>0</w:t>
      </w:r>
      <w:r w:rsidRPr="0085798A">
        <w:rPr>
          <w:rFonts w:asciiTheme="majorHAnsi" w:hAnsiTheme="majorHAnsi" w:cstheme="majorHAnsi"/>
          <w:bCs/>
          <w:szCs w:val="26"/>
          <w:lang w:val="da-DK"/>
        </w:rPr>
        <w:t>3 ngăn chính trong đó ngăn chứa và lên men cặn chiếm ½ thể tích bể, ngăn lắng và ngăn lọc mỗi ngăn chiếm ¼ thể tích bể. Bể được xây dựng bằng gạch đặc, trát thành bể bằng vữa bê tông.</w:t>
      </w:r>
    </w:p>
    <w:p w14:paraId="4A2E6683" w14:textId="77777777" w:rsidR="001547CC" w:rsidRPr="0085798A" w:rsidRDefault="001547CC" w:rsidP="00851BC4">
      <w:pPr>
        <w:tabs>
          <w:tab w:val="left" w:pos="993"/>
        </w:tabs>
        <w:spacing w:after="0" w:line="300" w:lineRule="auto"/>
        <w:jc w:val="both"/>
        <w:rPr>
          <w:rFonts w:asciiTheme="majorHAnsi" w:hAnsiTheme="majorHAnsi" w:cstheme="majorHAnsi"/>
          <w:bCs/>
          <w:i/>
          <w:szCs w:val="26"/>
          <w:lang w:val="da-DK"/>
        </w:rPr>
      </w:pPr>
      <w:r w:rsidRPr="0085798A">
        <w:rPr>
          <w:rFonts w:asciiTheme="majorHAnsi" w:hAnsiTheme="majorHAnsi" w:cstheme="majorHAnsi"/>
          <w:bCs/>
          <w:szCs w:val="26"/>
          <w:lang w:val="da-DK"/>
        </w:rPr>
        <w:t>+</w:t>
      </w:r>
      <w:r w:rsidRPr="0085798A">
        <w:rPr>
          <w:rFonts w:asciiTheme="majorHAnsi" w:hAnsiTheme="majorHAnsi" w:cstheme="majorHAnsi"/>
          <w:bCs/>
          <w:szCs w:val="26"/>
          <w:lang w:val="da-DK"/>
        </w:rPr>
        <w:tab/>
        <w:t>Nguyên tắc hoạt động của bể tự hoại là lắng cặn và phân hủy kỵ khí cặn lắng. Hiệu quả xử lý theo chất lơ lửng đạt 65 – 70% và theo BOD</w:t>
      </w:r>
      <w:r w:rsidRPr="0085798A">
        <w:rPr>
          <w:rFonts w:asciiTheme="majorHAnsi" w:hAnsiTheme="majorHAnsi" w:cstheme="majorHAnsi"/>
          <w:bCs/>
          <w:szCs w:val="26"/>
          <w:vertAlign w:val="subscript"/>
          <w:lang w:val="da-DK"/>
        </w:rPr>
        <w:t>5</w:t>
      </w:r>
      <w:r w:rsidRPr="0085798A">
        <w:rPr>
          <w:rFonts w:asciiTheme="majorHAnsi" w:hAnsiTheme="majorHAnsi" w:cstheme="majorHAnsi"/>
          <w:bCs/>
          <w:szCs w:val="26"/>
          <w:lang w:val="da-DK"/>
        </w:rPr>
        <w:t xml:space="preserve"> là 60 – 65%.</w:t>
      </w:r>
      <w:bookmarkStart w:id="105" w:name="_Toc265313749"/>
    </w:p>
    <w:p w14:paraId="711F9F61" w14:textId="77777777" w:rsidR="001547CC" w:rsidRPr="0085798A" w:rsidRDefault="001547CC" w:rsidP="00851BC4">
      <w:pPr>
        <w:tabs>
          <w:tab w:val="left" w:pos="993"/>
        </w:tabs>
        <w:spacing w:after="0" w:line="300" w:lineRule="auto"/>
        <w:jc w:val="both"/>
        <w:rPr>
          <w:rFonts w:asciiTheme="majorHAnsi" w:hAnsiTheme="majorHAnsi" w:cstheme="majorHAnsi"/>
          <w:bCs/>
          <w:szCs w:val="26"/>
          <w:lang w:val="da-DK"/>
        </w:rPr>
      </w:pPr>
      <w:r w:rsidRPr="0085798A">
        <w:rPr>
          <w:rFonts w:asciiTheme="majorHAnsi" w:hAnsiTheme="majorHAnsi" w:cstheme="majorHAnsi"/>
          <w:bCs/>
          <w:szCs w:val="26"/>
          <w:lang w:val="da-DK"/>
        </w:rPr>
        <w:t>+</w:t>
      </w:r>
      <w:r w:rsidRPr="0085798A">
        <w:rPr>
          <w:rFonts w:asciiTheme="majorHAnsi" w:hAnsiTheme="majorHAnsi" w:cstheme="majorHAnsi"/>
          <w:bCs/>
          <w:szCs w:val="26"/>
          <w:lang w:val="da-DK"/>
        </w:rPr>
        <w:tab/>
        <w:t xml:space="preserve">Ngăn đầu tiên của bể tự hoại có chức năng tách cặn ra khỏi nước thải. </w:t>
      </w:r>
      <w:bookmarkEnd w:id="105"/>
      <w:r w:rsidRPr="0085798A">
        <w:rPr>
          <w:rFonts w:asciiTheme="majorHAnsi" w:hAnsiTheme="majorHAnsi" w:cstheme="majorHAnsi"/>
          <w:bCs/>
          <w:szCs w:val="26"/>
          <w:lang w:val="da-DK"/>
        </w:rPr>
        <w:t xml:space="preserve">Thời gian lưu nước trong bể khoảng 20 ngày thì 95% chất rắn lơ lửng sẽ lắng xuống đáy bể. Cặn được giữ lại trong đáy bể từ 6-8 tháng, dưới ảnh hưởng của các vi sinh vật kỵ khí, các chất hữu cơ bị phân hủy một phần, một phần tạo ra các chất khí và một phần tạo thành các chất vô cơ hòa tan. Nước thải ở trong bể một thời gian dài để đảm bảo hiệu suất lắng cao rồi mới chuyển qua ngăn lọc và thoát ra ngoài đường ống dẫn. Mỗi bể tự hoại đều có ống thông hơi để giải phóng khí từ quá trình phân hủy. </w:t>
      </w:r>
    </w:p>
    <w:p w14:paraId="65324CBD" w14:textId="00F56133" w:rsidR="001547CC" w:rsidRPr="0085798A" w:rsidRDefault="001547CC" w:rsidP="00851BC4">
      <w:pPr>
        <w:tabs>
          <w:tab w:val="left" w:pos="993"/>
        </w:tabs>
        <w:spacing w:after="0" w:line="300" w:lineRule="auto"/>
        <w:jc w:val="both"/>
        <w:rPr>
          <w:rFonts w:asciiTheme="majorHAnsi" w:hAnsiTheme="majorHAnsi" w:cstheme="majorHAnsi"/>
          <w:bCs/>
          <w:i/>
          <w:szCs w:val="26"/>
          <w:lang w:val="da-DK"/>
        </w:rPr>
      </w:pPr>
      <w:r w:rsidRPr="0085798A">
        <w:rPr>
          <w:rFonts w:asciiTheme="majorHAnsi" w:hAnsiTheme="majorHAnsi" w:cstheme="majorHAnsi"/>
          <w:bCs/>
          <w:szCs w:val="26"/>
          <w:lang w:val="da-DK"/>
        </w:rPr>
        <w:lastRenderedPageBreak/>
        <w:t>+</w:t>
      </w:r>
      <w:r w:rsidRPr="0085798A">
        <w:rPr>
          <w:rFonts w:asciiTheme="majorHAnsi" w:hAnsiTheme="majorHAnsi" w:cstheme="majorHAnsi"/>
          <w:bCs/>
          <w:szCs w:val="26"/>
          <w:lang w:val="da-DK"/>
        </w:rPr>
        <w:tab/>
        <w:t xml:space="preserve">Cặn lắng ở dưới đáy bể bị phân hủy yếm khí khi đầy bể, </w:t>
      </w:r>
      <w:r w:rsidR="004715D7" w:rsidRPr="0085798A">
        <w:rPr>
          <w:rFonts w:asciiTheme="majorHAnsi" w:hAnsiTheme="majorHAnsi" w:cstheme="majorHAnsi"/>
          <w:bCs/>
          <w:szCs w:val="26"/>
          <w:lang w:val="da-DK"/>
        </w:rPr>
        <w:t>sẽ hợp đồng với</w:t>
      </w:r>
      <w:r w:rsidRPr="0085798A">
        <w:rPr>
          <w:rFonts w:asciiTheme="majorHAnsi" w:hAnsiTheme="majorHAnsi" w:cstheme="majorHAnsi"/>
          <w:bCs/>
          <w:szCs w:val="26"/>
          <w:lang w:val="da-DK"/>
        </w:rPr>
        <w:t xml:space="preserve"> đơn vị có chức năng để </w:t>
      </w:r>
      <w:r w:rsidR="004715D7" w:rsidRPr="0085798A">
        <w:rPr>
          <w:rFonts w:asciiTheme="majorHAnsi" w:hAnsiTheme="majorHAnsi" w:cstheme="majorHAnsi"/>
          <w:bCs/>
          <w:szCs w:val="26"/>
          <w:lang w:val="da-DK"/>
        </w:rPr>
        <w:t>hút đáy</w:t>
      </w:r>
      <w:r w:rsidRPr="0085798A">
        <w:rPr>
          <w:rFonts w:asciiTheme="majorHAnsi" w:hAnsiTheme="majorHAnsi" w:cstheme="majorHAnsi"/>
          <w:bCs/>
          <w:szCs w:val="26"/>
          <w:lang w:val="da-DK"/>
        </w:rPr>
        <w:t xml:space="preserve"> xử lý.</w:t>
      </w:r>
      <w:bookmarkStart w:id="106" w:name="_Toc265313750"/>
      <w:r w:rsidRPr="0085798A">
        <w:rPr>
          <w:rFonts w:asciiTheme="majorHAnsi" w:hAnsiTheme="majorHAnsi" w:cstheme="majorHAnsi"/>
          <w:bCs/>
          <w:szCs w:val="26"/>
          <w:lang w:val="da-DK"/>
        </w:rPr>
        <w:t xml:space="preserve"> Nước thải và cặn lơ lửng theo dòng chảy sang ngăn thứ hai. Ở ngăn này, cặn tiếp tục lắng xuống đáy, nước được vi sinh yếm khí phân hủy làm sạch các chất hữu cơ trong nước.</w:t>
      </w:r>
      <w:bookmarkEnd w:id="106"/>
    </w:p>
    <w:p w14:paraId="6B031546" w14:textId="4A3A40BC" w:rsidR="00FE3645" w:rsidRPr="0085798A" w:rsidRDefault="001547CC" w:rsidP="00851BC4">
      <w:pPr>
        <w:tabs>
          <w:tab w:val="left" w:pos="993"/>
        </w:tabs>
        <w:spacing w:after="0" w:line="300" w:lineRule="auto"/>
        <w:jc w:val="both"/>
        <w:rPr>
          <w:rFonts w:asciiTheme="majorHAnsi" w:hAnsiTheme="majorHAnsi" w:cstheme="majorHAnsi"/>
          <w:bCs/>
          <w:szCs w:val="26"/>
          <w:lang w:val="da-DK"/>
        </w:rPr>
      </w:pPr>
      <w:r w:rsidRPr="0085798A">
        <w:rPr>
          <w:rFonts w:asciiTheme="majorHAnsi" w:hAnsiTheme="majorHAnsi" w:cstheme="majorHAnsi"/>
          <w:bCs/>
          <w:szCs w:val="26"/>
          <w:lang w:val="da-DK"/>
        </w:rPr>
        <w:t>+</w:t>
      </w:r>
      <w:r w:rsidRPr="0085798A">
        <w:rPr>
          <w:rFonts w:asciiTheme="majorHAnsi" w:hAnsiTheme="majorHAnsi" w:cstheme="majorHAnsi"/>
          <w:bCs/>
          <w:szCs w:val="26"/>
          <w:lang w:val="da-DK"/>
        </w:rPr>
        <w:tab/>
        <w:t>Nước thải sau khi xử lý qua bể tự hoại, nồng độ chất ô nhiễm đã được giảm bớt</w:t>
      </w:r>
      <w:bookmarkEnd w:id="104"/>
      <w:r w:rsidRPr="0085798A">
        <w:rPr>
          <w:rFonts w:asciiTheme="majorHAnsi" w:hAnsiTheme="majorHAnsi" w:cstheme="majorHAnsi"/>
          <w:bCs/>
          <w:szCs w:val="26"/>
          <w:lang w:val="da-DK"/>
        </w:rPr>
        <w:t xml:space="preserve">, </w:t>
      </w:r>
      <w:r w:rsidR="007801FC" w:rsidRPr="0085798A">
        <w:rPr>
          <w:rFonts w:asciiTheme="majorHAnsi" w:hAnsiTheme="majorHAnsi" w:cstheme="majorHAnsi"/>
          <w:bCs/>
          <w:szCs w:val="26"/>
          <w:lang w:val="da-DK"/>
        </w:rPr>
        <w:t>sau đó</w:t>
      </w:r>
      <w:r w:rsidR="007801FC" w:rsidRPr="0085798A">
        <w:rPr>
          <w:rFonts w:asciiTheme="majorHAnsi" w:hAnsiTheme="majorHAnsi" w:cstheme="majorHAnsi"/>
          <w:szCs w:val="26"/>
          <w:lang w:val="da-DK"/>
        </w:rPr>
        <w:t xml:space="preserve"> được dẫn qua bể lắng để xử lý các cặn lắng lơ lửng còn lại. Nước thải sau khi được xử lý từ bể lắng </w:t>
      </w:r>
      <w:r w:rsidR="00044A1E" w:rsidRPr="0085798A">
        <w:rPr>
          <w:rFonts w:asciiTheme="majorHAnsi" w:hAnsiTheme="majorHAnsi" w:cstheme="majorHAnsi"/>
          <w:szCs w:val="26"/>
          <w:lang w:val="da-DK"/>
        </w:rPr>
        <w:t>và được thấm rút vào môi trường đất của cơ sở</w:t>
      </w:r>
      <w:r w:rsidRPr="0085798A">
        <w:rPr>
          <w:rFonts w:asciiTheme="majorHAnsi" w:hAnsiTheme="majorHAnsi" w:cstheme="majorHAnsi"/>
          <w:bCs/>
          <w:szCs w:val="26"/>
          <w:lang w:val="da-DK"/>
        </w:rPr>
        <w:t>.</w:t>
      </w:r>
      <w:bookmarkStart w:id="107" w:name="_Toc103092127"/>
      <w:bookmarkStart w:id="108" w:name="_Toc122784921"/>
    </w:p>
    <w:bookmarkStart w:id="109" w:name="_Toc177461369"/>
    <w:p w14:paraId="27A36619" w14:textId="7984E986" w:rsidR="005654A4" w:rsidRPr="0085798A" w:rsidRDefault="00F12241" w:rsidP="00851BC4">
      <w:pPr>
        <w:pStyle w:val="Caption"/>
        <w:spacing w:before="120" w:after="0" w:line="300" w:lineRule="auto"/>
        <w:jc w:val="center"/>
        <w:rPr>
          <w:rFonts w:asciiTheme="majorHAnsi" w:hAnsiTheme="majorHAnsi" w:cstheme="majorHAnsi"/>
          <w:i w:val="0"/>
          <w:color w:val="auto"/>
          <w:szCs w:val="26"/>
          <w:lang w:val="da-DK"/>
        </w:rPr>
      </w:pPr>
      <w:r w:rsidRPr="0085798A">
        <w:rPr>
          <w:rFonts w:asciiTheme="majorHAnsi" w:hAnsiTheme="majorHAnsi" w:cstheme="majorHAnsi"/>
          <w:noProof/>
          <w:color w:val="auto"/>
          <w:szCs w:val="26"/>
          <w:lang w:val="en-US"/>
        </w:rPr>
        <mc:AlternateContent>
          <mc:Choice Requires="wpg">
            <w:drawing>
              <wp:anchor distT="0" distB="0" distL="114300" distR="114300" simplePos="0" relativeHeight="251658240" behindDoc="0" locked="0" layoutInCell="1" allowOverlap="1" wp14:anchorId="6DB0291F" wp14:editId="6C57E5CB">
                <wp:simplePos x="0" y="0"/>
                <wp:positionH relativeFrom="column">
                  <wp:posOffset>1905</wp:posOffset>
                </wp:positionH>
                <wp:positionV relativeFrom="paragraph">
                  <wp:posOffset>359410</wp:posOffset>
                </wp:positionV>
                <wp:extent cx="5783580" cy="3124200"/>
                <wp:effectExtent l="0" t="0" r="7620" b="19050"/>
                <wp:wrapTopAndBottom/>
                <wp:docPr id="34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3580" cy="3124200"/>
                          <a:chOff x="2251" y="5856"/>
                          <a:chExt cx="8001" cy="3084"/>
                        </a:xfrm>
                      </wpg:grpSpPr>
                      <wpg:grpSp>
                        <wpg:cNvPr id="347" name="Group 65"/>
                        <wpg:cNvGrpSpPr>
                          <a:grpSpLocks/>
                        </wpg:cNvGrpSpPr>
                        <wpg:grpSpPr bwMode="auto">
                          <a:xfrm>
                            <a:off x="3825" y="6395"/>
                            <a:ext cx="4752" cy="2545"/>
                            <a:chOff x="3218" y="11777"/>
                            <a:chExt cx="4860" cy="3240"/>
                          </a:xfrm>
                        </wpg:grpSpPr>
                        <wps:wsp>
                          <wps:cNvPr id="348" name="AutoShape 66"/>
                          <wps:cNvSpPr>
                            <a:spLocks noChangeArrowheads="1"/>
                          </wps:cNvSpPr>
                          <wps:spPr bwMode="auto">
                            <a:xfrm rot="5400000" flipH="1">
                              <a:off x="5127" y="12066"/>
                              <a:ext cx="1042" cy="4860"/>
                            </a:xfrm>
                            <a:prstGeom prst="cube">
                              <a:avLst>
                                <a:gd name="adj" fmla="val 79069"/>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49" name="AutoShape 67"/>
                          <wps:cNvSpPr>
                            <a:spLocks noChangeArrowheads="1"/>
                          </wps:cNvSpPr>
                          <wps:spPr bwMode="auto">
                            <a:xfrm rot="5400000" flipH="1">
                              <a:off x="5211" y="12208"/>
                              <a:ext cx="769" cy="4408"/>
                            </a:xfrm>
                            <a:prstGeom prst="cube">
                              <a:avLst>
                                <a:gd name="adj" fmla="val 91162"/>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50" name="AutoShape 68"/>
                          <wps:cNvSpPr>
                            <a:spLocks noChangeArrowheads="1"/>
                          </wps:cNvSpPr>
                          <wps:spPr bwMode="auto">
                            <a:xfrm>
                              <a:off x="3397" y="11855"/>
                              <a:ext cx="678" cy="2868"/>
                            </a:xfrm>
                            <a:prstGeom prst="cube">
                              <a:avLst>
                                <a:gd name="adj" fmla="val 9213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grpSp>
                          <wpg:cNvPr id="351" name="Group 69"/>
                          <wpg:cNvGrpSpPr>
                            <a:grpSpLocks/>
                          </wpg:cNvGrpSpPr>
                          <wpg:grpSpPr bwMode="auto">
                            <a:xfrm>
                              <a:off x="3736" y="12668"/>
                              <a:ext cx="170" cy="1123"/>
                              <a:chOff x="4823" y="4952"/>
                              <a:chExt cx="653" cy="3256"/>
                            </a:xfrm>
                          </wpg:grpSpPr>
                          <wps:wsp>
                            <wps:cNvPr id="352" name="AutoShape 70"/>
                            <wps:cNvSpPr>
                              <a:spLocks noChangeArrowheads="1"/>
                            </wps:cNvSpPr>
                            <wps:spPr bwMode="auto">
                              <a:xfrm>
                                <a:off x="5104" y="6048"/>
                                <a:ext cx="372" cy="2160"/>
                              </a:xfrm>
                              <a:prstGeom prst="can">
                                <a:avLst>
                                  <a:gd name="adj" fmla="val 48656"/>
                                </a:avLst>
                              </a:prstGeom>
                              <a:gradFill rotWithShape="0">
                                <a:gsLst>
                                  <a:gs pos="0">
                                    <a:srgbClr val="FFFFFF">
                                      <a:gamma/>
                                      <a:shade val="46275"/>
                                      <a:invGamma/>
                                    </a:srgbClr>
                                  </a:gs>
                                  <a:gs pos="50000">
                                    <a:srgbClr val="FFFFFF"/>
                                  </a:gs>
                                  <a:gs pos="100000">
                                    <a:srgbClr val="FFFFFF">
                                      <a:gamma/>
                                      <a:shade val="46275"/>
                                      <a:invGamma/>
                                    </a:srgbClr>
                                  </a:gs>
                                </a:gsLst>
                                <a:lin ang="0" scaled="1"/>
                              </a:gradFill>
                              <a:ln w="3175">
                                <a:solidFill>
                                  <a:srgbClr val="000000"/>
                                </a:solidFill>
                                <a:round/>
                                <a:headEnd/>
                                <a:tailEnd/>
                              </a:ln>
                            </wps:spPr>
                            <wps:bodyPr rot="0" vert="horz" wrap="square" lIns="91440" tIns="45720" rIns="91440" bIns="45720" anchor="t" anchorCtr="0" upright="1">
                              <a:noAutofit/>
                            </wps:bodyPr>
                          </wps:wsp>
                          <wps:wsp>
                            <wps:cNvPr id="353" name="AutoShape 71"/>
                            <wps:cNvSpPr>
                              <a:spLocks noChangeArrowheads="1"/>
                            </wps:cNvSpPr>
                            <wps:spPr bwMode="auto">
                              <a:xfrm>
                                <a:off x="4896" y="5472"/>
                                <a:ext cx="576" cy="720"/>
                              </a:xfrm>
                              <a:prstGeom prst="leftArrowCallout">
                                <a:avLst>
                                  <a:gd name="adj1" fmla="val 62500"/>
                                  <a:gd name="adj2" fmla="val 31250"/>
                                  <a:gd name="adj3" fmla="val 0"/>
                                  <a:gd name="adj4" fmla="val 64060"/>
                                </a:avLst>
                              </a:prstGeom>
                              <a:gradFill rotWithShape="0">
                                <a:gsLst>
                                  <a:gs pos="0">
                                    <a:srgbClr val="FFFFFF">
                                      <a:gamma/>
                                      <a:shade val="46275"/>
                                      <a:invGamma/>
                                    </a:srgbClr>
                                  </a:gs>
                                  <a:gs pos="50000">
                                    <a:srgbClr val="FFFFFF"/>
                                  </a:gs>
                                  <a:gs pos="100000">
                                    <a:srgbClr val="FFFFFF">
                                      <a:gamma/>
                                      <a:shade val="46275"/>
                                      <a:invGamma/>
                                    </a:srgbClr>
                                  </a:gs>
                                </a:gsLst>
                                <a:lin ang="0" scaled="1"/>
                              </a:gradFill>
                              <a:ln w="3175">
                                <a:solidFill>
                                  <a:srgbClr val="000000"/>
                                </a:solidFill>
                                <a:miter lim="800000"/>
                                <a:headEnd/>
                                <a:tailEnd/>
                              </a:ln>
                            </wps:spPr>
                            <wps:bodyPr rot="0" vert="horz" wrap="square" lIns="91440" tIns="45720" rIns="91440" bIns="45720" anchor="t" anchorCtr="0" upright="1">
                              <a:noAutofit/>
                            </wps:bodyPr>
                          </wps:wsp>
                          <wps:wsp>
                            <wps:cNvPr id="354" name="AutoShape 72"/>
                            <wps:cNvSpPr>
                              <a:spLocks noChangeArrowheads="1"/>
                            </wps:cNvSpPr>
                            <wps:spPr bwMode="auto">
                              <a:xfrm>
                                <a:off x="5100" y="4952"/>
                                <a:ext cx="372" cy="720"/>
                              </a:xfrm>
                              <a:prstGeom prst="can">
                                <a:avLst>
                                  <a:gd name="adj" fmla="val 48387"/>
                                </a:avLst>
                              </a:prstGeom>
                              <a:gradFill rotWithShape="0">
                                <a:gsLst>
                                  <a:gs pos="0">
                                    <a:srgbClr val="FFFFFF">
                                      <a:gamma/>
                                      <a:shade val="46275"/>
                                      <a:invGamma/>
                                    </a:srgbClr>
                                  </a:gs>
                                  <a:gs pos="50000">
                                    <a:srgbClr val="FFFFFF"/>
                                  </a:gs>
                                  <a:gs pos="100000">
                                    <a:srgbClr val="FFFFFF">
                                      <a:gamma/>
                                      <a:shade val="46275"/>
                                      <a:invGamma/>
                                    </a:srgbClr>
                                  </a:gs>
                                </a:gsLst>
                                <a:lin ang="0" scaled="1"/>
                              </a:gradFill>
                              <a:ln w="3175">
                                <a:solidFill>
                                  <a:srgbClr val="000000"/>
                                </a:solidFill>
                                <a:round/>
                                <a:headEnd/>
                                <a:tailEnd/>
                              </a:ln>
                            </wps:spPr>
                            <wps:bodyPr rot="0" vert="horz" wrap="square" lIns="91440" tIns="45720" rIns="91440" bIns="45720" anchor="t" anchorCtr="0" upright="1">
                              <a:noAutofit/>
                            </wps:bodyPr>
                          </wps:wsp>
                          <wps:wsp>
                            <wps:cNvPr id="355" name="Arc 73"/>
                            <wps:cNvSpPr>
                              <a:spLocks/>
                            </wps:cNvSpPr>
                            <wps:spPr bwMode="auto">
                              <a:xfrm flipV="1">
                                <a:off x="5101" y="6193"/>
                                <a:ext cx="363" cy="85"/>
                              </a:xfrm>
                              <a:custGeom>
                                <a:avLst/>
                                <a:gdLst>
                                  <a:gd name="G0" fmla="+- 21583 0 0"/>
                                  <a:gd name="G1" fmla="+- 21600 0 0"/>
                                  <a:gd name="G2" fmla="+- 21600 0 0"/>
                                  <a:gd name="T0" fmla="*/ 0 w 43183"/>
                                  <a:gd name="T1" fmla="*/ 20737 h 21600"/>
                                  <a:gd name="T2" fmla="*/ 43183 w 43183"/>
                                  <a:gd name="T3" fmla="*/ 21600 h 21600"/>
                                  <a:gd name="T4" fmla="*/ 21583 w 43183"/>
                                  <a:gd name="T5" fmla="*/ 21600 h 21600"/>
                                </a:gdLst>
                                <a:ahLst/>
                                <a:cxnLst>
                                  <a:cxn ang="0">
                                    <a:pos x="T0" y="T1"/>
                                  </a:cxn>
                                  <a:cxn ang="0">
                                    <a:pos x="T2" y="T3"/>
                                  </a:cxn>
                                  <a:cxn ang="0">
                                    <a:pos x="T4" y="T5"/>
                                  </a:cxn>
                                </a:cxnLst>
                                <a:rect l="0" t="0" r="r" b="b"/>
                                <a:pathLst>
                                  <a:path w="43183" h="21600" fill="none" extrusionOk="0">
                                    <a:moveTo>
                                      <a:pt x="0" y="20737"/>
                                    </a:moveTo>
                                    <a:cubicBezTo>
                                      <a:pt x="463" y="9152"/>
                                      <a:pt x="9989" y="-1"/>
                                      <a:pt x="21583" y="0"/>
                                    </a:cubicBezTo>
                                    <a:cubicBezTo>
                                      <a:pt x="33512" y="0"/>
                                      <a:pt x="43183" y="9670"/>
                                      <a:pt x="43183" y="21600"/>
                                    </a:cubicBezTo>
                                  </a:path>
                                  <a:path w="43183" h="21600" stroke="0" extrusionOk="0">
                                    <a:moveTo>
                                      <a:pt x="0" y="20737"/>
                                    </a:moveTo>
                                    <a:cubicBezTo>
                                      <a:pt x="463" y="9152"/>
                                      <a:pt x="9989" y="-1"/>
                                      <a:pt x="21583" y="0"/>
                                    </a:cubicBezTo>
                                    <a:cubicBezTo>
                                      <a:pt x="33512" y="0"/>
                                      <a:pt x="43183" y="9670"/>
                                      <a:pt x="43183" y="21600"/>
                                    </a:cubicBezTo>
                                    <a:lnTo>
                                      <a:pt x="21583" y="21600"/>
                                    </a:lnTo>
                                    <a:close/>
                                  </a:path>
                                </a:pathLst>
                              </a:custGeom>
                              <a:gradFill rotWithShape="0">
                                <a:gsLst>
                                  <a:gs pos="0">
                                    <a:srgbClr val="FFFFFF">
                                      <a:gamma/>
                                      <a:shade val="46275"/>
                                      <a:invGamma/>
                                    </a:srgbClr>
                                  </a:gs>
                                  <a:gs pos="50000">
                                    <a:srgbClr val="FFFFFF"/>
                                  </a:gs>
                                  <a:gs pos="100000">
                                    <a:srgbClr val="FFFFFF">
                                      <a:gamma/>
                                      <a:shade val="46275"/>
                                      <a:invGamma/>
                                    </a:srgbClr>
                                  </a:gs>
                                </a:gsLst>
                                <a:lin ang="0" scaled="1"/>
                              </a:gradFill>
                              <a:ln w="3175">
                                <a:solidFill>
                                  <a:srgbClr val="000000"/>
                                </a:solidFill>
                                <a:round/>
                                <a:headEnd/>
                                <a:tailEnd/>
                              </a:ln>
                            </wps:spPr>
                            <wps:bodyPr rot="0" vert="horz" wrap="square" lIns="91440" tIns="45720" rIns="91440" bIns="45720" anchor="t" anchorCtr="0" upright="1">
                              <a:noAutofit/>
                            </wps:bodyPr>
                          </wps:wsp>
                          <wps:wsp>
                            <wps:cNvPr id="356" name="Arc 74"/>
                            <wps:cNvSpPr>
                              <a:spLocks/>
                            </wps:cNvSpPr>
                            <wps:spPr bwMode="auto">
                              <a:xfrm rot="5400000" flipV="1">
                                <a:off x="4696" y="5792"/>
                                <a:ext cx="340" cy="85"/>
                              </a:xfrm>
                              <a:custGeom>
                                <a:avLst/>
                                <a:gdLst>
                                  <a:gd name="G0" fmla="+- 21583 0 0"/>
                                  <a:gd name="G1" fmla="+- 21600 0 0"/>
                                  <a:gd name="G2" fmla="+- 21600 0 0"/>
                                  <a:gd name="T0" fmla="*/ 0 w 43183"/>
                                  <a:gd name="T1" fmla="*/ 20737 h 21600"/>
                                  <a:gd name="T2" fmla="*/ 43183 w 43183"/>
                                  <a:gd name="T3" fmla="*/ 21600 h 21600"/>
                                  <a:gd name="T4" fmla="*/ 21583 w 43183"/>
                                  <a:gd name="T5" fmla="*/ 21600 h 21600"/>
                                </a:gdLst>
                                <a:ahLst/>
                                <a:cxnLst>
                                  <a:cxn ang="0">
                                    <a:pos x="T0" y="T1"/>
                                  </a:cxn>
                                  <a:cxn ang="0">
                                    <a:pos x="T2" y="T3"/>
                                  </a:cxn>
                                  <a:cxn ang="0">
                                    <a:pos x="T4" y="T5"/>
                                  </a:cxn>
                                </a:cxnLst>
                                <a:rect l="0" t="0" r="r" b="b"/>
                                <a:pathLst>
                                  <a:path w="43183" h="21600" fill="none" extrusionOk="0">
                                    <a:moveTo>
                                      <a:pt x="0" y="20737"/>
                                    </a:moveTo>
                                    <a:cubicBezTo>
                                      <a:pt x="463" y="9152"/>
                                      <a:pt x="9989" y="-1"/>
                                      <a:pt x="21583" y="0"/>
                                    </a:cubicBezTo>
                                    <a:cubicBezTo>
                                      <a:pt x="33512" y="0"/>
                                      <a:pt x="43183" y="9670"/>
                                      <a:pt x="43183" y="21600"/>
                                    </a:cubicBezTo>
                                  </a:path>
                                  <a:path w="43183" h="21600" stroke="0" extrusionOk="0">
                                    <a:moveTo>
                                      <a:pt x="0" y="20737"/>
                                    </a:moveTo>
                                    <a:cubicBezTo>
                                      <a:pt x="463" y="9152"/>
                                      <a:pt x="9989" y="-1"/>
                                      <a:pt x="21583" y="0"/>
                                    </a:cubicBezTo>
                                    <a:cubicBezTo>
                                      <a:pt x="33512" y="0"/>
                                      <a:pt x="43183" y="9670"/>
                                      <a:pt x="43183" y="21600"/>
                                    </a:cubicBezTo>
                                    <a:lnTo>
                                      <a:pt x="21583" y="21600"/>
                                    </a:lnTo>
                                    <a:close/>
                                  </a:path>
                                </a:pathLst>
                              </a:custGeom>
                              <a:gradFill rotWithShape="0">
                                <a:gsLst>
                                  <a:gs pos="0">
                                    <a:srgbClr val="FFFFFF">
                                      <a:gamma/>
                                      <a:shade val="46275"/>
                                      <a:invGamma/>
                                    </a:srgbClr>
                                  </a:gs>
                                  <a:gs pos="50000">
                                    <a:srgbClr val="FFFFFF"/>
                                  </a:gs>
                                  <a:gs pos="100000">
                                    <a:srgbClr val="FFFFFF">
                                      <a:gamma/>
                                      <a:shade val="46275"/>
                                      <a:invGamma/>
                                    </a:srgbClr>
                                  </a:gs>
                                </a:gsLst>
                                <a:lin ang="0" scaled="1"/>
                              </a:gradFill>
                              <a:ln w="3175">
                                <a:solidFill>
                                  <a:srgbClr val="000000"/>
                                </a:solidFill>
                                <a:round/>
                                <a:headEnd/>
                                <a:tailEnd/>
                              </a:ln>
                            </wps:spPr>
                            <wps:bodyPr rot="0" vert="horz" wrap="square" lIns="91440" tIns="45720" rIns="91440" bIns="45720" anchor="t" anchorCtr="0" upright="1">
                              <a:noAutofit/>
                            </wps:bodyPr>
                          </wps:wsp>
                        </wpg:grpSp>
                        <wps:wsp>
                          <wps:cNvPr id="357" name="AutoShape 75"/>
                          <wps:cNvSpPr>
                            <a:spLocks noChangeArrowheads="1"/>
                          </wps:cNvSpPr>
                          <wps:spPr bwMode="auto">
                            <a:xfrm>
                              <a:off x="4414" y="11855"/>
                              <a:ext cx="678" cy="2868"/>
                            </a:xfrm>
                            <a:prstGeom prst="cube">
                              <a:avLst>
                                <a:gd name="adj" fmla="val 9213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58" name="AutoShape 76"/>
                          <wps:cNvSpPr>
                            <a:spLocks noChangeArrowheads="1"/>
                          </wps:cNvSpPr>
                          <wps:spPr bwMode="auto">
                            <a:xfrm>
                              <a:off x="5693" y="11842"/>
                              <a:ext cx="678" cy="2868"/>
                            </a:xfrm>
                            <a:prstGeom prst="cube">
                              <a:avLst>
                                <a:gd name="adj" fmla="val 9213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59" name="AutoShape 77"/>
                          <wps:cNvSpPr>
                            <a:spLocks noChangeArrowheads="1"/>
                          </wps:cNvSpPr>
                          <wps:spPr bwMode="auto">
                            <a:xfrm>
                              <a:off x="7115" y="11855"/>
                              <a:ext cx="678" cy="2868"/>
                            </a:xfrm>
                            <a:prstGeom prst="cube">
                              <a:avLst>
                                <a:gd name="adj" fmla="val 9213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60" name="AutoShape 78"/>
                          <wps:cNvSpPr>
                            <a:spLocks noChangeArrowheads="1"/>
                          </wps:cNvSpPr>
                          <wps:spPr bwMode="auto">
                            <a:xfrm flipH="1">
                              <a:off x="5996" y="13102"/>
                              <a:ext cx="227" cy="374"/>
                            </a:xfrm>
                            <a:custGeom>
                              <a:avLst/>
                              <a:gdLst>
                                <a:gd name="G0" fmla="+- 21600 0 0"/>
                                <a:gd name="G1" fmla="+- 649 0 0"/>
                                <a:gd name="G2" fmla="+- 12158 0 649"/>
                                <a:gd name="G3" fmla="+- G2 0 649"/>
                                <a:gd name="G4" fmla="*/ G3 32768 32059"/>
                                <a:gd name="G5" fmla="*/ G4 1 2"/>
                                <a:gd name="G6" fmla="+- 21600 0 21600"/>
                                <a:gd name="G7" fmla="*/ G6 649 6079"/>
                                <a:gd name="G8" fmla="+- G7 21600 0"/>
                                <a:gd name="T0" fmla="*/ 21600 w 21600"/>
                                <a:gd name="T1" fmla="*/ 0 h 21600"/>
                                <a:gd name="T2" fmla="*/ 21600 w 21600"/>
                                <a:gd name="T3" fmla="*/ 12158 h 21600"/>
                                <a:gd name="T4" fmla="*/ 5550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21600" y="0"/>
                                  </a:lnTo>
                                  <a:lnTo>
                                    <a:pt x="21600" y="649"/>
                                  </a:lnTo>
                                  <a:lnTo>
                                    <a:pt x="12427" y="649"/>
                                  </a:lnTo>
                                  <a:cubicBezTo>
                                    <a:pt x="5564" y="649"/>
                                    <a:pt x="0" y="5802"/>
                                    <a:pt x="0" y="12158"/>
                                  </a:cubicBezTo>
                                  <a:lnTo>
                                    <a:pt x="0" y="21600"/>
                                  </a:lnTo>
                                  <a:lnTo>
                                    <a:pt x="11100" y="21600"/>
                                  </a:lnTo>
                                  <a:lnTo>
                                    <a:pt x="11100" y="12158"/>
                                  </a:lnTo>
                                  <a:cubicBezTo>
                                    <a:pt x="11100" y="11800"/>
                                    <a:pt x="11694" y="11509"/>
                                    <a:pt x="12427" y="11509"/>
                                  </a:cubicBezTo>
                                  <a:lnTo>
                                    <a:pt x="21600" y="11509"/>
                                  </a:lnTo>
                                  <a:lnTo>
                                    <a:pt x="21600"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1" name="AutoShape 79"/>
                          <wps:cNvSpPr>
                            <a:spLocks noChangeArrowheads="1"/>
                          </wps:cNvSpPr>
                          <wps:spPr bwMode="auto">
                            <a:xfrm flipH="1">
                              <a:off x="6110" y="12853"/>
                              <a:ext cx="226" cy="374"/>
                            </a:xfrm>
                            <a:custGeom>
                              <a:avLst/>
                              <a:gdLst>
                                <a:gd name="G0" fmla="+- 21600 0 0"/>
                                <a:gd name="G1" fmla="+- 649 0 0"/>
                                <a:gd name="G2" fmla="+- 12158 0 649"/>
                                <a:gd name="G3" fmla="+- G2 0 649"/>
                                <a:gd name="G4" fmla="*/ G3 32768 32059"/>
                                <a:gd name="G5" fmla="*/ G4 1 2"/>
                                <a:gd name="G6" fmla="+- 21600 0 21600"/>
                                <a:gd name="G7" fmla="*/ G6 649 6079"/>
                                <a:gd name="G8" fmla="+- G7 21600 0"/>
                                <a:gd name="T0" fmla="*/ 21600 w 21600"/>
                                <a:gd name="T1" fmla="*/ 0 h 21600"/>
                                <a:gd name="T2" fmla="*/ 21600 w 21600"/>
                                <a:gd name="T3" fmla="*/ 12158 h 21600"/>
                                <a:gd name="T4" fmla="*/ 5550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21600" y="0"/>
                                  </a:lnTo>
                                  <a:lnTo>
                                    <a:pt x="21600" y="649"/>
                                  </a:lnTo>
                                  <a:lnTo>
                                    <a:pt x="12427" y="649"/>
                                  </a:lnTo>
                                  <a:cubicBezTo>
                                    <a:pt x="5564" y="649"/>
                                    <a:pt x="0" y="5802"/>
                                    <a:pt x="0" y="12158"/>
                                  </a:cubicBezTo>
                                  <a:lnTo>
                                    <a:pt x="0" y="21600"/>
                                  </a:lnTo>
                                  <a:lnTo>
                                    <a:pt x="11100" y="21600"/>
                                  </a:lnTo>
                                  <a:lnTo>
                                    <a:pt x="11100" y="12158"/>
                                  </a:lnTo>
                                  <a:cubicBezTo>
                                    <a:pt x="11100" y="11800"/>
                                    <a:pt x="11694" y="11509"/>
                                    <a:pt x="12427" y="11509"/>
                                  </a:cubicBezTo>
                                  <a:lnTo>
                                    <a:pt x="21600" y="11509"/>
                                  </a:lnTo>
                                  <a:lnTo>
                                    <a:pt x="21600"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2" name="AutoShape 80"/>
                          <wps:cNvSpPr>
                            <a:spLocks noChangeArrowheads="1"/>
                          </wps:cNvSpPr>
                          <wps:spPr bwMode="auto">
                            <a:xfrm flipH="1">
                              <a:off x="4753" y="12977"/>
                              <a:ext cx="226" cy="375"/>
                            </a:xfrm>
                            <a:custGeom>
                              <a:avLst/>
                              <a:gdLst>
                                <a:gd name="G0" fmla="+- 21600 0 0"/>
                                <a:gd name="G1" fmla="+- 649 0 0"/>
                                <a:gd name="G2" fmla="+- 12158 0 649"/>
                                <a:gd name="G3" fmla="+- G2 0 649"/>
                                <a:gd name="G4" fmla="*/ G3 32768 32059"/>
                                <a:gd name="G5" fmla="*/ G4 1 2"/>
                                <a:gd name="G6" fmla="+- 21600 0 21600"/>
                                <a:gd name="G7" fmla="*/ G6 649 6079"/>
                                <a:gd name="G8" fmla="+- G7 21600 0"/>
                                <a:gd name="T0" fmla="*/ 21600 w 21600"/>
                                <a:gd name="T1" fmla="*/ 0 h 21600"/>
                                <a:gd name="T2" fmla="*/ 21600 w 21600"/>
                                <a:gd name="T3" fmla="*/ 12158 h 21600"/>
                                <a:gd name="T4" fmla="*/ 5550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21600" y="0"/>
                                  </a:lnTo>
                                  <a:lnTo>
                                    <a:pt x="21600" y="649"/>
                                  </a:lnTo>
                                  <a:lnTo>
                                    <a:pt x="12427" y="649"/>
                                  </a:lnTo>
                                  <a:cubicBezTo>
                                    <a:pt x="5564" y="649"/>
                                    <a:pt x="0" y="5802"/>
                                    <a:pt x="0" y="12158"/>
                                  </a:cubicBezTo>
                                  <a:lnTo>
                                    <a:pt x="0" y="21600"/>
                                  </a:lnTo>
                                  <a:lnTo>
                                    <a:pt x="11100" y="21600"/>
                                  </a:lnTo>
                                  <a:lnTo>
                                    <a:pt x="11100" y="12158"/>
                                  </a:lnTo>
                                  <a:cubicBezTo>
                                    <a:pt x="11100" y="11800"/>
                                    <a:pt x="11694" y="11509"/>
                                    <a:pt x="12427" y="11509"/>
                                  </a:cubicBezTo>
                                  <a:lnTo>
                                    <a:pt x="21600" y="11509"/>
                                  </a:lnTo>
                                  <a:lnTo>
                                    <a:pt x="21600"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4" name="AutoShape 81"/>
                          <wps:cNvSpPr>
                            <a:spLocks noChangeArrowheads="1"/>
                          </wps:cNvSpPr>
                          <wps:spPr bwMode="auto">
                            <a:xfrm flipH="1">
                              <a:off x="4866" y="12728"/>
                              <a:ext cx="226" cy="374"/>
                            </a:xfrm>
                            <a:custGeom>
                              <a:avLst/>
                              <a:gdLst>
                                <a:gd name="G0" fmla="+- 21600 0 0"/>
                                <a:gd name="G1" fmla="+- 649 0 0"/>
                                <a:gd name="G2" fmla="+- 12158 0 649"/>
                                <a:gd name="G3" fmla="+- G2 0 649"/>
                                <a:gd name="G4" fmla="*/ G3 32768 32059"/>
                                <a:gd name="G5" fmla="*/ G4 1 2"/>
                                <a:gd name="G6" fmla="+- 21600 0 21600"/>
                                <a:gd name="G7" fmla="*/ G6 649 6079"/>
                                <a:gd name="G8" fmla="+- G7 21600 0"/>
                                <a:gd name="T0" fmla="*/ 21600 w 21600"/>
                                <a:gd name="T1" fmla="*/ 0 h 21600"/>
                                <a:gd name="T2" fmla="*/ 21600 w 21600"/>
                                <a:gd name="T3" fmla="*/ 12158 h 21600"/>
                                <a:gd name="T4" fmla="*/ 5550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21600" y="0"/>
                                  </a:lnTo>
                                  <a:lnTo>
                                    <a:pt x="21600" y="649"/>
                                  </a:lnTo>
                                  <a:lnTo>
                                    <a:pt x="12427" y="649"/>
                                  </a:lnTo>
                                  <a:cubicBezTo>
                                    <a:pt x="5564" y="649"/>
                                    <a:pt x="0" y="5802"/>
                                    <a:pt x="0" y="12158"/>
                                  </a:cubicBezTo>
                                  <a:lnTo>
                                    <a:pt x="0" y="21600"/>
                                  </a:lnTo>
                                  <a:lnTo>
                                    <a:pt x="11100" y="21600"/>
                                  </a:lnTo>
                                  <a:lnTo>
                                    <a:pt x="11100" y="12158"/>
                                  </a:lnTo>
                                  <a:cubicBezTo>
                                    <a:pt x="11100" y="11800"/>
                                    <a:pt x="11694" y="11509"/>
                                    <a:pt x="12427" y="11509"/>
                                  </a:cubicBezTo>
                                  <a:lnTo>
                                    <a:pt x="21600" y="11509"/>
                                  </a:lnTo>
                                  <a:lnTo>
                                    <a:pt x="21600"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5" name="AutoShape 82"/>
                          <wps:cNvSpPr>
                            <a:spLocks noChangeArrowheads="1"/>
                          </wps:cNvSpPr>
                          <wps:spPr bwMode="auto">
                            <a:xfrm rot="5400000" flipH="1">
                              <a:off x="5216" y="9958"/>
                              <a:ext cx="769" cy="4408"/>
                            </a:xfrm>
                            <a:prstGeom prst="cube">
                              <a:avLst>
                                <a:gd name="adj" fmla="val 91162"/>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6" name="Group 83"/>
                          <wpg:cNvGrpSpPr>
                            <a:grpSpLocks/>
                          </wpg:cNvGrpSpPr>
                          <wpg:grpSpPr bwMode="auto">
                            <a:xfrm>
                              <a:off x="4134" y="11993"/>
                              <a:ext cx="339" cy="296"/>
                              <a:chOff x="4032" y="4464"/>
                              <a:chExt cx="432" cy="486"/>
                            </a:xfrm>
                          </wpg:grpSpPr>
                          <wps:wsp>
                            <wps:cNvPr id="367" name="AutoShape 84"/>
                            <wps:cNvSpPr>
                              <a:spLocks noChangeArrowheads="1"/>
                            </wps:cNvSpPr>
                            <wps:spPr bwMode="auto">
                              <a:xfrm>
                                <a:off x="4032" y="4662"/>
                                <a:ext cx="432" cy="288"/>
                              </a:xfrm>
                              <a:prstGeom prst="can">
                                <a:avLst>
                                  <a:gd name="adj" fmla="val 50000"/>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368" name="AutoShape 85"/>
                            <wps:cNvSpPr>
                              <a:spLocks noChangeArrowheads="1"/>
                            </wps:cNvSpPr>
                            <wps:spPr bwMode="auto">
                              <a:xfrm>
                                <a:off x="4032" y="4464"/>
                                <a:ext cx="432" cy="288"/>
                              </a:xfrm>
                              <a:prstGeom prst="can">
                                <a:avLst>
                                  <a:gd name="adj" fmla="val 50000"/>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g:grpSp>
                        <wpg:grpSp>
                          <wpg:cNvPr id="369" name="Group 86"/>
                          <wpg:cNvGrpSpPr>
                            <a:grpSpLocks/>
                          </wpg:cNvGrpSpPr>
                          <wpg:grpSpPr bwMode="auto">
                            <a:xfrm>
                              <a:off x="5252" y="11980"/>
                              <a:ext cx="339" cy="296"/>
                              <a:chOff x="4032" y="4464"/>
                              <a:chExt cx="432" cy="486"/>
                            </a:xfrm>
                          </wpg:grpSpPr>
                          <wps:wsp>
                            <wps:cNvPr id="370" name="AutoShape 87"/>
                            <wps:cNvSpPr>
                              <a:spLocks noChangeArrowheads="1"/>
                            </wps:cNvSpPr>
                            <wps:spPr bwMode="auto">
                              <a:xfrm>
                                <a:off x="4032" y="4662"/>
                                <a:ext cx="432" cy="288"/>
                              </a:xfrm>
                              <a:prstGeom prst="can">
                                <a:avLst>
                                  <a:gd name="adj" fmla="val 50000"/>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371" name="AutoShape 88"/>
                            <wps:cNvSpPr>
                              <a:spLocks noChangeArrowheads="1"/>
                            </wps:cNvSpPr>
                            <wps:spPr bwMode="auto">
                              <a:xfrm>
                                <a:off x="4032" y="4464"/>
                                <a:ext cx="432" cy="288"/>
                              </a:xfrm>
                              <a:prstGeom prst="can">
                                <a:avLst>
                                  <a:gd name="adj" fmla="val 50000"/>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g:grpSp>
                        <wpg:grpSp>
                          <wpg:cNvPr id="372" name="Group 89"/>
                          <wpg:cNvGrpSpPr>
                            <a:grpSpLocks/>
                          </wpg:cNvGrpSpPr>
                          <wpg:grpSpPr bwMode="auto">
                            <a:xfrm>
                              <a:off x="6562" y="11980"/>
                              <a:ext cx="339" cy="296"/>
                              <a:chOff x="4032" y="4464"/>
                              <a:chExt cx="432" cy="486"/>
                            </a:xfrm>
                          </wpg:grpSpPr>
                          <wps:wsp>
                            <wps:cNvPr id="373" name="AutoShape 90"/>
                            <wps:cNvSpPr>
                              <a:spLocks noChangeArrowheads="1"/>
                            </wps:cNvSpPr>
                            <wps:spPr bwMode="auto">
                              <a:xfrm>
                                <a:off x="4032" y="4662"/>
                                <a:ext cx="432" cy="288"/>
                              </a:xfrm>
                              <a:prstGeom prst="can">
                                <a:avLst>
                                  <a:gd name="adj" fmla="val 50000"/>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374" name="AutoShape 91"/>
                            <wps:cNvSpPr>
                              <a:spLocks noChangeArrowheads="1"/>
                            </wps:cNvSpPr>
                            <wps:spPr bwMode="auto">
                              <a:xfrm>
                                <a:off x="4032" y="4464"/>
                                <a:ext cx="432" cy="288"/>
                              </a:xfrm>
                              <a:prstGeom prst="can">
                                <a:avLst>
                                  <a:gd name="adj" fmla="val 50000"/>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g:grpSp>
                        <wps:wsp>
                          <wps:cNvPr id="375" name="Freeform 92"/>
                          <wps:cNvSpPr>
                            <a:spLocks/>
                          </wps:cNvSpPr>
                          <wps:spPr bwMode="auto">
                            <a:xfrm>
                              <a:off x="3453" y="12718"/>
                              <a:ext cx="3674" cy="2005"/>
                            </a:xfrm>
                            <a:custGeom>
                              <a:avLst/>
                              <a:gdLst>
                                <a:gd name="T0" fmla="*/ 0 w 4752"/>
                                <a:gd name="T1" fmla="*/ 2316 h 2316"/>
                                <a:gd name="T2" fmla="*/ 0 w 4752"/>
                                <a:gd name="T3" fmla="*/ 732 h 2316"/>
                                <a:gd name="T4" fmla="*/ 144 w 4752"/>
                                <a:gd name="T5" fmla="*/ 588 h 2316"/>
                                <a:gd name="T6" fmla="*/ 192 w 4752"/>
                                <a:gd name="T7" fmla="*/ 585 h 2316"/>
                                <a:gd name="T8" fmla="*/ 237 w 4752"/>
                                <a:gd name="T9" fmla="*/ 555 h 2316"/>
                                <a:gd name="T10" fmla="*/ 282 w 4752"/>
                                <a:gd name="T11" fmla="*/ 540 h 2316"/>
                                <a:gd name="T12" fmla="*/ 357 w 4752"/>
                                <a:gd name="T13" fmla="*/ 450 h 2316"/>
                                <a:gd name="T14" fmla="*/ 417 w 4752"/>
                                <a:gd name="T15" fmla="*/ 345 h 2316"/>
                                <a:gd name="T16" fmla="*/ 522 w 4752"/>
                                <a:gd name="T17" fmla="*/ 300 h 2316"/>
                                <a:gd name="T18" fmla="*/ 702 w 4752"/>
                                <a:gd name="T19" fmla="*/ 165 h 2316"/>
                                <a:gd name="T20" fmla="*/ 777 w 4752"/>
                                <a:gd name="T21" fmla="*/ 75 h 2316"/>
                                <a:gd name="T22" fmla="*/ 852 w 4752"/>
                                <a:gd name="T23" fmla="*/ 15 h 2316"/>
                                <a:gd name="T24" fmla="*/ 1296 w 4752"/>
                                <a:gd name="T25" fmla="*/ 12 h 2316"/>
                                <a:gd name="T26" fmla="*/ 1296 w 4752"/>
                                <a:gd name="T27" fmla="*/ 732 h 2316"/>
                                <a:gd name="T28" fmla="*/ 1422 w 4752"/>
                                <a:gd name="T29" fmla="*/ 675 h 2316"/>
                                <a:gd name="T30" fmla="*/ 1437 w 4752"/>
                                <a:gd name="T31" fmla="*/ 630 h 2316"/>
                                <a:gd name="T32" fmla="*/ 1512 w 4752"/>
                                <a:gd name="T33" fmla="*/ 495 h 2316"/>
                                <a:gd name="T34" fmla="*/ 1602 w 4752"/>
                                <a:gd name="T35" fmla="*/ 480 h 2316"/>
                                <a:gd name="T36" fmla="*/ 1842 w 4752"/>
                                <a:gd name="T37" fmla="*/ 375 h 2316"/>
                                <a:gd name="T38" fmla="*/ 1932 w 4752"/>
                                <a:gd name="T39" fmla="*/ 240 h 2316"/>
                                <a:gd name="T40" fmla="*/ 1947 w 4752"/>
                                <a:gd name="T41" fmla="*/ 195 h 2316"/>
                                <a:gd name="T42" fmla="*/ 2097 w 4752"/>
                                <a:gd name="T43" fmla="*/ 90 h 2316"/>
                                <a:gd name="T44" fmla="*/ 2157 w 4752"/>
                                <a:gd name="T45" fmla="*/ 0 h 2316"/>
                                <a:gd name="T46" fmla="*/ 2880 w 4752"/>
                                <a:gd name="T47" fmla="*/ 12 h 2316"/>
                                <a:gd name="T48" fmla="*/ 2880 w 4752"/>
                                <a:gd name="T49" fmla="*/ 732 h 2316"/>
                                <a:gd name="T50" fmla="*/ 3057 w 4752"/>
                                <a:gd name="T51" fmla="*/ 690 h 2316"/>
                                <a:gd name="T52" fmla="*/ 3147 w 4752"/>
                                <a:gd name="T53" fmla="*/ 630 h 2316"/>
                                <a:gd name="T54" fmla="*/ 3207 w 4752"/>
                                <a:gd name="T55" fmla="*/ 540 h 2316"/>
                                <a:gd name="T56" fmla="*/ 3267 w 4752"/>
                                <a:gd name="T57" fmla="*/ 405 h 2316"/>
                                <a:gd name="T58" fmla="*/ 3417 w 4752"/>
                                <a:gd name="T59" fmla="*/ 375 h 2316"/>
                                <a:gd name="T60" fmla="*/ 3552 w 4752"/>
                                <a:gd name="T61" fmla="*/ 240 h 2316"/>
                                <a:gd name="T62" fmla="*/ 3627 w 4752"/>
                                <a:gd name="T63" fmla="*/ 105 h 2316"/>
                                <a:gd name="T64" fmla="*/ 3717 w 4752"/>
                                <a:gd name="T65" fmla="*/ 60 h 2316"/>
                                <a:gd name="T66" fmla="*/ 3777 w 4752"/>
                                <a:gd name="T67" fmla="*/ 15 h 2316"/>
                                <a:gd name="T68" fmla="*/ 4752 w 4752"/>
                                <a:gd name="T69" fmla="*/ 12 h 2316"/>
                                <a:gd name="T70" fmla="*/ 4752 w 4752"/>
                                <a:gd name="T71" fmla="*/ 2316 h 2316"/>
                                <a:gd name="T72" fmla="*/ 0 w 4752"/>
                                <a:gd name="T73" fmla="*/ 2316 h 2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52" h="2316">
                                  <a:moveTo>
                                    <a:pt x="0" y="2316"/>
                                  </a:moveTo>
                                  <a:lnTo>
                                    <a:pt x="0" y="732"/>
                                  </a:lnTo>
                                  <a:cubicBezTo>
                                    <a:pt x="48" y="684"/>
                                    <a:pt x="90" y="629"/>
                                    <a:pt x="144" y="588"/>
                                  </a:cubicBezTo>
                                  <a:cubicBezTo>
                                    <a:pt x="157" y="578"/>
                                    <a:pt x="177" y="590"/>
                                    <a:pt x="192" y="585"/>
                                  </a:cubicBezTo>
                                  <a:cubicBezTo>
                                    <a:pt x="209" y="579"/>
                                    <a:pt x="221" y="563"/>
                                    <a:pt x="237" y="555"/>
                                  </a:cubicBezTo>
                                  <a:cubicBezTo>
                                    <a:pt x="251" y="548"/>
                                    <a:pt x="267" y="545"/>
                                    <a:pt x="282" y="540"/>
                                  </a:cubicBezTo>
                                  <a:cubicBezTo>
                                    <a:pt x="323" y="499"/>
                                    <a:pt x="329" y="499"/>
                                    <a:pt x="357" y="450"/>
                                  </a:cubicBezTo>
                                  <a:cubicBezTo>
                                    <a:pt x="373" y="423"/>
                                    <a:pt x="393" y="369"/>
                                    <a:pt x="417" y="345"/>
                                  </a:cubicBezTo>
                                  <a:cubicBezTo>
                                    <a:pt x="452" y="310"/>
                                    <a:pt x="476" y="311"/>
                                    <a:pt x="522" y="300"/>
                                  </a:cubicBezTo>
                                  <a:cubicBezTo>
                                    <a:pt x="587" y="257"/>
                                    <a:pt x="643" y="214"/>
                                    <a:pt x="702" y="165"/>
                                  </a:cubicBezTo>
                                  <a:cubicBezTo>
                                    <a:pt x="849" y="42"/>
                                    <a:pt x="659" y="193"/>
                                    <a:pt x="777" y="75"/>
                                  </a:cubicBezTo>
                                  <a:cubicBezTo>
                                    <a:pt x="800" y="52"/>
                                    <a:pt x="829" y="38"/>
                                    <a:pt x="852" y="15"/>
                                  </a:cubicBezTo>
                                  <a:lnTo>
                                    <a:pt x="1296" y="12"/>
                                  </a:lnTo>
                                  <a:lnTo>
                                    <a:pt x="1296" y="732"/>
                                  </a:lnTo>
                                  <a:cubicBezTo>
                                    <a:pt x="1338" y="713"/>
                                    <a:pt x="1385" y="702"/>
                                    <a:pt x="1422" y="675"/>
                                  </a:cubicBezTo>
                                  <a:cubicBezTo>
                                    <a:pt x="1435" y="666"/>
                                    <a:pt x="1430" y="644"/>
                                    <a:pt x="1437" y="630"/>
                                  </a:cubicBezTo>
                                  <a:cubicBezTo>
                                    <a:pt x="1444" y="615"/>
                                    <a:pt x="1502" y="500"/>
                                    <a:pt x="1512" y="495"/>
                                  </a:cubicBezTo>
                                  <a:cubicBezTo>
                                    <a:pt x="1539" y="481"/>
                                    <a:pt x="1572" y="485"/>
                                    <a:pt x="1602" y="480"/>
                                  </a:cubicBezTo>
                                  <a:cubicBezTo>
                                    <a:pt x="1709" y="409"/>
                                    <a:pt x="1723" y="415"/>
                                    <a:pt x="1842" y="375"/>
                                  </a:cubicBezTo>
                                  <a:cubicBezTo>
                                    <a:pt x="1883" y="334"/>
                                    <a:pt x="1906" y="292"/>
                                    <a:pt x="1932" y="240"/>
                                  </a:cubicBezTo>
                                  <a:cubicBezTo>
                                    <a:pt x="1939" y="226"/>
                                    <a:pt x="1938" y="208"/>
                                    <a:pt x="1947" y="195"/>
                                  </a:cubicBezTo>
                                  <a:cubicBezTo>
                                    <a:pt x="1982" y="143"/>
                                    <a:pt x="2047" y="124"/>
                                    <a:pt x="2097" y="90"/>
                                  </a:cubicBezTo>
                                  <a:cubicBezTo>
                                    <a:pt x="2117" y="60"/>
                                    <a:pt x="2157" y="0"/>
                                    <a:pt x="2157" y="0"/>
                                  </a:cubicBezTo>
                                  <a:lnTo>
                                    <a:pt x="2880" y="12"/>
                                  </a:lnTo>
                                  <a:lnTo>
                                    <a:pt x="2880" y="732"/>
                                  </a:lnTo>
                                  <a:cubicBezTo>
                                    <a:pt x="2939" y="718"/>
                                    <a:pt x="3000" y="712"/>
                                    <a:pt x="3057" y="690"/>
                                  </a:cubicBezTo>
                                  <a:cubicBezTo>
                                    <a:pt x="3091" y="677"/>
                                    <a:pt x="3147" y="630"/>
                                    <a:pt x="3147" y="630"/>
                                  </a:cubicBezTo>
                                  <a:cubicBezTo>
                                    <a:pt x="3167" y="600"/>
                                    <a:pt x="3187" y="570"/>
                                    <a:pt x="3207" y="540"/>
                                  </a:cubicBezTo>
                                  <a:cubicBezTo>
                                    <a:pt x="3236" y="497"/>
                                    <a:pt x="3223" y="440"/>
                                    <a:pt x="3267" y="405"/>
                                  </a:cubicBezTo>
                                  <a:cubicBezTo>
                                    <a:pt x="3307" y="373"/>
                                    <a:pt x="3367" y="382"/>
                                    <a:pt x="3417" y="375"/>
                                  </a:cubicBezTo>
                                  <a:cubicBezTo>
                                    <a:pt x="3455" y="319"/>
                                    <a:pt x="3496" y="278"/>
                                    <a:pt x="3552" y="240"/>
                                  </a:cubicBezTo>
                                  <a:cubicBezTo>
                                    <a:pt x="3565" y="200"/>
                                    <a:pt x="3588" y="118"/>
                                    <a:pt x="3627" y="105"/>
                                  </a:cubicBezTo>
                                  <a:cubicBezTo>
                                    <a:pt x="3672" y="90"/>
                                    <a:pt x="3678" y="92"/>
                                    <a:pt x="3717" y="60"/>
                                  </a:cubicBezTo>
                                  <a:cubicBezTo>
                                    <a:pt x="3775" y="11"/>
                                    <a:pt x="3738" y="15"/>
                                    <a:pt x="3777" y="15"/>
                                  </a:cubicBezTo>
                                  <a:lnTo>
                                    <a:pt x="4752" y="12"/>
                                  </a:lnTo>
                                  <a:lnTo>
                                    <a:pt x="4752" y="2316"/>
                                  </a:lnTo>
                                  <a:lnTo>
                                    <a:pt x="0" y="2316"/>
                                  </a:lnTo>
                                  <a:close/>
                                </a:path>
                              </a:pathLst>
                            </a:custGeom>
                            <a:solidFill>
                              <a:srgbClr val="CCFFFF">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Rectangle 93"/>
                          <wps:cNvSpPr>
                            <a:spLocks noChangeArrowheads="1"/>
                          </wps:cNvSpPr>
                          <wps:spPr bwMode="auto">
                            <a:xfrm>
                              <a:off x="3453" y="13352"/>
                              <a:ext cx="3674" cy="1371"/>
                            </a:xfrm>
                            <a:prstGeom prst="rect">
                              <a:avLst/>
                            </a:prstGeom>
                            <a:solidFill>
                              <a:srgbClr val="99CC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Freeform 94"/>
                          <wps:cNvSpPr>
                            <a:spLocks/>
                          </wps:cNvSpPr>
                          <wps:spPr bwMode="auto">
                            <a:xfrm>
                              <a:off x="7186" y="12693"/>
                              <a:ext cx="610" cy="648"/>
                            </a:xfrm>
                            <a:custGeom>
                              <a:avLst/>
                              <a:gdLst>
                                <a:gd name="T0" fmla="*/ 0 w 778"/>
                                <a:gd name="T1" fmla="*/ 748 h 748"/>
                                <a:gd name="T2" fmla="*/ 135 w 778"/>
                                <a:gd name="T3" fmla="*/ 688 h 748"/>
                                <a:gd name="T4" fmla="*/ 225 w 778"/>
                                <a:gd name="T5" fmla="*/ 553 h 748"/>
                                <a:gd name="T6" fmla="*/ 240 w 778"/>
                                <a:gd name="T7" fmla="*/ 508 h 748"/>
                                <a:gd name="T8" fmla="*/ 285 w 778"/>
                                <a:gd name="T9" fmla="*/ 493 h 748"/>
                                <a:gd name="T10" fmla="*/ 375 w 778"/>
                                <a:gd name="T11" fmla="*/ 403 h 748"/>
                                <a:gd name="T12" fmla="*/ 570 w 778"/>
                                <a:gd name="T13" fmla="*/ 238 h 748"/>
                                <a:gd name="T14" fmla="*/ 615 w 778"/>
                                <a:gd name="T15" fmla="*/ 193 h 748"/>
                                <a:gd name="T16" fmla="*/ 660 w 778"/>
                                <a:gd name="T17" fmla="*/ 103 h 748"/>
                                <a:gd name="T18" fmla="*/ 765 w 778"/>
                                <a:gd name="T19" fmla="*/ 13 h 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78" h="748">
                                  <a:moveTo>
                                    <a:pt x="0" y="748"/>
                                  </a:moveTo>
                                  <a:cubicBezTo>
                                    <a:pt x="107" y="712"/>
                                    <a:pt x="64" y="736"/>
                                    <a:pt x="135" y="688"/>
                                  </a:cubicBezTo>
                                  <a:cubicBezTo>
                                    <a:pt x="165" y="643"/>
                                    <a:pt x="208" y="604"/>
                                    <a:pt x="225" y="553"/>
                                  </a:cubicBezTo>
                                  <a:cubicBezTo>
                                    <a:pt x="230" y="538"/>
                                    <a:pt x="229" y="519"/>
                                    <a:pt x="240" y="508"/>
                                  </a:cubicBezTo>
                                  <a:cubicBezTo>
                                    <a:pt x="251" y="497"/>
                                    <a:pt x="270" y="498"/>
                                    <a:pt x="285" y="493"/>
                                  </a:cubicBezTo>
                                  <a:cubicBezTo>
                                    <a:pt x="315" y="463"/>
                                    <a:pt x="351" y="438"/>
                                    <a:pt x="375" y="403"/>
                                  </a:cubicBezTo>
                                  <a:cubicBezTo>
                                    <a:pt x="437" y="310"/>
                                    <a:pt x="461" y="274"/>
                                    <a:pt x="570" y="238"/>
                                  </a:cubicBezTo>
                                  <a:cubicBezTo>
                                    <a:pt x="585" y="223"/>
                                    <a:pt x="603" y="211"/>
                                    <a:pt x="615" y="193"/>
                                  </a:cubicBezTo>
                                  <a:cubicBezTo>
                                    <a:pt x="651" y="138"/>
                                    <a:pt x="603" y="153"/>
                                    <a:pt x="660" y="103"/>
                                  </a:cubicBezTo>
                                  <a:cubicBezTo>
                                    <a:pt x="778" y="0"/>
                                    <a:pt x="728" y="87"/>
                                    <a:pt x="765" y="13"/>
                                  </a:cubicBezTo>
                                </a:path>
                              </a:pathLst>
                            </a:cu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AutoShape 95"/>
                          <wps:cNvSpPr>
                            <a:spLocks noChangeArrowheads="1"/>
                          </wps:cNvSpPr>
                          <wps:spPr bwMode="auto">
                            <a:xfrm flipH="1">
                              <a:off x="7466" y="12950"/>
                              <a:ext cx="226" cy="374"/>
                            </a:xfrm>
                            <a:custGeom>
                              <a:avLst/>
                              <a:gdLst>
                                <a:gd name="G0" fmla="+- 21600 0 0"/>
                                <a:gd name="G1" fmla="+- 649 0 0"/>
                                <a:gd name="G2" fmla="+- 12158 0 649"/>
                                <a:gd name="G3" fmla="+- G2 0 649"/>
                                <a:gd name="G4" fmla="*/ G3 32768 32059"/>
                                <a:gd name="G5" fmla="*/ G4 1 2"/>
                                <a:gd name="G6" fmla="+- 21600 0 21600"/>
                                <a:gd name="G7" fmla="*/ G6 649 6079"/>
                                <a:gd name="G8" fmla="+- G7 21600 0"/>
                                <a:gd name="T0" fmla="*/ 21600 w 21600"/>
                                <a:gd name="T1" fmla="*/ 0 h 21600"/>
                                <a:gd name="T2" fmla="*/ 21600 w 21600"/>
                                <a:gd name="T3" fmla="*/ 12158 h 21600"/>
                                <a:gd name="T4" fmla="*/ 5550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21600" y="0"/>
                                  </a:lnTo>
                                  <a:lnTo>
                                    <a:pt x="21600" y="649"/>
                                  </a:lnTo>
                                  <a:lnTo>
                                    <a:pt x="12427" y="649"/>
                                  </a:lnTo>
                                  <a:cubicBezTo>
                                    <a:pt x="5564" y="649"/>
                                    <a:pt x="0" y="5802"/>
                                    <a:pt x="0" y="12158"/>
                                  </a:cubicBezTo>
                                  <a:lnTo>
                                    <a:pt x="0" y="21600"/>
                                  </a:lnTo>
                                  <a:lnTo>
                                    <a:pt x="11100" y="21600"/>
                                  </a:lnTo>
                                  <a:lnTo>
                                    <a:pt x="11100" y="12158"/>
                                  </a:lnTo>
                                  <a:cubicBezTo>
                                    <a:pt x="11100" y="11800"/>
                                    <a:pt x="11694" y="11509"/>
                                    <a:pt x="12427" y="11509"/>
                                  </a:cubicBezTo>
                                  <a:lnTo>
                                    <a:pt x="21600" y="11509"/>
                                  </a:lnTo>
                                  <a:lnTo>
                                    <a:pt x="21600"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9" name="Freeform 96"/>
                          <wps:cNvSpPr>
                            <a:spLocks/>
                          </wps:cNvSpPr>
                          <wps:spPr bwMode="auto">
                            <a:xfrm>
                              <a:off x="5773" y="12671"/>
                              <a:ext cx="1369" cy="779"/>
                            </a:xfrm>
                            <a:custGeom>
                              <a:avLst/>
                              <a:gdLst>
                                <a:gd name="T0" fmla="*/ 510 w 1745"/>
                                <a:gd name="T1" fmla="*/ 819 h 900"/>
                                <a:gd name="T2" fmla="*/ 630 w 1745"/>
                                <a:gd name="T3" fmla="*/ 834 h 900"/>
                                <a:gd name="T4" fmla="*/ 720 w 1745"/>
                                <a:gd name="T5" fmla="*/ 819 h 900"/>
                                <a:gd name="T6" fmla="*/ 1665 w 1745"/>
                                <a:gd name="T7" fmla="*/ 789 h 900"/>
                                <a:gd name="T8" fmla="*/ 1725 w 1745"/>
                                <a:gd name="T9" fmla="*/ 823 h 900"/>
                                <a:gd name="T10" fmla="*/ 1695 w 1745"/>
                                <a:gd name="T11" fmla="*/ 594 h 900"/>
                                <a:gd name="T12" fmla="*/ 1665 w 1745"/>
                                <a:gd name="T13" fmla="*/ 429 h 900"/>
                                <a:gd name="T14" fmla="*/ 1680 w 1745"/>
                                <a:gd name="T15" fmla="*/ 279 h 900"/>
                                <a:gd name="T16" fmla="*/ 1680 w 1745"/>
                                <a:gd name="T17" fmla="*/ 69 h 900"/>
                                <a:gd name="T18" fmla="*/ 1287 w 1745"/>
                                <a:gd name="T19" fmla="*/ 61 h 900"/>
                                <a:gd name="T20" fmla="*/ 780 w 1745"/>
                                <a:gd name="T21" fmla="*/ 54 h 900"/>
                                <a:gd name="T22" fmla="*/ 570 w 1745"/>
                                <a:gd name="T23" fmla="*/ 384 h 900"/>
                                <a:gd name="T24" fmla="*/ 285 w 1745"/>
                                <a:gd name="T25" fmla="*/ 429 h 900"/>
                                <a:gd name="T26" fmla="*/ 195 w 1745"/>
                                <a:gd name="T27" fmla="*/ 594 h 900"/>
                                <a:gd name="T28" fmla="*/ 0 w 1745"/>
                                <a:gd name="T29" fmla="*/ 774 h 900"/>
                                <a:gd name="T30" fmla="*/ 60 w 1745"/>
                                <a:gd name="T31" fmla="*/ 774 h 900"/>
                                <a:gd name="T32" fmla="*/ 165 w 1745"/>
                                <a:gd name="T33" fmla="*/ 834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45" h="900">
                                  <a:moveTo>
                                    <a:pt x="510" y="819"/>
                                  </a:moveTo>
                                  <a:cubicBezTo>
                                    <a:pt x="520" y="844"/>
                                    <a:pt x="595" y="834"/>
                                    <a:pt x="630" y="834"/>
                                  </a:cubicBezTo>
                                  <a:cubicBezTo>
                                    <a:pt x="665" y="834"/>
                                    <a:pt x="548" y="826"/>
                                    <a:pt x="720" y="819"/>
                                  </a:cubicBezTo>
                                  <a:cubicBezTo>
                                    <a:pt x="1292" y="900"/>
                                    <a:pt x="1498" y="788"/>
                                    <a:pt x="1665" y="789"/>
                                  </a:cubicBezTo>
                                  <a:lnTo>
                                    <a:pt x="1725" y="823"/>
                                  </a:lnTo>
                                  <a:cubicBezTo>
                                    <a:pt x="1699" y="678"/>
                                    <a:pt x="1705" y="690"/>
                                    <a:pt x="1695" y="594"/>
                                  </a:cubicBezTo>
                                  <a:cubicBezTo>
                                    <a:pt x="1685" y="528"/>
                                    <a:pt x="1667" y="481"/>
                                    <a:pt x="1665" y="429"/>
                                  </a:cubicBezTo>
                                  <a:cubicBezTo>
                                    <a:pt x="1663" y="377"/>
                                    <a:pt x="1677" y="339"/>
                                    <a:pt x="1680" y="279"/>
                                  </a:cubicBezTo>
                                  <a:cubicBezTo>
                                    <a:pt x="1683" y="219"/>
                                    <a:pt x="1745" y="105"/>
                                    <a:pt x="1680" y="69"/>
                                  </a:cubicBezTo>
                                  <a:cubicBezTo>
                                    <a:pt x="1615" y="33"/>
                                    <a:pt x="1437" y="64"/>
                                    <a:pt x="1287" y="61"/>
                                  </a:cubicBezTo>
                                  <a:cubicBezTo>
                                    <a:pt x="1137" y="58"/>
                                    <a:pt x="899" y="0"/>
                                    <a:pt x="780" y="54"/>
                                  </a:cubicBezTo>
                                  <a:cubicBezTo>
                                    <a:pt x="661" y="108"/>
                                    <a:pt x="652" y="322"/>
                                    <a:pt x="570" y="384"/>
                                  </a:cubicBezTo>
                                  <a:cubicBezTo>
                                    <a:pt x="488" y="446"/>
                                    <a:pt x="347" y="394"/>
                                    <a:pt x="285" y="429"/>
                                  </a:cubicBezTo>
                                  <a:cubicBezTo>
                                    <a:pt x="124" y="283"/>
                                    <a:pt x="369" y="643"/>
                                    <a:pt x="195" y="594"/>
                                  </a:cubicBezTo>
                                  <a:cubicBezTo>
                                    <a:pt x="80" y="688"/>
                                    <a:pt x="51" y="668"/>
                                    <a:pt x="0" y="774"/>
                                  </a:cubicBezTo>
                                  <a:lnTo>
                                    <a:pt x="60" y="774"/>
                                  </a:lnTo>
                                  <a:cubicBezTo>
                                    <a:pt x="132" y="827"/>
                                    <a:pt x="143" y="822"/>
                                    <a:pt x="165" y="834"/>
                                  </a:cubicBezTo>
                                </a:path>
                              </a:pathLst>
                            </a:custGeom>
                            <a:solidFill>
                              <a:srgbClr val="FF990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97"/>
                          <wps:cNvSpPr>
                            <a:spLocks/>
                          </wps:cNvSpPr>
                          <wps:spPr bwMode="auto">
                            <a:xfrm>
                              <a:off x="5741" y="13601"/>
                              <a:ext cx="1399" cy="1148"/>
                            </a:xfrm>
                            <a:custGeom>
                              <a:avLst/>
                              <a:gdLst>
                                <a:gd name="T0" fmla="*/ 550 w 1782"/>
                                <a:gd name="T1" fmla="*/ 1235 h 1326"/>
                                <a:gd name="T2" fmla="*/ 760 w 1782"/>
                                <a:gd name="T3" fmla="*/ 1235 h 1326"/>
                                <a:gd name="T4" fmla="*/ 955 w 1782"/>
                                <a:gd name="T5" fmla="*/ 1235 h 1326"/>
                                <a:gd name="T6" fmla="*/ 1705 w 1782"/>
                                <a:gd name="T7" fmla="*/ 1218 h 1326"/>
                                <a:gd name="T8" fmla="*/ 1762 w 1782"/>
                                <a:gd name="T9" fmla="*/ 923 h 1326"/>
                                <a:gd name="T10" fmla="*/ 1732 w 1782"/>
                                <a:gd name="T11" fmla="*/ 666 h 1326"/>
                                <a:gd name="T12" fmla="*/ 1702 w 1782"/>
                                <a:gd name="T13" fmla="*/ 481 h 1326"/>
                                <a:gd name="T14" fmla="*/ 1717 w 1782"/>
                                <a:gd name="T15" fmla="*/ 313 h 1326"/>
                                <a:gd name="T16" fmla="*/ 1717 w 1782"/>
                                <a:gd name="T17" fmla="*/ 77 h 1326"/>
                                <a:gd name="T18" fmla="*/ 1324 w 1782"/>
                                <a:gd name="T19" fmla="*/ 68 h 1326"/>
                                <a:gd name="T20" fmla="*/ 817 w 1782"/>
                                <a:gd name="T21" fmla="*/ 61 h 1326"/>
                                <a:gd name="T22" fmla="*/ 607 w 1782"/>
                                <a:gd name="T23" fmla="*/ 431 h 1326"/>
                                <a:gd name="T24" fmla="*/ 322 w 1782"/>
                                <a:gd name="T25" fmla="*/ 481 h 1326"/>
                                <a:gd name="T26" fmla="*/ 115 w 1782"/>
                                <a:gd name="T27" fmla="*/ 795 h 1326"/>
                                <a:gd name="T28" fmla="*/ 55 w 1782"/>
                                <a:gd name="T29" fmla="*/ 1168 h 1326"/>
                                <a:gd name="T30" fmla="*/ 115 w 1782"/>
                                <a:gd name="T31" fmla="*/ 1200 h 1326"/>
                                <a:gd name="T32" fmla="*/ 205 w 1782"/>
                                <a:gd name="T33" fmla="*/ 1235 h 1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82" h="1326">
                                  <a:moveTo>
                                    <a:pt x="550" y="1235"/>
                                  </a:moveTo>
                                  <a:cubicBezTo>
                                    <a:pt x="560" y="1263"/>
                                    <a:pt x="725" y="1288"/>
                                    <a:pt x="760" y="1235"/>
                                  </a:cubicBezTo>
                                  <a:cubicBezTo>
                                    <a:pt x="827" y="1235"/>
                                    <a:pt x="798" y="1237"/>
                                    <a:pt x="955" y="1235"/>
                                  </a:cubicBezTo>
                                  <a:cubicBezTo>
                                    <a:pt x="1527" y="1326"/>
                                    <a:pt x="1571" y="1270"/>
                                    <a:pt x="1705" y="1218"/>
                                  </a:cubicBezTo>
                                  <a:lnTo>
                                    <a:pt x="1762" y="923"/>
                                  </a:lnTo>
                                  <a:cubicBezTo>
                                    <a:pt x="1736" y="761"/>
                                    <a:pt x="1742" y="774"/>
                                    <a:pt x="1732" y="666"/>
                                  </a:cubicBezTo>
                                  <a:cubicBezTo>
                                    <a:pt x="1722" y="592"/>
                                    <a:pt x="1704" y="540"/>
                                    <a:pt x="1702" y="481"/>
                                  </a:cubicBezTo>
                                  <a:cubicBezTo>
                                    <a:pt x="1700" y="423"/>
                                    <a:pt x="1714" y="380"/>
                                    <a:pt x="1717" y="313"/>
                                  </a:cubicBezTo>
                                  <a:cubicBezTo>
                                    <a:pt x="1720" y="246"/>
                                    <a:pt x="1782" y="118"/>
                                    <a:pt x="1717" y="77"/>
                                  </a:cubicBezTo>
                                  <a:cubicBezTo>
                                    <a:pt x="1652" y="37"/>
                                    <a:pt x="1474" y="72"/>
                                    <a:pt x="1324" y="68"/>
                                  </a:cubicBezTo>
                                  <a:cubicBezTo>
                                    <a:pt x="1174" y="65"/>
                                    <a:pt x="936" y="0"/>
                                    <a:pt x="817" y="61"/>
                                  </a:cubicBezTo>
                                  <a:cubicBezTo>
                                    <a:pt x="698" y="121"/>
                                    <a:pt x="689" y="361"/>
                                    <a:pt x="607" y="431"/>
                                  </a:cubicBezTo>
                                  <a:cubicBezTo>
                                    <a:pt x="525" y="500"/>
                                    <a:pt x="404" y="420"/>
                                    <a:pt x="322" y="481"/>
                                  </a:cubicBezTo>
                                  <a:cubicBezTo>
                                    <a:pt x="161" y="317"/>
                                    <a:pt x="289" y="850"/>
                                    <a:pt x="115" y="795"/>
                                  </a:cubicBezTo>
                                  <a:cubicBezTo>
                                    <a:pt x="0" y="901"/>
                                    <a:pt x="77" y="1134"/>
                                    <a:pt x="55" y="1168"/>
                                  </a:cubicBezTo>
                                  <a:lnTo>
                                    <a:pt x="115" y="1200"/>
                                  </a:lnTo>
                                  <a:cubicBezTo>
                                    <a:pt x="187" y="1260"/>
                                    <a:pt x="183" y="1159"/>
                                    <a:pt x="205" y="1235"/>
                                  </a:cubicBezTo>
                                </a:path>
                              </a:pathLst>
                            </a:custGeom>
                            <a:solidFill>
                              <a:srgbClr val="FF660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98"/>
                          <wps:cNvSpPr>
                            <a:spLocks/>
                          </wps:cNvSpPr>
                          <wps:spPr bwMode="auto">
                            <a:xfrm>
                              <a:off x="4463" y="13850"/>
                              <a:ext cx="1274" cy="899"/>
                            </a:xfrm>
                            <a:custGeom>
                              <a:avLst/>
                              <a:gdLst>
                                <a:gd name="T0" fmla="*/ 433 w 1624"/>
                                <a:gd name="T1" fmla="*/ 914 h 981"/>
                                <a:gd name="T2" fmla="*/ 643 w 1624"/>
                                <a:gd name="T3" fmla="*/ 914 h 981"/>
                                <a:gd name="T4" fmla="*/ 838 w 1624"/>
                                <a:gd name="T5" fmla="*/ 914 h 981"/>
                                <a:gd name="T6" fmla="*/ 1564 w 1624"/>
                                <a:gd name="T7" fmla="*/ 915 h 981"/>
                                <a:gd name="T8" fmla="*/ 1564 w 1624"/>
                                <a:gd name="T9" fmla="*/ 690 h 981"/>
                                <a:gd name="T10" fmla="*/ 1549 w 1624"/>
                                <a:gd name="T11" fmla="*/ 480 h 981"/>
                                <a:gd name="T12" fmla="*/ 1585 w 1624"/>
                                <a:gd name="T13" fmla="*/ 356 h 981"/>
                                <a:gd name="T14" fmla="*/ 1564 w 1624"/>
                                <a:gd name="T15" fmla="*/ 225 h 981"/>
                                <a:gd name="T16" fmla="*/ 1564 w 1624"/>
                                <a:gd name="T17" fmla="*/ 75 h 981"/>
                                <a:gd name="T18" fmla="*/ 1207 w 1624"/>
                                <a:gd name="T19" fmla="*/ 51 h 981"/>
                                <a:gd name="T20" fmla="*/ 700 w 1624"/>
                                <a:gd name="T21" fmla="*/ 45 h 981"/>
                                <a:gd name="T22" fmla="*/ 490 w 1624"/>
                                <a:gd name="T23" fmla="*/ 319 h 981"/>
                                <a:gd name="T24" fmla="*/ 205 w 1624"/>
                                <a:gd name="T25" fmla="*/ 356 h 981"/>
                                <a:gd name="T26" fmla="*/ 115 w 1624"/>
                                <a:gd name="T27" fmla="*/ 493 h 981"/>
                                <a:gd name="T28" fmla="*/ 79 w 1624"/>
                                <a:gd name="T29" fmla="*/ 615 h 981"/>
                                <a:gd name="T30" fmla="*/ 19 w 1624"/>
                                <a:gd name="T31" fmla="*/ 735 h 981"/>
                                <a:gd name="T32" fmla="*/ 64 w 1624"/>
                                <a:gd name="T33" fmla="*/ 900 h 9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24" h="981">
                                  <a:moveTo>
                                    <a:pt x="433" y="914"/>
                                  </a:moveTo>
                                  <a:cubicBezTo>
                                    <a:pt x="443" y="935"/>
                                    <a:pt x="608" y="953"/>
                                    <a:pt x="643" y="914"/>
                                  </a:cubicBezTo>
                                  <a:cubicBezTo>
                                    <a:pt x="710" y="914"/>
                                    <a:pt x="685" y="914"/>
                                    <a:pt x="838" y="914"/>
                                  </a:cubicBezTo>
                                  <a:cubicBezTo>
                                    <a:pt x="1410" y="981"/>
                                    <a:pt x="1443" y="952"/>
                                    <a:pt x="1564" y="915"/>
                                  </a:cubicBezTo>
                                  <a:lnTo>
                                    <a:pt x="1564" y="690"/>
                                  </a:lnTo>
                                  <a:cubicBezTo>
                                    <a:pt x="1538" y="570"/>
                                    <a:pt x="1546" y="536"/>
                                    <a:pt x="1549" y="480"/>
                                  </a:cubicBezTo>
                                  <a:cubicBezTo>
                                    <a:pt x="1552" y="424"/>
                                    <a:pt x="1583" y="398"/>
                                    <a:pt x="1585" y="356"/>
                                  </a:cubicBezTo>
                                  <a:cubicBezTo>
                                    <a:pt x="1587" y="314"/>
                                    <a:pt x="1568" y="272"/>
                                    <a:pt x="1564" y="225"/>
                                  </a:cubicBezTo>
                                  <a:cubicBezTo>
                                    <a:pt x="1560" y="178"/>
                                    <a:pt x="1624" y="104"/>
                                    <a:pt x="1564" y="75"/>
                                  </a:cubicBezTo>
                                  <a:cubicBezTo>
                                    <a:pt x="1499" y="45"/>
                                    <a:pt x="1351" y="56"/>
                                    <a:pt x="1207" y="51"/>
                                  </a:cubicBezTo>
                                  <a:cubicBezTo>
                                    <a:pt x="1063" y="46"/>
                                    <a:pt x="819" y="0"/>
                                    <a:pt x="700" y="45"/>
                                  </a:cubicBezTo>
                                  <a:cubicBezTo>
                                    <a:pt x="581" y="90"/>
                                    <a:pt x="572" y="267"/>
                                    <a:pt x="490" y="319"/>
                                  </a:cubicBezTo>
                                  <a:cubicBezTo>
                                    <a:pt x="408" y="370"/>
                                    <a:pt x="267" y="327"/>
                                    <a:pt x="205" y="356"/>
                                  </a:cubicBezTo>
                                  <a:cubicBezTo>
                                    <a:pt x="44" y="235"/>
                                    <a:pt x="289" y="534"/>
                                    <a:pt x="115" y="493"/>
                                  </a:cubicBezTo>
                                  <a:cubicBezTo>
                                    <a:pt x="0" y="571"/>
                                    <a:pt x="101" y="590"/>
                                    <a:pt x="79" y="615"/>
                                  </a:cubicBezTo>
                                  <a:lnTo>
                                    <a:pt x="19" y="735"/>
                                  </a:lnTo>
                                  <a:cubicBezTo>
                                    <a:pt x="91" y="779"/>
                                    <a:pt x="47" y="846"/>
                                    <a:pt x="64" y="900"/>
                                  </a:cubicBezTo>
                                </a:path>
                              </a:pathLst>
                            </a:custGeom>
                            <a:solidFill>
                              <a:srgbClr val="333333">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99"/>
                          <wps:cNvSpPr>
                            <a:spLocks/>
                          </wps:cNvSpPr>
                          <wps:spPr bwMode="auto">
                            <a:xfrm>
                              <a:off x="3453" y="14100"/>
                              <a:ext cx="993" cy="649"/>
                            </a:xfrm>
                            <a:custGeom>
                              <a:avLst/>
                              <a:gdLst>
                                <a:gd name="T0" fmla="*/ 433 w 1624"/>
                                <a:gd name="T1" fmla="*/ 914 h 981"/>
                                <a:gd name="T2" fmla="*/ 643 w 1624"/>
                                <a:gd name="T3" fmla="*/ 914 h 981"/>
                                <a:gd name="T4" fmla="*/ 838 w 1624"/>
                                <a:gd name="T5" fmla="*/ 914 h 981"/>
                                <a:gd name="T6" fmla="*/ 1564 w 1624"/>
                                <a:gd name="T7" fmla="*/ 915 h 981"/>
                                <a:gd name="T8" fmla="*/ 1564 w 1624"/>
                                <a:gd name="T9" fmla="*/ 690 h 981"/>
                                <a:gd name="T10" fmla="*/ 1549 w 1624"/>
                                <a:gd name="T11" fmla="*/ 480 h 981"/>
                                <a:gd name="T12" fmla="*/ 1585 w 1624"/>
                                <a:gd name="T13" fmla="*/ 356 h 981"/>
                                <a:gd name="T14" fmla="*/ 1564 w 1624"/>
                                <a:gd name="T15" fmla="*/ 225 h 981"/>
                                <a:gd name="T16" fmla="*/ 1564 w 1624"/>
                                <a:gd name="T17" fmla="*/ 75 h 981"/>
                                <a:gd name="T18" fmla="*/ 1207 w 1624"/>
                                <a:gd name="T19" fmla="*/ 51 h 981"/>
                                <a:gd name="T20" fmla="*/ 700 w 1624"/>
                                <a:gd name="T21" fmla="*/ 45 h 981"/>
                                <a:gd name="T22" fmla="*/ 490 w 1624"/>
                                <a:gd name="T23" fmla="*/ 319 h 981"/>
                                <a:gd name="T24" fmla="*/ 205 w 1624"/>
                                <a:gd name="T25" fmla="*/ 356 h 981"/>
                                <a:gd name="T26" fmla="*/ 115 w 1624"/>
                                <a:gd name="T27" fmla="*/ 493 h 981"/>
                                <a:gd name="T28" fmla="*/ 79 w 1624"/>
                                <a:gd name="T29" fmla="*/ 615 h 981"/>
                                <a:gd name="T30" fmla="*/ 19 w 1624"/>
                                <a:gd name="T31" fmla="*/ 735 h 981"/>
                                <a:gd name="T32" fmla="*/ 64 w 1624"/>
                                <a:gd name="T33" fmla="*/ 900 h 9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24" h="981">
                                  <a:moveTo>
                                    <a:pt x="433" y="914"/>
                                  </a:moveTo>
                                  <a:cubicBezTo>
                                    <a:pt x="443" y="935"/>
                                    <a:pt x="608" y="953"/>
                                    <a:pt x="643" y="914"/>
                                  </a:cubicBezTo>
                                  <a:cubicBezTo>
                                    <a:pt x="710" y="914"/>
                                    <a:pt x="685" y="914"/>
                                    <a:pt x="838" y="914"/>
                                  </a:cubicBezTo>
                                  <a:cubicBezTo>
                                    <a:pt x="1410" y="981"/>
                                    <a:pt x="1443" y="952"/>
                                    <a:pt x="1564" y="915"/>
                                  </a:cubicBezTo>
                                  <a:lnTo>
                                    <a:pt x="1564" y="690"/>
                                  </a:lnTo>
                                  <a:cubicBezTo>
                                    <a:pt x="1538" y="570"/>
                                    <a:pt x="1546" y="536"/>
                                    <a:pt x="1549" y="480"/>
                                  </a:cubicBezTo>
                                  <a:cubicBezTo>
                                    <a:pt x="1552" y="424"/>
                                    <a:pt x="1583" y="398"/>
                                    <a:pt x="1585" y="356"/>
                                  </a:cubicBezTo>
                                  <a:cubicBezTo>
                                    <a:pt x="1587" y="314"/>
                                    <a:pt x="1568" y="272"/>
                                    <a:pt x="1564" y="225"/>
                                  </a:cubicBezTo>
                                  <a:cubicBezTo>
                                    <a:pt x="1560" y="178"/>
                                    <a:pt x="1624" y="104"/>
                                    <a:pt x="1564" y="75"/>
                                  </a:cubicBezTo>
                                  <a:cubicBezTo>
                                    <a:pt x="1499" y="45"/>
                                    <a:pt x="1351" y="56"/>
                                    <a:pt x="1207" y="51"/>
                                  </a:cubicBezTo>
                                  <a:cubicBezTo>
                                    <a:pt x="1063" y="46"/>
                                    <a:pt x="819" y="0"/>
                                    <a:pt x="700" y="45"/>
                                  </a:cubicBezTo>
                                  <a:cubicBezTo>
                                    <a:pt x="581" y="90"/>
                                    <a:pt x="572" y="267"/>
                                    <a:pt x="490" y="319"/>
                                  </a:cubicBezTo>
                                  <a:cubicBezTo>
                                    <a:pt x="408" y="370"/>
                                    <a:pt x="267" y="327"/>
                                    <a:pt x="205" y="356"/>
                                  </a:cubicBezTo>
                                  <a:cubicBezTo>
                                    <a:pt x="44" y="235"/>
                                    <a:pt x="289" y="534"/>
                                    <a:pt x="115" y="493"/>
                                  </a:cubicBezTo>
                                  <a:cubicBezTo>
                                    <a:pt x="0" y="571"/>
                                    <a:pt x="101" y="590"/>
                                    <a:pt x="79" y="615"/>
                                  </a:cubicBezTo>
                                  <a:lnTo>
                                    <a:pt x="19" y="735"/>
                                  </a:lnTo>
                                  <a:cubicBezTo>
                                    <a:pt x="91" y="779"/>
                                    <a:pt x="47" y="846"/>
                                    <a:pt x="64" y="900"/>
                                  </a:cubicBezTo>
                                </a:path>
                              </a:pathLst>
                            </a:custGeom>
                            <a:solidFill>
                              <a:srgbClr val="333333">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3" name="Group 100"/>
                          <wpg:cNvGrpSpPr>
                            <a:grpSpLocks/>
                          </wpg:cNvGrpSpPr>
                          <wpg:grpSpPr bwMode="auto">
                            <a:xfrm>
                              <a:off x="3986" y="11855"/>
                              <a:ext cx="678" cy="499"/>
                              <a:chOff x="3918" y="4464"/>
                              <a:chExt cx="864" cy="576"/>
                            </a:xfrm>
                          </wpg:grpSpPr>
                          <wps:wsp>
                            <wps:cNvPr id="384" name="Line 101"/>
                            <wps:cNvCnPr>
                              <a:cxnSpLocks noChangeShapeType="1"/>
                            </wps:cNvCnPr>
                            <wps:spPr bwMode="auto">
                              <a:xfrm>
                                <a:off x="3918" y="4683"/>
                                <a:ext cx="86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5" name="Line 102"/>
                            <wps:cNvCnPr>
                              <a:cxnSpLocks noChangeShapeType="1"/>
                            </wps:cNvCnPr>
                            <wps:spPr bwMode="auto">
                              <a:xfrm flipH="1">
                                <a:off x="3966" y="4464"/>
                                <a:ext cx="576" cy="57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386" name="Group 103"/>
                          <wpg:cNvGrpSpPr>
                            <a:grpSpLocks/>
                          </wpg:cNvGrpSpPr>
                          <wpg:grpSpPr bwMode="auto">
                            <a:xfrm>
                              <a:off x="5116" y="11842"/>
                              <a:ext cx="678" cy="499"/>
                              <a:chOff x="3918" y="4464"/>
                              <a:chExt cx="864" cy="576"/>
                            </a:xfrm>
                          </wpg:grpSpPr>
                          <wps:wsp>
                            <wps:cNvPr id="387" name="Line 104"/>
                            <wps:cNvCnPr>
                              <a:cxnSpLocks noChangeShapeType="1"/>
                            </wps:cNvCnPr>
                            <wps:spPr bwMode="auto">
                              <a:xfrm>
                                <a:off x="3918" y="4683"/>
                                <a:ext cx="86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8" name="Line 105"/>
                            <wps:cNvCnPr>
                              <a:cxnSpLocks noChangeShapeType="1"/>
                            </wps:cNvCnPr>
                            <wps:spPr bwMode="auto">
                              <a:xfrm flipH="1">
                                <a:off x="3966" y="4464"/>
                                <a:ext cx="576" cy="57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389" name="Group 106"/>
                          <wpg:cNvGrpSpPr>
                            <a:grpSpLocks/>
                          </wpg:cNvGrpSpPr>
                          <wpg:grpSpPr bwMode="auto">
                            <a:xfrm>
                              <a:off x="6413" y="11842"/>
                              <a:ext cx="678" cy="499"/>
                              <a:chOff x="3918" y="4464"/>
                              <a:chExt cx="864" cy="576"/>
                            </a:xfrm>
                          </wpg:grpSpPr>
                          <wps:wsp>
                            <wps:cNvPr id="390" name="Line 107"/>
                            <wps:cNvCnPr>
                              <a:cxnSpLocks noChangeShapeType="1"/>
                            </wps:cNvCnPr>
                            <wps:spPr bwMode="auto">
                              <a:xfrm>
                                <a:off x="3918" y="4683"/>
                                <a:ext cx="86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1" name="Line 108"/>
                            <wps:cNvCnPr>
                              <a:cxnSpLocks noChangeShapeType="1"/>
                            </wps:cNvCnPr>
                            <wps:spPr bwMode="auto">
                              <a:xfrm flipH="1">
                                <a:off x="3966" y="4464"/>
                                <a:ext cx="576" cy="57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92" name="Rectangle 109"/>
                        <wps:cNvSpPr>
                          <a:spLocks noChangeArrowheads="1"/>
                        </wps:cNvSpPr>
                        <wps:spPr bwMode="auto">
                          <a:xfrm>
                            <a:off x="4570" y="5856"/>
                            <a:ext cx="3461"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FF408" w14:textId="77777777" w:rsidR="00C65133" w:rsidRPr="0035212E" w:rsidRDefault="00C65133" w:rsidP="001547CC">
                              <w:pPr>
                                <w:jc w:val="center"/>
                                <w:rPr>
                                  <w:i/>
                                  <w:szCs w:val="26"/>
                                </w:rPr>
                              </w:pPr>
                              <w:r w:rsidRPr="0035212E">
                                <w:rPr>
                                  <w:i/>
                                  <w:szCs w:val="26"/>
                                </w:rPr>
                                <w:t>Ống thoát hơi</w:t>
                              </w:r>
                            </w:p>
                          </w:txbxContent>
                        </wps:txbx>
                        <wps:bodyPr rot="0" vert="horz" wrap="square" lIns="91440" tIns="45720" rIns="91440" bIns="45720" anchor="t" anchorCtr="0" upright="1">
                          <a:noAutofit/>
                        </wps:bodyPr>
                      </wps:wsp>
                      <wps:wsp>
                        <wps:cNvPr id="393" name="Rectangle 110"/>
                        <wps:cNvSpPr>
                          <a:spLocks noChangeArrowheads="1"/>
                        </wps:cNvSpPr>
                        <wps:spPr bwMode="auto">
                          <a:xfrm>
                            <a:off x="8390" y="7380"/>
                            <a:ext cx="1862" cy="5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1CC51" w14:textId="77777777" w:rsidR="00C65133" w:rsidRPr="0035212E" w:rsidRDefault="00C65133" w:rsidP="001547CC">
                              <w:pPr>
                                <w:spacing w:line="276" w:lineRule="auto"/>
                                <w:ind w:firstLine="0"/>
                                <w:jc w:val="center"/>
                                <w:rPr>
                                  <w:i/>
                                  <w:szCs w:val="26"/>
                                </w:rPr>
                              </w:pPr>
                              <w:r w:rsidRPr="0035212E">
                                <w:rPr>
                                  <w:i/>
                                  <w:szCs w:val="26"/>
                                </w:rPr>
                                <w:t>Nước thải vào</w:t>
                              </w:r>
                            </w:p>
                          </w:txbxContent>
                        </wps:txbx>
                        <wps:bodyPr rot="0" vert="horz" wrap="square" lIns="91440" tIns="45720" rIns="91440" bIns="45720" anchor="t" anchorCtr="0" upright="1">
                          <a:noAutofit/>
                        </wps:bodyPr>
                      </wps:wsp>
                      <wps:wsp>
                        <wps:cNvPr id="394" name="Rectangle 111"/>
                        <wps:cNvSpPr>
                          <a:spLocks noChangeArrowheads="1"/>
                        </wps:cNvSpPr>
                        <wps:spPr bwMode="auto">
                          <a:xfrm>
                            <a:off x="2251" y="7134"/>
                            <a:ext cx="1700"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8318A" w14:textId="77777777" w:rsidR="00C65133" w:rsidRPr="0035212E" w:rsidRDefault="00C65133" w:rsidP="001547CC">
                              <w:pPr>
                                <w:spacing w:line="276" w:lineRule="auto"/>
                                <w:ind w:firstLine="0"/>
                                <w:jc w:val="center"/>
                                <w:rPr>
                                  <w:i/>
                                  <w:szCs w:val="26"/>
                                </w:rPr>
                              </w:pPr>
                              <w:r w:rsidRPr="0035212E">
                                <w:rPr>
                                  <w:i/>
                                  <w:szCs w:val="26"/>
                                </w:rPr>
                                <w:t>Nước thải ra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62" style="position:absolute;left:0;text-align:left;margin-left:.15pt;margin-top:28.3pt;width:455.4pt;height:246pt;z-index:251658240" coordorigin="2251,5856" coordsize="8001,3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">
                <v:group id="Group 65" o:spid="_x0000_s1063" style="position:absolute;left:3825;top:6395;width:4752;height:2545" coordorigin="3218,11777" coordsize="4860,3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6" o:spid="_x0000_s1064" type="#_x0000_t16" style="position:absolute;left:5127;top:12066;width:1042;height:486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q7+8QA&#10;AADcAAAADwAAAGRycy9kb3ducmV2LnhtbERPy2oCMRTdF/oP4RbciGZ8UGRqFC0KCrqoiri8TG5n&#10;pp3cTJM4jn9vFkKXh/OezltTiYacLy0rGPQTEMSZ1SXnCk7HdW8CwgdkjZVlUnAnD/PZ68sUU21v&#10;/EXNIeQihrBPUUERQp1K6bOCDPq+rYkj922dwRChy6V2eIvhppLDJHmXBkuODQXW9FlQ9nu4GgWX&#10;3XlQ/iX7rVv+VIv7sutXzdor1XlrFx8gArXhX/x0b7SC0TiujWfi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qu/vEAAAA3AAAAA8AAAAAAAAAAAAAAAAAmAIAAGRycy9k&#10;b3ducmV2LnhtbFBLBQYAAAAABAAEAPUAAACJAwAAAAA=&#10;" adj="17079" strokeweight=".25pt"/>
                  <v:shape id="AutoShape 67" o:spid="_x0000_s1065" type="#_x0000_t16" style="position:absolute;left:5211;top:12208;width:769;height:4408;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ETtsYA&#10;AADcAAAADwAAAGRycy9kb3ducmV2LnhtbESPUUvDMBSF3wX/Q7jCXmRLN0W2umzIYEzQCesG2+Ol&#10;ubbF5KYkWVv/vREEHw/nnO9wluvBGtGRD41jBdNJBoK4dLrhSsHpuB3PQYSIrNE4JgXfFGC9ur1Z&#10;Yq5dzwfqiliJBOGQo4I6xjaXMpQ1WQwT1xIn79N5izFJX0ntsU9wa+Qsy56kxYbTQo0tbWoqv4qr&#10;VdBcurm5708b4z48F/vd+X32tlNqdDe8PIOINMT/8F/7VSt4eFzA75l0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ETtsYAAADcAAAADwAAAAAAAAAAAAAAAACYAgAAZHJz&#10;L2Rvd25yZXYueG1sUEsFBgAAAAAEAAQA9QAAAIsDAAAAAA==&#10;" adj="19691" strokeweight=".25pt"/>
                  <v:shape id="AutoShape 68" o:spid="_x0000_s1066" type="#_x0000_t16" style="position:absolute;left:3397;top:11855;width:678;height:2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PxL8A&#10;AADcAAAADwAAAGRycy9kb3ducmV2LnhtbERP3WrCMBS+H/gO4Qi7GZq4TpFqFHGMjd1ZfYBDc0yL&#10;zUltYq1vby4Gu/z4/tfbwTWipy7UnjXMpgoEcelNzVbD6fg1WYIIEdlg45k0PCjAdjN6WWNu/J0P&#10;1BfRihTCIUcNVYxtLmUoK3IYpr4lTtzZdw5jgp2VpsN7CneNfFdqIR3WnBoqbGlfUXkpbk7DcPEf&#10;nxnFX8tks2v/pr5lUFq/jofdCkSkIf6L/9w/RkM2T/PTmXQE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5c/EvwAAANwAAAAPAAAAAAAAAAAAAAAAAJgCAABkcnMvZG93bnJl&#10;di54bWxQSwUGAAAAAAQABAD1AAAAhAMAAAAA&#10;" adj="19900" strokeweight=".25pt"/>
                  <v:group id="Group 69" o:spid="_x0000_s1067" style="position:absolute;left:3736;top:12668;width:170;height:1123" coordorigin="4823,4952" coordsize="653,3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70" o:spid="_x0000_s1068" type="#_x0000_t22" style="position:absolute;left:5104;top:6048;width:372;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ik0ccA&#10;AADcAAAADwAAAGRycy9kb3ducmV2LnhtbESPW2sCMRSE34X+h3AKvkjNanGR1SheEFsQipcX3w6b&#10;092lm5M1ibr9901B8HGYmW+Y6bw1tbiR85VlBYN+AoI4t7riQsHpuHkbg/ABWWNtmRT8kof57KUz&#10;xUzbO+/pdgiFiBD2GSooQ2gyKX1ekkHftw1x9L6tMxiidIXUDu8Rbmo5TJJUGqw4LpTY0Kqk/Odw&#10;NQr2vXTpdrZKe37XXMbX9Xn5tf1UqvvaLiYgArXhGX60P7SC99EQ/s/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YpNHHAAAA3AAAAA8AAAAAAAAAAAAAAAAAmAIAAGRy&#10;cy9kb3ducmV2LnhtbFBLBQYAAAAABAAEAPUAAACMAwAAAAA=&#10;" adj="1810" fillcolor="#767676" strokeweight=".25pt">
                      <v:fill angle="90" focus="50%" type="gradient"/>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71" o:spid="_x0000_s1069" type="#_x0000_t77" style="position:absolute;left:4896;top:5472;width:57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sDcUA&#10;AADcAAAADwAAAGRycy9kb3ducmV2LnhtbESPT2sCMRTE70K/Q3gFb5qt/7CrUUTUFg+C2/b+3Lxu&#10;Fjcv6ybq9ts3hYLHYWZ+w8yXra3EjRpfOlbw0k9AEOdOl1wo+PzY9qYgfEDWWDkmBT/kYbl46swx&#10;1e7OR7ploRARwj5FBSaEOpXS54Ys+r6riaP37RqLIcqmkLrBe4TbSg6SZCItlhwXDNa0NpSfs6tV&#10;MDGb9pqNd2+HcsN6dPq6vJ5pr1T3uV3NQARqwyP8337XCobjI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CwNxQAAANwAAAAPAAAAAAAAAAAAAAAAAJgCAABkcnMv&#10;ZG93bnJldi54bWxQSwUGAAAAAAQABAD1AAAAigMAAAAA&#10;" adj="7763,,0,5400" fillcolor="#767676" strokeweight=".25pt">
                      <v:fill angle="90" focus="50%" type="gradient"/>
                    </v:shape>
                    <v:shape id="AutoShape 72" o:spid="_x0000_s1070" type="#_x0000_t22" style="position:absolute;left:5100;top:4952;width:37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0wzMUA&#10;AADcAAAADwAAAGRycy9kb3ducmV2LnhtbESP3WrCQBSE7wXfYTlC73RjrNJGVykFUSr2J+0DHLLH&#10;TTB7NmS3Jn37riB4OczMN8xq09taXKj1lWMF00kCgrhwumKj4Od7O34C4QOyxtoxKfgjD5v1cLDC&#10;TLuOv+iSByMihH2GCsoQmkxKX5Rk0U9cQxy9k2sthihbI3WLXYTbWqZJspAWK44LJTb0WlJxzn+t&#10;go/D8+fbLkzZvncnf8wXpktTo9TDqH9ZggjUh3v41t5rBbP5I1zPx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DMxQAAANwAAAAPAAAAAAAAAAAAAAAAAJgCAABkcnMv&#10;ZG93bnJldi54bWxQSwUGAAAAAAQABAD1AAAAigMAAAAA&#10;" fillcolor="#767676" strokeweight=".25pt">
                      <v:fill angle="90" focus="50%" type="gradient"/>
                    </v:shape>
                    <v:shape id="Arc 73" o:spid="_x0000_s1071" style="position:absolute;left:5101;top:6193;width:363;height:85;flip:y;visibility:visible;mso-wrap-style:square;v-text-anchor:top" coordsize="4318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5388YA&#10;AADcAAAADwAAAGRycy9kb3ducmV2LnhtbESP3WrCQBSE7wu+w3IE73TTirZNXaX4Q71RadoHOGSP&#10;STB7NmRXN/r0XUHo5TAz3zCzRWdqcaHWVZYVPI8SEMS51RUXCn5/NsM3EM4ja6wtk4IrOVjMe08z&#10;TLUN/E2XzBciQtilqKD0vkmldHlJBt3INsTRO9rWoI+yLaRuMUS4qeVLkkylwYrjQokNLUvKT9nZ&#10;KNidMtOF1/AVrrf9ITse3ldyvVNq0O8+P0B46vx/+NHeagXjyQTu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5388YAAADcAAAADwAAAAAAAAAAAAAAAACYAgAAZHJz&#10;L2Rvd25yZXYueG1sUEsFBgAAAAAEAAQA9QAAAIsDAAAAAA==&#10;" path="m,20737nfc463,9152,9989,-1,21583,,33512,,43183,9670,43183,21600em,20737nsc463,9152,9989,-1,21583,,33512,,43183,9670,43183,21600r-21600,l,20737xe" fillcolor="#767676" strokeweight=".25pt">
                      <v:fill angle="90" focus="50%" type="gradient"/>
                      <v:path arrowok="t" o:extrusionok="f" o:connecttype="custom" o:connectlocs="0,82;363,85;181,85" o:connectangles="0,0,0"/>
                    </v:shape>
                    <v:shape id="Arc 74" o:spid="_x0000_s1072" style="position:absolute;left:4696;top:5792;width:340;height:85;rotation:-90;flip:y;visibility:visible;mso-wrap-style:square;v-text-anchor:top" coordsize="4318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TpsYA&#10;AADcAAAADwAAAGRycy9kb3ducmV2LnhtbESPQWsCMRCF74X+hzAFbzVbRamrUaRoqVAQt730NmzG&#10;zepmsiTRXf+9KRR6fLx535u3WPW2EVfyoXas4GWYgSAuna65UvD9tX1+BREissbGMSm4UYDV8vFh&#10;gbl2HR/oWsRKJAiHHBWYGNtcylAashiGriVO3tF5izFJX0ntsUtw28hRlk2lxZpTg8GW3gyV5+Ji&#10;0xuzn9nmcg7v49068/Wp25tPc1Rq8NSv5yAi9fH/+C/9oRWMJ1P4HZMI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HTpsYAAADcAAAADwAAAAAAAAAAAAAAAACYAgAAZHJz&#10;L2Rvd25yZXYueG1sUEsFBgAAAAAEAAQA9QAAAIsDAAAAAA==&#10;" path="m,20737nfc463,9152,9989,-1,21583,,33512,,43183,9670,43183,21600em,20737nsc463,9152,9989,-1,21583,,33512,,43183,9670,43183,21600r-21600,l,20737xe" fillcolor="#767676" strokeweight=".25pt">
                      <v:fill angle="90" focus="50%" type="gradient"/>
                      <v:path arrowok="t" o:extrusionok="f" o:connecttype="custom" o:connectlocs="0,82;340,85;170,85" o:connectangles="0,0,0"/>
                    </v:shape>
                  </v:group>
                  <v:shape id="AutoShape 75" o:spid="_x0000_s1073" type="#_x0000_t16" style="position:absolute;left:4414;top:11855;width:678;height:2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XsMMA&#10;AADcAAAADwAAAGRycy9kb3ducmV2LnhtbESPUWvCMBSF3wf7D+EOfBmaaDeVzigyGQ7f7PwBl+aa&#10;Fpubrslq/feLMNjj4ZzzHc5qM7hG9NSF2rOG6USBIC69qdlqOH19jJcgQkQ22HgmDTcKsFk/Pqww&#10;N/7KR+qLaEWCcMhRQxVjm0sZyoocholviZN39p3DmGRnpenwmuCukTOl5tJhzWmhwpbeKyovxY/T&#10;MFz8yy6jeLBMNvvun9VeBqX16GnYvoGINMT/8F/702jIXhdwP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xXsMMAAADcAAAADwAAAAAAAAAAAAAAAACYAgAAZHJzL2Rv&#10;d25yZXYueG1sUEsFBgAAAAAEAAQA9QAAAIgDAAAAAA==&#10;" adj="19900" strokeweight=".25pt"/>
                  <v:shape id="AutoShape 76" o:spid="_x0000_s1074" type="#_x0000_t16" style="position:absolute;left:5693;top:11842;width:678;height:2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PDwr8A&#10;AADcAAAADwAAAGRycy9kb3ducmV2LnhtbERP3WrCMBS+H/gO4Qi7GZq4TpFqFHGMjd1ZfYBDc0yL&#10;zUltYq1vby4Gu/z4/tfbwTWipy7UnjXMpgoEcelNzVbD6fg1WYIIEdlg45k0PCjAdjN6WWNu/J0P&#10;1BfRihTCIUcNVYxtLmUoK3IYpr4lTtzZdw5jgp2VpsN7CneNfFdqIR3WnBoqbGlfUXkpbk7DcPEf&#10;nxnFX8tks2v/pr5lUFq/jofdCkSkIf6L/9w/RkM2T2vTmXQE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k8PCvwAAANwAAAAPAAAAAAAAAAAAAAAAAJgCAABkcnMvZG93bnJl&#10;di54bWxQSwUGAAAAAAQABAD1AAAAhAMAAAAA&#10;" adj="19900" strokeweight=".25pt"/>
                  <v:shape id="AutoShape 77" o:spid="_x0000_s1075" type="#_x0000_t16" style="position:absolute;left:7115;top:11855;width:678;height:2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9mWcMA&#10;AADcAAAADwAAAGRycy9kb3ducmV2LnhtbESPUWvCMBSF3wf7D+EOfBmaaDfRzigyGQ7f7PwBl+aa&#10;Fpubrslq/feLMNjj4ZzzHc5qM7hG9NSF2rOG6USBIC69qdlqOH19jBcgQkQ22HgmDTcKsFk/Pqww&#10;N/7KR+qLaEWCcMhRQxVjm0sZyoocholviZN39p3DmGRnpenwmuCukTOl5tJhzWmhwpbeKyovxY/T&#10;MFz8yy6jeLBMNvvun9VeBqX16GnYvoGINMT/8F/702jIXpdwP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9mWcMAAADcAAAADwAAAAAAAAAAAAAAAACYAgAAZHJzL2Rv&#10;d25yZXYueG1sUEsFBgAAAAAEAAQA9QAAAIgDAAAAAA==&#10;" adj="19900" strokeweight=".25pt"/>
                  <v:shape id="AutoShape 78" o:spid="_x0000_s1076" style="position:absolute;left:5996;top:13102;width:227;height:374;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49cEA&#10;AADcAAAADwAAAGRycy9kb3ducmV2LnhtbERPy4rCMBTdC/MP4QruNHUU0WoUGaYijBtfuL00d9qO&#10;yU1pou38/WQx4PJw3qtNZ414UuMrxwrGowQEce50xYWCyzkbzkH4gKzROCYFv+Rhs37rrTDVruUj&#10;PU+hEDGEfYoKyhDqVEqfl2TRj1xNHLlv11gMETaF1A22Mdwa+Z4kM2mx4thQYk0fJeX308Mq2H0t&#10;pruf7H49tM5ne3czn9vcKDXod9sliEBdeIn/3XutYDKL8+OZe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uPXBAAAA3AAAAA8AAAAAAAAAAAAAAAAAmAIAAGRycy9kb3du&#10;cmV2LnhtbFBLBQYAAAAABAAEAPUAAACGAwAAAAA=&#10;" path="m21600,6079l21600,r,649l12427,649c5564,649,,5802,,12158r,9442l11100,21600r,-9442c11100,11800,11694,11509,12427,11509r9173,l21600,12158r,-6079xe">
                    <v:stroke joinstyle="miter"/>
                    <v:path o:connecttype="custom" o:connectlocs="227,0;227,211;58,374;227,105" o:connectangles="270,90,90,0" textboxrect="12465,635,21600,11493"/>
                  </v:shape>
                  <v:shape id="AutoShape 79" o:spid="_x0000_s1077" style="position:absolute;left:6110;top:12853;width:226;height:374;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dbsUA&#10;AADcAAAADwAAAGRycy9kb3ducmV2LnhtbESPQWvCQBSE70L/w/IK3urGWsSmrkGKEUEv2pZeH9nX&#10;JM3u25BdTfrvXaHgcZiZb5hlNlgjLtT52rGC6SQBQVw4XXOp4PMjf1qA8AFZo3FMCv7IQ7Z6GC0x&#10;1a7nI11OoRQRwj5FBVUIbSqlLyqy6CeuJY7ej+sshii7UuoO+wi3Rj4nyVxarDkuVNjSe0VFczpb&#10;Bdv968v2N2++Dr3z+c59m826MEqNH4f1G4hAQ7iH/9s7rWA2n8LtTDwC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R1uxQAAANwAAAAPAAAAAAAAAAAAAAAAAJgCAABkcnMv&#10;ZG93bnJldi54bWxQSwUGAAAAAAQABAD1AAAAigMAAAAA&#10;" path="m21600,6079l21600,r,649l12427,649c5564,649,,5802,,12158r,9442l11100,21600r,-9442c11100,11800,11694,11509,12427,11509r9173,l21600,12158r,-6079xe">
                    <v:stroke joinstyle="miter"/>
                    <v:path o:connecttype="custom" o:connectlocs="226,0;226,211;58,374;226,105" o:connectangles="270,90,90,0" textboxrect="12425,635,21600,11493"/>
                  </v:shape>
                  <v:shape id="AutoShape 80" o:spid="_x0000_s1078" style="position:absolute;left:4753;top:12977;width:226;height:37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uDGcUA&#10;AADcAAAADwAAAGRycy9kb3ducmV2LnhtbESPQWvCQBSE74X+h+UJ3nSjFbGpa5DSiGAv2pZeH9nX&#10;JM3u25BdTfz3bkHocZiZb5h1NlgjLtT52rGC2TQBQVw4XXOp4PMjn6xA+ICs0TgmBVfykG0eH9aY&#10;atfzkS6nUIoIYZ+igiqENpXSFxVZ9FPXEkfvx3UWQ5RdKXWHfYRbI+dJspQWa44LFbb0WlHRnM5W&#10;we7wvNj95s3Xe+98vnff5m1bGKXGo2H7AiLQEP7D9/ZeK3hazuHvTDw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4MZxQAAANwAAAAPAAAAAAAAAAAAAAAAAJgCAABkcnMv&#10;ZG93bnJldi54bWxQSwUGAAAAAAQABAD1AAAAigMAAAAA&#10;" path="m21600,6079l21600,r,649l12427,649c5564,649,,5802,,12158r,9442l11100,21600r,-9442c11100,11800,11694,11509,12427,11509r9173,l21600,12158r,-6079xe">
                    <v:stroke joinstyle="miter"/>
                    <v:path o:connecttype="custom" o:connectlocs="226,0;226,211;58,375;226,106" o:connectangles="270,90,90,0" textboxrect="12425,634,21600,11520"/>
                  </v:shape>
                  <v:shape id="AutoShape 81" o:spid="_x0000_s1079" style="position:absolute;left:4866;top:12728;width:226;height:374;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6+9sUA&#10;AADcAAAADwAAAGRycy9kb3ducmV2LnhtbESPQWvCQBSE7wX/w/IKvemmVqRN3QQRI0J7qVp6fWSf&#10;SXT3bciuJv77bkHocZiZb5hFPlgjrtT5xrGC50kCgrh0uuFKwWFfjF9B+ICs0TgmBTfykGejhwWm&#10;2vX8RdddqESEsE9RQR1Cm0rpy5os+olriaN3dJ3FEGVXSd1hH+HWyGmSzKXFhuNCjS2tairPu4tV&#10;sPl4m21Oxfn7s3e+2Lofs16WRqmnx2H5DiLQEP7D9/ZWK3iZz+D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r72xQAAANwAAAAPAAAAAAAAAAAAAAAAAJgCAABkcnMv&#10;ZG93bnJldi54bWxQSwUGAAAAAAQABAD1AAAAigMAAAAA&#10;" path="m21600,6079l21600,r,649l12427,649c5564,649,,5802,,12158r,9442l11100,21600r,-9442c11100,11800,11694,11509,12427,11509r9173,l21600,12158r,-6079xe">
                    <v:stroke joinstyle="miter"/>
                    <v:path o:connecttype="custom" o:connectlocs="226,0;226,211;58,374;226,105" o:connectangles="270,90,90,0" textboxrect="12425,635,21600,11493"/>
                  </v:shape>
                  <v:shape id="AutoShape 82" o:spid="_x0000_s1080" type="#_x0000_t16" style="position:absolute;left:5216;top:9958;width:769;height:4408;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Ns3MUA&#10;AADcAAAADwAAAGRycy9kb3ducmV2LnhtbESPQWvCQBSE70L/w/IK3nSj0iCpq7RSQUoPmnjp7TX7&#10;moTsvg3ZrYn/vlsoeBxm5htmsxutEVfqfeNYwWKegCAunW64UnApDrM1CB+QNRrHpOBGHnbbh8kG&#10;M+0GPtM1D5WIEPYZKqhD6DIpfVmTRT93HXH0vl1vMUTZV1L3OES4NXKZJKm02HBcqLGjfU1lm/9Y&#10;BVgsOP06tKYtzMfq7fWWnj6Hd6Wmj+PLM4hAY7iH/9tHrWCVPsHfmX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2zcxQAAANwAAAAPAAAAAAAAAAAAAAAAAJgCAABkcnMv&#10;ZG93bnJldi54bWxQSwUGAAAAAAQABAD1AAAAigMAAAAA&#10;" adj="19691" filled="f" strokeweight=".25pt"/>
                  <v:group id="Group 83" o:spid="_x0000_s1081" style="position:absolute;left:4134;top:11993;width:339;height:296" coordorigin="4032,4464" coordsize="432,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AutoShape 84" o:spid="_x0000_s1082" type="#_x0000_t22" style="position:absolute;left:4032;top:4662;width:432;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ipsUA&#10;AADcAAAADwAAAGRycy9kb3ducmV2LnhtbESPzWrDMBCE74W8g9hAb7WctCTFsRKSQml7yCFODzku&#10;1voHWytjqbHy9lWhkOMwM98w+S6YXlxpdK1lBYskBUFcWt1yreD7/P70CsJ5ZI29ZVJwIwe77ewh&#10;x0zbiU90LXwtIoRdhgoa74dMSlc2ZNAldiCOXmVHgz7KsZZ6xCnCTS+XabqSBluOCw0O9NZQ2RU/&#10;RkHgspr4Yl/CR3dYHFs93Pb2S6nHedhvQHgK/h7+b39qBc+rN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mKmxQAAANwAAAAPAAAAAAAAAAAAAAAAAJgCAABkcnMv&#10;ZG93bnJldi54bWxQSwUGAAAAAAQABAD1AAAAigMAAAAA&#10;" adj="10800" strokeweight=".25pt"/>
                    <v:shape id="AutoShape 85" o:spid="_x0000_s1083" type="#_x0000_t22" style="position:absolute;left:4032;top:4464;width:432;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n21MAA&#10;AADcAAAADwAAAGRycy9kb3ducmV2LnhtbERPTYvCMBC9L/gfwgh7W1NdEalGUUFcD3vY6sHj0Ixt&#10;sZmUJrbpv98cBI+P973eBlOLjlpXWVYwnSQgiHOrKy4UXC/HryUI55E11pZJwUAOtpvRxxpTbXv+&#10;oy7zhYgh7FJUUHrfpFK6vCSDbmIb4sjdbWvQR9gWUrfYx3BTy1mSLKTBimNDiQ0dSsof2dMoCJzf&#10;e77ZeTg99tPfSjfDzp6V+hyH3QqEp+Df4pf7Ryv4XsS18Uw8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n21MAAAADcAAAADwAAAAAAAAAAAAAAAACYAgAAZHJzL2Rvd25y&#10;ZXYueG1sUEsFBgAAAAAEAAQA9QAAAIUDAAAAAA==&#10;" adj="10800" strokeweight=".25pt"/>
                  </v:group>
                  <v:group id="Group 86" o:spid="_x0000_s1084" style="position:absolute;left:5252;top:11980;width:339;height:296" coordorigin="4032,4464" coordsize="432,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AutoShape 87" o:spid="_x0000_s1085" type="#_x0000_t22" style="position:absolute;left:4032;top:4662;width:432;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ZsD8AA&#10;AADcAAAADwAAAGRycy9kb3ducmV2LnhtbERPy4rCMBTdC/5DuII7TdVBpTaKDogzCxc+Fi4vze0D&#10;m5vSZGz8+8liYJaH8852wTTiRZ2rLSuYTRMQxLnVNZcK7rfjZA3CeWSNjWVS8CYHu+1wkGGqbc8X&#10;el19KWIIuxQVVN63qZQur8igm9qWOHKF7Qz6CLtS6g77GG4aOU+SpTRYc2yosKXPivLn9ccoCJwX&#10;PT/sRzg9D7Nzrdv33n4rNR6F/QaEp+D/xX/uL61gsYrz45l4BO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ZsD8AAAADcAAAADwAAAAAAAAAAAAAAAACYAgAAZHJzL2Rvd25y&#10;ZXYueG1sUEsFBgAAAAAEAAQA9QAAAIUDAAAAAA==&#10;" adj="10800" strokeweight=".25pt"/>
                    <v:shape id="AutoShape 88" o:spid="_x0000_s1086" type="#_x0000_t22" style="position:absolute;left:4032;top:4464;width:432;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rJlMMA&#10;AADcAAAADwAAAGRycy9kb3ducmV2LnhtbESPT4vCMBTE7wt+h/CEva1pd0WlGkUXZPXgwT8Hj4/m&#10;2Rabl9JEG7/9RhA8DjPzG2a2CKYWd2pdZVlBOkhAEOdWV1woOB3XXxMQziNrrC2Tggc5WMx7HzPM&#10;tO14T/eDL0SEsMtQQel9k0np8pIMuoFtiKN3sa1BH2VbSN1iF+Gmlt9JMpIGK44LJTb0W1J+PdyM&#10;gsD5peOzHYa/6yrdVbp5LO1Wqc9+WE5BeAr+HX61N1rBzziF55l4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rJlMMAAADcAAAADwAAAAAAAAAAAAAAAACYAgAAZHJzL2Rv&#10;d25yZXYueG1sUEsFBgAAAAAEAAQA9QAAAIgDAAAAAA==&#10;" adj="10800" strokeweight=".25pt"/>
                  </v:group>
                  <v:group id="Group 89" o:spid="_x0000_s1087" style="position:absolute;left:6562;top:11980;width:339;height:296" coordorigin="4032,4464" coordsize="432,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AutoShape 90" o:spid="_x0000_s1088" type="#_x0000_t22" style="position:absolute;left:4032;top:4662;width:432;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eMQA&#10;AADcAAAADwAAAGRycy9kb3ducmV2LnhtbESPQWvCQBSE7wX/w/IEb3UTLW2JbkIUxPbQg7YHj4/s&#10;Mwlm34bsatZ/7xYKPQ4z8w2zLoLpxI0G11pWkM4TEMSV1S3XCn6+d8/vIJxH1thZJgV3clDkk6c1&#10;ZtqOfKDb0dciQthlqKDxvs+kdFVDBt3c9sTRO9vBoI9yqKUecIxw08lFkrxKgy3HhQZ72jZUXY5X&#10;oyBwdR75ZF/C/rJJv1rd30v7qdRsGsoVCE/B/4f/2h9awfJtCb9n4h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08njEAAAA3AAAAA8AAAAAAAAAAAAAAAAAmAIAAGRycy9k&#10;b3ducmV2LnhtbFBLBQYAAAAABAAEAPUAAACJAwAAAAA=&#10;" adj="10800" strokeweight=".25pt"/>
                    <v:shape id="AutoShape 91" o:spid="_x0000_s1089" type="#_x0000_t22" style="position:absolute;left:4032;top:4464;width:432;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1qDMUA&#10;AADcAAAADwAAAGRycy9kb3ducmV2LnhtbESPzWrDMBCE74G8g9hAb7GcNDTFsRKSQml76CFODzku&#10;1voHWytjqbHy9lWh0OMwM98w+SGYXtxodK1lBaskBUFcWt1yreDr8rp8BuE8ssbeMim4k4PDfj7L&#10;MdN24jPdCl+LCGGXoYLG+yGT0pUNGXSJHYijV9nRoI9yrKUecYpw08t1mj5Jgy3HhQYHemmo7Ipv&#10;oyBwWU18tZvw1p1Wn60e7kf7odTDIhx3IDwF/x/+a79rBY/bDfyeiU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HWoMxQAAANwAAAAPAAAAAAAAAAAAAAAAAJgCAABkcnMv&#10;ZG93bnJldi54bWxQSwUGAAAAAAQABAD1AAAAigMAAAAA&#10;" adj="10800" strokeweight=".25pt"/>
                  </v:group>
                  <v:shape id="Freeform 92" o:spid="_x0000_s1090" style="position:absolute;left:3453;top:12718;width:3674;height:2005;visibility:visible;mso-wrap-style:square;v-text-anchor:top" coordsize="4752,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4wp8YA&#10;AADcAAAADwAAAGRycy9kb3ducmV2LnhtbESPQWvCQBSE70L/w/IK3nRTq21IXaUI1aIXmwrS2yP7&#10;mg3Nvo3ZVeO/7wqCx2FmvmGm887W4kStrxwreBomIIgLpysuFey+PwYpCB+QNdaOScGFPMxnD70p&#10;Ztqd+YtOeShFhLDPUIEJocmk9IUhi37oGuLo/brWYoiyLaVu8RzhtpajJHmRFiuOCwYbWhgq/vKj&#10;VTCuyvUP7be0XLujOWwu6WGVp0r1H7v3NxCBunAP39qfWsHz6wS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4wp8YAAADcAAAADwAAAAAAAAAAAAAAAACYAgAAZHJz&#10;L2Rvd25yZXYueG1sUEsFBgAAAAAEAAQA9QAAAIsDAAAAAA==&#10;" path="m,2316l,732c48,684,90,629,144,588v13,-10,33,2,48,-3c209,579,221,563,237,555v14,-7,30,-10,45,-15c323,499,329,499,357,450v16,-27,36,-81,60,-105c452,310,476,311,522,300,587,257,643,214,702,165,849,42,659,193,777,75,800,52,829,38,852,15r444,-3l1296,732v42,-19,89,-30,126,-57c1435,666,1430,644,1437,630v7,-15,65,-130,75,-135c1539,481,1572,485,1602,480v107,-71,121,-65,240,-105c1883,334,1906,292,1932,240v7,-14,6,-32,15,-45c1982,143,2047,124,2097,90,2117,60,2157,,2157,r723,12l2880,732v59,-14,120,-20,177,-42c3091,677,3147,630,3147,630v20,-30,40,-60,60,-90c3236,497,3223,440,3267,405v40,-32,100,-23,150,-30c3455,319,3496,278,3552,240v13,-40,36,-122,75,-135c3672,90,3678,92,3717,60v58,-49,21,-45,60,-45l4752,12r,2304l,2316xe" fillcolor="#cff" stroked="f">
                    <v:fill opacity="32896f"/>
                    <v:path arrowok="t" o:connecttype="custom" o:connectlocs="0,2005;0,634;111,509;148,506;183,480;218,467;276,390;322,299;404,260;543,143;601,65;659,13;1002,10;1002,634;1099,584;1111,545;1169,429;1239,416;1424,325;1494,208;1505,169;1621,78;1668,0;2227,10;2227,634;2364,597;2433,545;2479,467;2526,351;2642,325;2746,208;2804,91;2874,52;2920,13;3674,10;3674,2005;0,2005" o:connectangles="0,0,0,0,0,0,0,0,0,0,0,0,0,0,0,0,0,0,0,0,0,0,0,0,0,0,0,0,0,0,0,0,0,0,0,0,0"/>
                  </v:shape>
                  <v:rect id="Rectangle 93" o:spid="_x0000_s1091" style="position:absolute;left:3453;top:13352;width:3674;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rf8IA&#10;AADcAAAADwAAAGRycy9kb3ducmV2LnhtbESPQYvCMBSE78L+h/AWvGnqKirVKEVWEbyou3h+JM+2&#10;2LyUJtbuv98IgsdhZr5hluvOVqKlxpeOFYyGCQhi7UzJuYLfn+1gDsIHZIOVY1LwRx7Wq4/eElPj&#10;Hnyi9hxyESHsU1RQhFCnUnpdkEU/dDVx9K6usRiibHJpGnxEuK3kV5JMpcWS40KBNW0K0rfz3Spo&#10;v12XTUxW6XDaucthw4ejHivV/+yyBYhAXXiHX+29UTCeTeF5Jh4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mt/wgAAANwAAAAPAAAAAAAAAAAAAAAAAJgCAABkcnMvZG93&#10;bnJldi54bWxQSwUGAAAAAAQABAD1AAAAhwMAAAAA&#10;" fillcolor="#9cf" stroked="f">
                    <v:fill opacity="32896f"/>
                  </v:rect>
                  <v:shape id="Freeform 94" o:spid="_x0000_s1092" style="position:absolute;left:7186;top:12693;width:610;height:648;visibility:visible;mso-wrap-style:square;v-text-anchor:top" coordsize="778,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EyL8UA&#10;AADcAAAADwAAAGRycy9kb3ducmV2LnhtbESPQWvCQBSE74X+h+UVvNVNtWiJ2YgIghehmh7a2yP7&#10;kg1m36a7q6b/vlsoeBxm5humWI+2F1fyoXOs4GWagSCune64VfBR7Z7fQISIrLF3TAp+KMC6fHwo&#10;MNfuxke6nmIrEoRDjgpMjEMuZagNWQxTNxAnr3HeYkzSt1J7vCW47eUsyxbSYsdpweBAW0P1+XSx&#10;Cqr+9btu5nsygz80759fm+qYtUpNnsbNCkSkMd7D/+29VjBfLuHvTDoCsv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4TIvxQAAANwAAAAPAAAAAAAAAAAAAAAAAJgCAABkcnMv&#10;ZG93bnJldi54bWxQSwUGAAAAAAQABAD1AAAAigMAAAAA&#10;" path="m,748c107,712,64,736,135,688v30,-45,73,-84,90,-135c230,538,229,519,240,508v11,-11,30,-10,45,-15c315,463,351,438,375,403,437,310,461,274,570,238v15,-15,33,-27,45,-45c651,138,603,153,660,103,778,,728,87,765,13e" filled="f" strokeweight=".25pt">
                    <v:stroke dashstyle="1 1" endcap="round"/>
                    <v:path arrowok="t" o:connecttype="custom" o:connectlocs="0,648;106,596;176,479;188,440;223,427;294,349;447,206;482,167;517,89;600,11" o:connectangles="0,0,0,0,0,0,0,0,0,0"/>
                  </v:shape>
                  <v:shape id="AutoShape 95" o:spid="_x0000_s1093" style="position:absolute;left:7466;top:12950;width:226;height:374;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oiLsMA&#10;AADcAAAADwAAAGRycy9kb3ducmV2LnhtbERPz2vCMBS+D/wfwhN201Q3tlmbioxVhHnRTbw+mmdb&#10;TV5Kk9nuv18Owo4f3+9sNVgjbtT5xrGC2TQBQVw63XCl4PurmLyB8AFZo3FMCn7JwyofPWSYatfz&#10;nm6HUIkYwj5FBXUIbSqlL2uy6KeuJY7c2XUWQ4RdJXWHfQy3Rs6T5EVabDg21NjSe03l9fBjFWw+&#10;F8+bS3E97nrni607mY91aZR6HA/rJYhAQ/gX391breDpNa6NZ+IR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oiLsMAAADcAAAADwAAAAAAAAAAAAAAAACYAgAAZHJzL2Rv&#10;d25yZXYueG1sUEsFBgAAAAAEAAQA9QAAAIgDAAAAAA==&#10;" path="m21600,6079l21600,r,649l12427,649c5564,649,,5802,,12158r,9442l11100,21600r,-9442c11100,11800,11694,11509,12427,11509r9173,l21600,12158r,-6079xe">
                    <v:stroke joinstyle="miter"/>
                    <v:path o:connecttype="custom" o:connectlocs="226,0;226,211;58,374;226,105" o:connectangles="270,90,90,0" textboxrect="12425,635,21600,11493"/>
                  </v:shape>
                  <v:shape id="Freeform 96" o:spid="_x0000_s1094" style="position:absolute;left:5773;top:12671;width:1369;height:779;visibility:visible;mso-wrap-style:square;v-text-anchor:top" coordsize="174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FXKsUA&#10;AADcAAAADwAAAGRycy9kb3ducmV2LnhtbESPUWvCQBCE3wX/w7FC3+pFLdqmniKCYBAEYy30bclt&#10;k9DcXshtNf33vULBx2FmvmGW69416kpdqD0bmIwTUMSFtzWXBt7Ou8dnUEGQLTaeycAPBVivhoMl&#10;ptbf+ETXXEoVIRxSNFCJtKnWoajIYRj7ljh6n75zKFF2pbYd3iLcNXqaJHPtsOa4UGFL24qKr/zb&#10;GXDv+/yALNun7JAd+0t2mclHY8zDqN+8ghLq5R7+b++tgdniBf7OxCO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oVcqxQAAANwAAAAPAAAAAAAAAAAAAAAAAJgCAABkcnMv&#10;ZG93bnJldi54bWxQSwUGAAAAAAQABAD1AAAAigMAAAAA&#10;" path="m510,819v10,25,85,15,120,15c665,834,548,826,720,819v572,81,778,-31,945,-30l1725,823c1699,678,1705,690,1695,594v-10,-66,-28,-113,-30,-165c1663,377,1677,339,1680,279v3,-60,65,-174,,-210c1615,33,1437,64,1287,61,1137,58,899,,780,54,661,108,652,322,570,384v-82,62,-223,10,-285,45c124,283,369,643,195,594,80,688,51,668,,774r60,c132,827,143,822,165,834e" fillcolor="#f90" stroked="f">
                    <v:fill opacity="32896f"/>
                    <v:path arrowok="t" o:connecttype="custom" o:connectlocs="400,709;494,722;565,709;1306,683;1353,712;1330,514;1306,371;1318,241;1318,60;1010,53;612,47;447,332;224,371;153,514;0,670;47,670;129,722" o:connectangles="0,0,0,0,0,0,0,0,0,0,0,0,0,0,0,0,0"/>
                  </v:shape>
                  <v:shape id="Freeform 97" o:spid="_x0000_s1095" style="position:absolute;left:5741;top:13601;width:1399;height:1148;visibility:visible;mso-wrap-style:square;v-text-anchor:top" coordsize="1782,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6pf8IA&#10;AADcAAAADwAAAGRycy9kb3ducmV2LnhtbERPy2oCMRTdF/yHcIXuakYF0dEoOkXppgUfC2d3mVyT&#10;wcnNMEl1+vfNotDl4bxXm9414kFdqD0rGI8yEMSV1zUbBZfz/m0OIkRkjY1nUvBDATbrwcsKc+2f&#10;fKTHKRqRQjjkqMDG2OZShsqSwzDyLXHibr5zGBPsjNQdPlO4a+Qky2bSYc2pwWJLhaXqfvp2Cq4H&#10;U9r38lAWhdn1cXHUsy/6VOp12G+XICL18V/85/7QCqbzND+dSU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Lql/wgAAANwAAAAPAAAAAAAAAAAAAAAAAJgCAABkcnMvZG93&#10;bnJldi54bWxQSwUGAAAAAAQABAD1AAAAhwMAAAAA&#10;" path="m550,1235v10,28,175,53,210,c827,1235,798,1237,955,1235v572,91,616,35,750,-17l1762,923c1736,761,1742,774,1732,666v-10,-74,-28,-126,-30,-185c1700,423,1714,380,1717,313v3,-67,65,-195,,-236c1652,37,1474,72,1324,68,1174,65,936,,817,61,698,121,689,361,607,431,525,500,404,420,322,481,161,317,289,850,115,795,,901,77,1134,55,1168r60,32c187,1260,183,1159,205,1235e" fillcolor="#f60" stroked="f">
                    <v:fill opacity="32896f"/>
                    <v:path arrowok="t" o:connecttype="custom" o:connectlocs="432,1069;597,1069;750,1069;1339,1054;1383,799;1360,577;1336,416;1348,271;1348,67;1039,59;641,53;477,373;253,416;90,688;43,1011;90,1039;161,1069" o:connectangles="0,0,0,0,0,0,0,0,0,0,0,0,0,0,0,0,0"/>
                  </v:shape>
                  <v:shape id="Freeform 98" o:spid="_x0000_s1096" style="position:absolute;left:4463;top:13850;width:1274;height:899;visibility:visible;mso-wrap-style:square;v-text-anchor:top" coordsize="1624,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jqsMA&#10;AADcAAAADwAAAGRycy9kb3ducmV2LnhtbESPT2sCMRTE7wW/Q3gFbzW7CkW2Rin+wb30UPXQ42Pz&#10;zAY3L2ETdf32plDocZiZ3zCL1eA6caM+Ws8KykkBgrjx2rJRcDru3uYgYkLW2HkmBQ+KsFqOXhZY&#10;aX/nb7odkhEZwrFCBW1KoZIyNi05jBMfiLN39r3DlGVvpO7xnuGuk9OieJcOLeeFFgOtW2ouh6tT&#10;8BO3pf2aNtZsQhfYyHq/Lmqlxq/D5weIREP6D/+1a61gNi/h90w+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YjqsMAAADcAAAADwAAAAAAAAAAAAAAAACYAgAAZHJzL2Rv&#10;d25yZXYueG1sUEsFBgAAAAAEAAQA9QAAAIgDAAAAAA==&#10;" path="m433,914v10,21,175,39,210,c710,914,685,914,838,914v572,67,605,38,726,1l1564,690c1538,570,1546,536,1549,480v3,-56,34,-82,36,-124c1587,314,1568,272,1564,225v-4,-47,60,-121,,-150c1499,45,1351,56,1207,51,1063,46,819,,700,45,581,90,572,267,490,319v-82,51,-223,8,-285,37c44,235,289,534,115,493,,571,101,590,79,615l19,735v72,44,28,111,45,165e" fillcolor="#333" stroked="f">
                    <v:fill opacity="32896f"/>
                    <v:path arrowok="t" o:connecttype="custom" o:connectlocs="340,838;504,838;657,838;1227,839;1227,632;1215,440;1243,326;1227,206;1227,69;947,47;549,41;384,292;161,326;90,452;62,564;15,674;50,825" o:connectangles="0,0,0,0,0,0,0,0,0,0,0,0,0,0,0,0,0"/>
                  </v:shape>
                  <v:shape id="Freeform 99" o:spid="_x0000_s1097" style="position:absolute;left:3453;top:14100;width:993;height:649;visibility:visible;mso-wrap-style:square;v-text-anchor:top" coordsize="1624,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93cMA&#10;AADcAAAADwAAAGRycy9kb3ducmV2LnhtbESPQWsCMRSE7wX/Q3hCbzXrFkRWo4hW3EsP2h48PjbP&#10;bHDzEjapbv99UxA8DjPzDbNcD64TN+qj9axgOilAEDdeWzYKvr/2b3MQMSFr7DyTgl+KsF6NXpZY&#10;aX/nI91OyYgM4VihgjalUEkZm5YcxokPxNm7+N5hyrI3Uvd4z3DXybIoZtKh5bzQYqBtS8319OMU&#10;nOPH1H6WjTW70AU2sj5si1qp1/GwWYBINKRn+NGutYL3eQn/Z/I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S93cMAAADcAAAADwAAAAAAAAAAAAAAAACYAgAAZHJzL2Rv&#10;d25yZXYueG1sUEsFBgAAAAAEAAQA9QAAAIgDAAAAAA==&#10;" path="m433,914v10,21,175,39,210,c710,914,685,914,838,914v572,67,605,38,726,1l1564,690c1538,570,1546,536,1549,480v3,-56,34,-82,36,-124c1587,314,1568,272,1564,225v-4,-47,60,-121,,-150c1499,45,1351,56,1207,51,1063,46,819,,700,45,581,90,572,267,490,319v-82,51,-223,8,-285,37c44,235,289,534,115,493,,571,101,590,79,615l19,735v72,44,28,111,45,165e" fillcolor="#333" stroked="f">
                    <v:fill opacity="32896f"/>
                    <v:path arrowok="t" o:connecttype="custom" o:connectlocs="265,605;393,605;512,605;956,605;956,456;947,318;969,236;956,149;956,50;738,34;428,30;300,211;125,236;70,326;48,407;12,486;39,595" o:connectangles="0,0,0,0,0,0,0,0,0,0,0,0,0,0,0,0,0"/>
                  </v:shape>
                  <v:group id="Group 100" o:spid="_x0000_s1098" style="position:absolute;left:3986;top:11855;width:678;height:499" coordorigin="3918,4464" coordsize="86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line id="Line 101" o:spid="_x0000_s1099" style="position:absolute;visibility:visible;mso-wrap-style:square" from="3918,4683" to="4782,4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gu68UAAADcAAAADwAAAGRycy9kb3ducmV2LnhtbESPQWvCQBSE74L/YXmF3nTTKkVSN1Kk&#10;hdKDEPWgt0f2JRvMvo2725j+e7dQ6HGYmW+Y9Wa0nRjIh9axgqd5BoK4crrlRsHx8DFbgQgRWWPn&#10;mBT8UIBNMZ2sMdfuxiUN+9iIBOGQowITY59LGSpDFsPc9cTJq523GJP0jdQebwluO/mcZS/SYstp&#10;wWBPW0PVZf9tFfhzDKfyuvgals37dXfx5kB1qdTjw/j2CiLSGP/Df+1PrWCxWsLvmXQEZH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gu68UAAADcAAAADwAAAAAAAAAA&#10;AAAAAAChAgAAZHJzL2Rvd25yZXYueG1sUEsFBgAAAAAEAAQA+QAAAJMDAAAAAA==&#10;" strokeweight=".25pt"/>
                    <v:line id="Line 102" o:spid="_x0000_s1100" style="position:absolute;flip:x;visibility:visible;mso-wrap-style:square" from="3966,4464" to="4542,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FBnsUAAADcAAAADwAAAGRycy9kb3ducmV2LnhtbESPQUsDMRCF74L/IUzBi9isqy1hbVpU&#10;2FK92ep92Eyz224mSxLb9d+bguDx8eZ9b95iNbpenCjEzrOG+2kBgrjxpmOr4XNX3ykQMSEb7D2T&#10;hh+KsFpeXy2wMv7MH3TaJisyhGOFGtqUhkrK2LTkME79QJy9vQ8OU5bBShPwnOGul2VRzKXDjnND&#10;iwO9ttQct98uv/G2U+rRvAf7cmvrQ/lV1mu11vpmMj4/gUg0pv/jv/TGaHhQM7iMyQS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FBnsUAAADcAAAADwAAAAAAAAAA&#10;AAAAAAChAgAAZHJzL2Rvd25yZXYueG1sUEsFBgAAAAAEAAQA+QAAAJMDAAAAAA==&#10;" strokeweight=".25pt"/>
                  </v:group>
                  <v:group id="Group 103" o:spid="_x0000_s1101" style="position:absolute;left:5116;top:11842;width:678;height:499" coordorigin="3918,4464" coordsize="86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line id="Line 104" o:spid="_x0000_s1102" style="position:absolute;visibility:visible;mso-wrap-style:square" from="3918,4683" to="4782,4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qwnMUAAADcAAAADwAAAGRycy9kb3ducmV2LnhtbESPQWsCMRSE7wX/Q3iCt5ptLVW2RhGp&#10;IB4Kqx7a22Pz3CxuXtYkruu/bwoFj8PMfMPMl71tREc+1I4VvIwzEMSl0zVXCo6HzfMMRIjIGhvH&#10;pOBOAZaLwdMcc+1uXFC3j5VIEA45KjAxtrmUoTRkMYxdS5y8k/MWY5K+ktrjLcFtI1+z7F1arDkt&#10;GGxpbag8769Wgf+J4bu4THbdW/V5+Tp7c6BTodRo2K8+QETq4yP8395qBZPZFP7Op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eqwnMUAAADcAAAADwAAAAAAAAAA&#10;AAAAAAChAgAAZHJzL2Rvd25yZXYueG1sUEsFBgAAAAAEAAQA+QAAAJMDAAAAAA==&#10;" strokeweight=".25pt"/>
                    <v:line id="Line 105" o:spid="_x0000_s1103" style="position:absolute;flip:x;visibility:visible;mso-wrap-style:square" from="3966,4464" to="4542,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DuAMMAAADcAAAADwAAAGRycy9kb3ducmV2LnhtbESPwU7DMAyG70i8Q2QkLoilFISibtkE&#10;SJ2AGxu7W41JC41TJWErb48PSByt3//nz6vNHEZ1pJSHyBZuFhUo4i66gb2F9317bUDlguxwjEwW&#10;fijDZn1+tsLGxRO/0XFXvBII5wYt9KVMjda56ylgXsSJWLKPmAIWGZPXLuFJ4GHUdVXd64ADy4Ue&#10;J3rqqfvafQfReNkbc+dek3+88u1nfajbrdlae3kxPyxBFZrL//Jf+9lZuDViK88IAf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Q7gDDAAAA3AAAAA8AAAAAAAAAAAAA&#10;AAAAoQIAAGRycy9kb3ducmV2LnhtbFBLBQYAAAAABAAEAPkAAACRAwAAAAA=&#10;" strokeweight=".25pt"/>
                  </v:group>
                  <v:group id="Group 106" o:spid="_x0000_s1104" style="position:absolute;left:6413;top:11842;width:678;height:499" coordorigin="3918,4464" coordsize="86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line id="Line 107" o:spid="_x0000_s1105" style="position:absolute;visibility:visible;mso-wrap-style:square" from="3918,4683" to="4782,4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q+NcIAAADcAAAADwAAAGRycy9kb3ducmV2LnhtbERPz2vCMBS+D/wfwhO8zdQ5hlajiEyQ&#10;HQZVD3p7NM+m2LzUJNbuv18Ogx0/vt/LdW8b0ZEPtWMFk3EGgrh0uuZKwem4e52BCBFZY+OYFPxQ&#10;gPVq8LLEXLsnF9QdYiVSCIccFZgY21zKUBqyGMauJU7c1XmLMUFfSe3xmcJtI9+y7ENarDk1GGxp&#10;a6i8HR5Wgb/EcC7u06/uvfq8f9+8OdK1UGo07DcLEJH6+C/+c++1guk8zU9n0h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9q+NcIAAADcAAAADwAAAAAAAAAAAAAA&#10;AAChAgAAZHJzL2Rvd25yZXYueG1sUEsFBgAAAAAEAAQA+QAAAJADAAAAAA==&#10;" strokeweight=".25pt"/>
                    <v:line id="Line 108" o:spid="_x0000_s1106" style="position:absolute;flip:x;visibility:visible;mso-wrap-style:square" from="3966,4464" to="4542,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PRQMUAAADcAAAADwAAAGRycy9kb3ducmV2LnhtbESPwW7CMBBE75X4B2uRuFTFIa1QSDGo&#10;RQpquQHlvoq3TiBeR7YL6d/XlSr1OJqdNzvL9WA7cSUfWscKZtMMBHHtdMtGwcexeihAhIissXNM&#10;Cr4pwHo1ultiqd2N93Q9RCMShEOJCpoY+1LKUDdkMUxdT5y8T+ctxiS9kdrjLcFtJ/Msm0uLLaeG&#10;BnvaNFRfDl82vfF+LIonvfPm9d5U5/yUV9tiq9RkPLw8g4g0xP/jv/SbVvC4mMHvmEQA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jPRQMUAAADcAAAADwAAAAAAAAAA&#10;AAAAAAChAgAAZHJzL2Rvd25yZXYueG1sUEsFBgAAAAAEAAQA+QAAAJMDAAAAAA==&#10;" strokeweight=".25pt"/>
                  </v:group>
                </v:group>
                <v:rect id="Rectangle 109" o:spid="_x0000_s1107" style="position:absolute;left:4570;top:5856;width:3461;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hgusQA&#10;AADcAAAADwAAAGRycy9kb3ducmV2LnhtbESPT4vCMBTE7wt+h/AEb2viny1ajSKCILh7WBW8Pppn&#10;W2xeahO1fvuNIOxxmJnfMPNlaytxp8aXjjUM+goEceZMybmG42HzOQHhA7LByjFpeJKH5aLzMcfU&#10;uAf/0n0fchEh7FPUUIRQp1L6rCCLvu9q4uidXWMxRNnk0jT4iHBbyaFSibRYclwosKZ1Qdllf7Ma&#10;MBmb68959H3Y3RKc5q3afJ2U1r1uu5qBCNSG//C7vTUaRtMh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YYLrEAAAA3AAAAA8AAAAAAAAAAAAAAAAAmAIAAGRycy9k&#10;b3ducmV2LnhtbFBLBQYAAAAABAAEAPUAAACJAwAAAAA=&#10;" stroked="f">
                  <v:textbox>
                    <w:txbxContent>
                      <w:p w14:paraId="72FFF408" w14:textId="77777777" w:rsidR="00C65133" w:rsidRPr="0035212E" w:rsidRDefault="00C65133" w:rsidP="001547CC">
                        <w:pPr>
                          <w:jc w:val="center"/>
                          <w:rPr>
                            <w:i/>
                            <w:szCs w:val="26"/>
                          </w:rPr>
                        </w:pPr>
                        <w:r w:rsidRPr="0035212E">
                          <w:rPr>
                            <w:i/>
                            <w:szCs w:val="26"/>
                          </w:rPr>
                          <w:t>Ống thoát hơi</w:t>
                        </w:r>
                      </w:p>
                    </w:txbxContent>
                  </v:textbox>
                </v:rect>
                <v:rect id="Rectangle 110" o:spid="_x0000_s1108" style="position:absolute;left:8390;top:7380;width:1862;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FIcQA&#10;AADcAAAADwAAAGRycy9kb3ducmV2LnhtbESPT4vCMBTE7wt+h/AEb2vi1i1ajbIIwoK7B/+A10fz&#10;bIvNS22idr/9RhA8DjPzG2a+7GwtbtT6yrGG0VCBIM6dqbjQcNiv3ycgfEA2WDsmDX/kYbnovc0x&#10;M+7OW7rtQiEihH2GGsoQmkxKn5dk0Q9dQxy9k2sthijbQpoW7xFua/mhVCotVhwXSmxoVVJ+3l2t&#10;BkzH5vJ7Sn72m2uK06JT68+j0nrQ775mIAJ14RV+tr+NhmSawONMP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xSHEAAAA3AAAAA8AAAAAAAAAAAAAAAAAmAIAAGRycy9k&#10;b3ducmV2LnhtbFBLBQYAAAAABAAEAPUAAACJAwAAAAA=&#10;" stroked="f">
                  <v:textbox>
                    <w:txbxContent>
                      <w:p w14:paraId="6041CC51" w14:textId="77777777" w:rsidR="00C65133" w:rsidRPr="0035212E" w:rsidRDefault="00C65133" w:rsidP="001547CC">
                        <w:pPr>
                          <w:spacing w:line="276" w:lineRule="auto"/>
                          <w:ind w:firstLine="0"/>
                          <w:jc w:val="center"/>
                          <w:rPr>
                            <w:i/>
                            <w:szCs w:val="26"/>
                          </w:rPr>
                        </w:pPr>
                        <w:r w:rsidRPr="0035212E">
                          <w:rPr>
                            <w:i/>
                            <w:szCs w:val="26"/>
                          </w:rPr>
                          <w:t>Nước thải vào</w:t>
                        </w:r>
                      </w:p>
                    </w:txbxContent>
                  </v:textbox>
                </v:rect>
                <v:rect id="Rectangle 111" o:spid="_x0000_s1109" style="position:absolute;left:2251;top:7134;width:170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dVcUA&#10;AADcAAAADwAAAGRycy9kb3ducmV2LnhtbESPQWvCQBSE70L/w/IKveluNQ01ukoRAoXaQ7Xg9ZF9&#10;JqHZt2l2TdJ/7wpCj8PMfMOst6NtRE+drx1reJ4pEMSFMzWXGr6P+fQVhA/IBhvHpOGPPGw3D5M1&#10;ZsYN/EX9IZQiQthnqKEKoc2k9EVFFv3MtcTRO7vOYoiyK6XpcIhw28i5Uqm0WHNcqLClXUXFz+Fi&#10;NWCamN/P82J//LikuCxHlb+clNZPj+PbCkSgMfyH7+13o2GxTOB2Jh4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1VxQAAANwAAAAPAAAAAAAAAAAAAAAAAJgCAABkcnMv&#10;ZG93bnJldi54bWxQSwUGAAAAAAQABAD1AAAAigMAAAAA&#10;" stroked="f">
                  <v:textbox>
                    <w:txbxContent>
                      <w:p w14:paraId="5748318A" w14:textId="77777777" w:rsidR="00C65133" w:rsidRPr="0035212E" w:rsidRDefault="00C65133" w:rsidP="001547CC">
                        <w:pPr>
                          <w:spacing w:line="276" w:lineRule="auto"/>
                          <w:ind w:firstLine="0"/>
                          <w:jc w:val="center"/>
                          <w:rPr>
                            <w:i/>
                            <w:szCs w:val="26"/>
                          </w:rPr>
                        </w:pPr>
                        <w:r w:rsidRPr="0035212E">
                          <w:rPr>
                            <w:i/>
                            <w:szCs w:val="26"/>
                          </w:rPr>
                          <w:t>Nước thải ra</w:t>
                        </w:r>
                      </w:p>
                    </w:txbxContent>
                  </v:textbox>
                </v:rect>
                <w10:wrap type="topAndBottom"/>
              </v:group>
            </w:pict>
          </mc:Fallback>
        </mc:AlternateContent>
      </w:r>
      <w:bookmarkEnd w:id="107"/>
      <w:bookmarkEnd w:id="108"/>
      <w:bookmarkEnd w:id="109"/>
    </w:p>
    <w:p w14:paraId="674541CC" w14:textId="6D36BE6E" w:rsidR="005654A4" w:rsidRPr="0085798A" w:rsidRDefault="005654A4" w:rsidP="00851BC4">
      <w:pPr>
        <w:pStyle w:val="Hnh"/>
        <w:spacing w:before="120" w:after="0" w:line="300" w:lineRule="auto"/>
        <w:rPr>
          <w:color w:val="auto"/>
          <w:lang w:val="da-DK"/>
        </w:rPr>
      </w:pPr>
      <w:bookmarkStart w:id="110" w:name="_Toc180574839"/>
      <w:bookmarkStart w:id="111" w:name="_Toc184391736"/>
      <w:r w:rsidRPr="0085798A">
        <w:rPr>
          <w:color w:val="auto"/>
        </w:rPr>
        <w:t xml:space="preserve">Hình </w:t>
      </w:r>
      <w:r w:rsidR="000D485D" w:rsidRPr="0085798A">
        <w:rPr>
          <w:color w:val="auto"/>
        </w:rPr>
        <w:fldChar w:fldCharType="begin"/>
      </w:r>
      <w:r w:rsidR="000D485D" w:rsidRPr="0085798A">
        <w:rPr>
          <w:color w:val="auto"/>
        </w:rPr>
        <w:instrText xml:space="preserve"> SEQ Hình \* ARABIC </w:instrText>
      </w:r>
      <w:r w:rsidR="000D485D" w:rsidRPr="0085798A">
        <w:rPr>
          <w:color w:val="auto"/>
        </w:rPr>
        <w:fldChar w:fldCharType="separate"/>
      </w:r>
      <w:r w:rsidR="00FD2342">
        <w:rPr>
          <w:noProof/>
          <w:color w:val="auto"/>
        </w:rPr>
        <w:t>4</w:t>
      </w:r>
      <w:r w:rsidR="000D485D" w:rsidRPr="0085798A">
        <w:rPr>
          <w:noProof/>
          <w:color w:val="auto"/>
        </w:rPr>
        <w:fldChar w:fldCharType="end"/>
      </w:r>
      <w:r w:rsidRPr="0085798A">
        <w:rPr>
          <w:noProof/>
          <w:color w:val="auto"/>
        </w:rPr>
        <w:t>.</w:t>
      </w:r>
      <w:r w:rsidRPr="0085798A">
        <w:rPr>
          <w:color w:val="auto"/>
        </w:rPr>
        <w:t xml:space="preserve"> Mô hình cấu tạo hầm tự hoại</w:t>
      </w:r>
      <w:bookmarkEnd w:id="110"/>
      <w:bookmarkEnd w:id="111"/>
    </w:p>
    <w:p w14:paraId="63695D7D" w14:textId="77777777" w:rsidR="00CF1687" w:rsidRPr="0085798A" w:rsidRDefault="00F53E12" w:rsidP="00CF1687">
      <w:pPr>
        <w:pStyle w:val="ListParagraph"/>
        <w:tabs>
          <w:tab w:val="left" w:pos="993"/>
        </w:tabs>
        <w:spacing w:after="0" w:line="288" w:lineRule="auto"/>
        <w:ind w:left="0"/>
        <w:contextualSpacing w:val="0"/>
        <w:jc w:val="both"/>
        <w:rPr>
          <w:rFonts w:asciiTheme="majorHAnsi" w:hAnsiTheme="majorHAnsi" w:cstheme="majorHAnsi"/>
          <w:szCs w:val="26"/>
          <w:lang w:val="da-DK"/>
        </w:rPr>
      </w:pPr>
      <w:r w:rsidRPr="0085798A">
        <w:rPr>
          <w:rFonts w:asciiTheme="majorHAnsi" w:hAnsiTheme="majorHAnsi" w:cstheme="majorHAnsi"/>
          <w:i/>
          <w:szCs w:val="26"/>
          <w:lang w:val="da-DK"/>
        </w:rPr>
        <w:t>-</w:t>
      </w:r>
      <w:r w:rsidR="001547CC" w:rsidRPr="0085798A">
        <w:rPr>
          <w:rFonts w:asciiTheme="majorHAnsi" w:hAnsiTheme="majorHAnsi" w:cstheme="majorHAnsi"/>
          <w:i/>
          <w:szCs w:val="26"/>
          <w:lang w:val="da-DK"/>
        </w:rPr>
        <w:tab/>
      </w:r>
      <w:r w:rsidR="001547CC" w:rsidRPr="0085798A">
        <w:rPr>
          <w:rFonts w:asciiTheme="majorHAnsi" w:hAnsiTheme="majorHAnsi" w:cstheme="majorHAnsi"/>
          <w:i/>
          <w:szCs w:val="26"/>
        </w:rPr>
        <w:t>Xử lý nước thải nhiễm dầu</w:t>
      </w:r>
      <w:r w:rsidR="001547CC" w:rsidRPr="0085798A">
        <w:rPr>
          <w:rFonts w:asciiTheme="majorHAnsi" w:hAnsiTheme="majorHAnsi" w:cstheme="majorHAnsi"/>
          <w:szCs w:val="26"/>
        </w:rPr>
        <w:t xml:space="preserve">: </w:t>
      </w:r>
      <w:bookmarkEnd w:id="100"/>
      <w:bookmarkEnd w:id="101"/>
      <w:r w:rsidR="00CF1687" w:rsidRPr="0085798A">
        <w:rPr>
          <w:rFonts w:asciiTheme="majorHAnsi" w:hAnsiTheme="majorHAnsi" w:cstheme="majorHAnsi"/>
          <w:szCs w:val="26"/>
          <w:lang w:val="da-DK"/>
        </w:rPr>
        <w:t>Nước thải nhiễm dầu trong trường hợp gặp sự cố tràn dầu sẽ được thu gom và xử lý tại hố gạn dầu, tuy nhiên trường hợp bị sự cố là rất hiếm xảy ra. Chủ yếu lượng nước mưa chảy tràn cuốn theo xăng dâu rơi vãi tại khu vực trụ bơm. Lượng nước nhiễm xăng dầu phát sinh tại cửa hàng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4474"/>
        <w:gridCol w:w="2859"/>
      </w:tblGrid>
      <w:tr w:rsidR="0085798A" w:rsidRPr="0085798A" w14:paraId="11CA375F" w14:textId="77777777" w:rsidTr="00895C09">
        <w:trPr>
          <w:tblHeader/>
        </w:trPr>
        <w:tc>
          <w:tcPr>
            <w:tcW w:w="1052" w:type="pct"/>
            <w:shd w:val="clear" w:color="auto" w:fill="auto"/>
            <w:vAlign w:val="center"/>
          </w:tcPr>
          <w:p w14:paraId="5C3471A7" w14:textId="77777777" w:rsidR="00CF1687" w:rsidRPr="0085798A" w:rsidRDefault="00CF1687" w:rsidP="00895C09">
            <w:pPr>
              <w:spacing w:line="288" w:lineRule="auto"/>
              <w:ind w:firstLine="0"/>
              <w:rPr>
                <w:b/>
                <w:szCs w:val="26"/>
              </w:rPr>
            </w:pPr>
            <w:r w:rsidRPr="0085798A">
              <w:rPr>
                <w:b/>
                <w:szCs w:val="26"/>
              </w:rPr>
              <w:t>Dòng nước</w:t>
            </w:r>
          </w:p>
        </w:tc>
        <w:tc>
          <w:tcPr>
            <w:tcW w:w="2409" w:type="pct"/>
            <w:shd w:val="clear" w:color="auto" w:fill="auto"/>
            <w:vAlign w:val="center"/>
          </w:tcPr>
          <w:p w14:paraId="62F90D6D" w14:textId="77777777" w:rsidR="00CF1687" w:rsidRPr="0085798A" w:rsidRDefault="00CF1687" w:rsidP="00895C09">
            <w:pPr>
              <w:spacing w:line="288" w:lineRule="auto"/>
              <w:jc w:val="center"/>
              <w:rPr>
                <w:b/>
                <w:szCs w:val="26"/>
              </w:rPr>
            </w:pPr>
            <w:r w:rsidRPr="0085798A">
              <w:rPr>
                <w:b/>
                <w:szCs w:val="26"/>
              </w:rPr>
              <w:t>Tính toán</w:t>
            </w:r>
          </w:p>
        </w:tc>
        <w:tc>
          <w:tcPr>
            <w:tcW w:w="1539" w:type="pct"/>
            <w:shd w:val="clear" w:color="auto" w:fill="auto"/>
            <w:vAlign w:val="center"/>
          </w:tcPr>
          <w:p w14:paraId="0784EECF" w14:textId="77777777" w:rsidR="00CF1687" w:rsidRPr="0085798A" w:rsidRDefault="00CF1687" w:rsidP="00895C09">
            <w:pPr>
              <w:spacing w:line="288" w:lineRule="auto"/>
              <w:jc w:val="center"/>
              <w:rPr>
                <w:b/>
                <w:szCs w:val="26"/>
              </w:rPr>
            </w:pPr>
            <w:r w:rsidRPr="0085798A">
              <w:rPr>
                <w:b/>
                <w:szCs w:val="26"/>
              </w:rPr>
              <w:t>Ghi chú</w:t>
            </w:r>
          </w:p>
        </w:tc>
      </w:tr>
      <w:tr w:rsidR="0085798A" w:rsidRPr="0085798A" w14:paraId="44BC8850" w14:textId="77777777" w:rsidTr="00895C09">
        <w:tc>
          <w:tcPr>
            <w:tcW w:w="1052" w:type="pct"/>
            <w:shd w:val="clear" w:color="auto" w:fill="auto"/>
            <w:vAlign w:val="center"/>
          </w:tcPr>
          <w:p w14:paraId="15BAE585" w14:textId="77777777" w:rsidR="00CF1687" w:rsidRPr="0085798A" w:rsidRDefault="00CF1687" w:rsidP="00895C09">
            <w:pPr>
              <w:spacing w:line="288" w:lineRule="auto"/>
              <w:ind w:firstLine="0"/>
              <w:rPr>
                <w:szCs w:val="26"/>
              </w:rPr>
            </w:pPr>
            <w:r w:rsidRPr="0085798A">
              <w:rPr>
                <w:szCs w:val="26"/>
              </w:rPr>
              <w:t>Nước mưa chảy tràn khu vực trụ bơm</w:t>
            </w:r>
          </w:p>
        </w:tc>
        <w:tc>
          <w:tcPr>
            <w:tcW w:w="2409" w:type="pct"/>
            <w:shd w:val="clear" w:color="auto" w:fill="auto"/>
            <w:vAlign w:val="center"/>
          </w:tcPr>
          <w:p w14:paraId="3E03E706" w14:textId="0EFF9129" w:rsidR="00CF1687" w:rsidRPr="0085798A" w:rsidRDefault="00CF1687" w:rsidP="00671A92">
            <w:pPr>
              <w:pStyle w:val="0Normal"/>
              <w:spacing w:before="120" w:after="120" w:line="288" w:lineRule="auto"/>
              <w:rPr>
                <w:lang w:val="en-US"/>
              </w:rPr>
            </w:pPr>
            <w:r w:rsidRPr="0085798A">
              <w:t>E</w:t>
            </w:r>
            <w:r w:rsidRPr="0085798A">
              <w:rPr>
                <w:vertAlign w:val="subscript"/>
              </w:rPr>
              <w:t>m</w:t>
            </w:r>
            <w:r w:rsidRPr="0085798A">
              <w:t xml:space="preserve"> = Σmưa x S = (66,5 + 106,4 + 186,7 + 166,1 + 181,8 + 1,9)</w:t>
            </w:r>
            <w:r w:rsidRPr="0085798A">
              <w:rPr>
                <w:lang w:val="en-US"/>
              </w:rPr>
              <w:t xml:space="preserve"> </w:t>
            </w:r>
            <w:r w:rsidRPr="0085798A">
              <w:t>mm x 10</w:t>
            </w:r>
            <w:r w:rsidRPr="0085798A">
              <w:rPr>
                <w:vertAlign w:val="superscript"/>
              </w:rPr>
              <w:t>-3</w:t>
            </w:r>
            <w:r w:rsidRPr="0085798A">
              <w:t xml:space="preserve"> x (</w:t>
            </w:r>
            <w:r w:rsidR="00671A92" w:rsidRPr="0085798A">
              <w:rPr>
                <w:lang w:val="en-US"/>
              </w:rPr>
              <w:t>183,23</w:t>
            </w:r>
            <w:r w:rsidRPr="0085798A">
              <w:t>) m</w:t>
            </w:r>
            <w:r w:rsidRPr="0085798A">
              <w:rPr>
                <w:vertAlign w:val="superscript"/>
              </w:rPr>
              <w:t xml:space="preserve">2 </w:t>
            </w:r>
            <w:r w:rsidRPr="0085798A">
              <w:rPr>
                <w:lang w:val="en-US"/>
              </w:rPr>
              <w:t xml:space="preserve"> </w:t>
            </w:r>
            <w:r w:rsidRPr="0085798A">
              <w:t>=</w:t>
            </w:r>
            <w:r w:rsidRPr="0085798A">
              <w:rPr>
                <w:lang w:val="en-US"/>
              </w:rPr>
              <w:t xml:space="preserve"> </w:t>
            </w:r>
            <w:r w:rsidR="00671A92" w:rsidRPr="0085798A">
              <w:rPr>
                <w:lang w:val="en-US"/>
              </w:rPr>
              <w:t>130</w:t>
            </w:r>
            <w:r w:rsidRPr="0085798A">
              <w:t xml:space="preserve"> m</w:t>
            </w:r>
            <w:r w:rsidRPr="0085798A">
              <w:rPr>
                <w:vertAlign w:val="superscript"/>
              </w:rPr>
              <w:t>3</w:t>
            </w:r>
            <w:r w:rsidRPr="0085798A">
              <w:rPr>
                <w:lang w:val="en-US"/>
              </w:rPr>
              <w:t xml:space="preserve">/năm </w:t>
            </w:r>
            <w:r w:rsidRPr="0085798A">
              <w:rPr>
                <w:rFonts w:ascii=".VnArial" w:hAnsi=".VnArial"/>
                <w:lang w:val="en-US"/>
              </w:rPr>
              <w:t>~</w:t>
            </w:r>
            <w:r w:rsidRPr="0085798A">
              <w:rPr>
                <w:lang w:val="en-US"/>
              </w:rPr>
              <w:t xml:space="preserve"> </w:t>
            </w:r>
            <w:r w:rsidR="00671A92" w:rsidRPr="0085798A">
              <w:rPr>
                <w:b/>
                <w:lang w:val="en-US"/>
              </w:rPr>
              <w:t>0,3</w:t>
            </w:r>
            <w:r w:rsidRPr="0085798A">
              <w:rPr>
                <w:b/>
              </w:rPr>
              <w:t>m</w:t>
            </w:r>
            <w:r w:rsidRPr="0085798A">
              <w:rPr>
                <w:b/>
                <w:vertAlign w:val="superscript"/>
              </w:rPr>
              <w:t>3</w:t>
            </w:r>
            <w:r w:rsidRPr="0085798A">
              <w:rPr>
                <w:b/>
                <w:lang w:val="en-US"/>
              </w:rPr>
              <w:t xml:space="preserve">/ngày </w:t>
            </w:r>
          </w:p>
        </w:tc>
        <w:tc>
          <w:tcPr>
            <w:tcW w:w="1539" w:type="pct"/>
            <w:shd w:val="clear" w:color="auto" w:fill="auto"/>
            <w:vAlign w:val="center"/>
          </w:tcPr>
          <w:p w14:paraId="36C2A480" w14:textId="77777777" w:rsidR="00CF1687" w:rsidRPr="0085798A" w:rsidRDefault="00CF1687" w:rsidP="00895C09">
            <w:pPr>
              <w:spacing w:line="276" w:lineRule="auto"/>
              <w:ind w:firstLine="0"/>
              <w:rPr>
                <w:rFonts w:eastAsia="MS Mincho"/>
                <w:noProof/>
                <w:szCs w:val="26"/>
                <w:lang w:eastAsia="ja-JP"/>
              </w:rPr>
            </w:pPr>
            <w:r w:rsidRPr="0085798A">
              <w:rPr>
                <w:szCs w:val="26"/>
              </w:rPr>
              <w:t>S: Tổng diện tích bề mặt m</w:t>
            </w:r>
            <w:r w:rsidRPr="0085798A">
              <w:rPr>
                <w:szCs w:val="26"/>
                <w:lang w:val="en-US"/>
              </w:rPr>
              <w:t>ái che trụ bơm</w:t>
            </w:r>
            <w:r w:rsidRPr="0085798A">
              <w:rPr>
                <w:szCs w:val="26"/>
              </w:rPr>
              <w:t xml:space="preserve"> (m</w:t>
            </w:r>
            <w:r w:rsidRPr="0085798A">
              <w:rPr>
                <w:szCs w:val="26"/>
                <w:vertAlign w:val="superscript"/>
              </w:rPr>
              <w:t>2</w:t>
            </w:r>
            <w:r w:rsidRPr="0085798A">
              <w:rPr>
                <w:szCs w:val="26"/>
              </w:rPr>
              <w:t>)</w:t>
            </w:r>
          </w:p>
          <w:p w14:paraId="642D9BBD" w14:textId="77777777" w:rsidR="00CF1687" w:rsidRPr="0085798A" w:rsidRDefault="00CF1687" w:rsidP="00895C09">
            <w:pPr>
              <w:spacing w:line="288" w:lineRule="auto"/>
              <w:ind w:firstLine="0"/>
              <w:jc w:val="both"/>
              <w:rPr>
                <w:szCs w:val="26"/>
              </w:rPr>
            </w:pPr>
            <w:r w:rsidRPr="0085798A">
              <w:rPr>
                <w:rFonts w:ascii="Cambria Math" w:hAnsi="Cambria Math" w:cs="Cambria Math"/>
                <w:szCs w:val="26"/>
              </w:rPr>
              <w:t>Ʃ</w:t>
            </w:r>
            <w:r w:rsidRPr="0085798A">
              <w:rPr>
                <w:szCs w:val="26"/>
              </w:rPr>
              <w:t>mưa: Tổng lượng mưa từ tháng 5 - tháng 10 Theo số liệu niên giám thống kê tỉnh Bình Thuận năm 2023 (trạm La Gi)</w:t>
            </w:r>
          </w:p>
        </w:tc>
      </w:tr>
    </w:tbl>
    <w:p w14:paraId="3711E6A1" w14:textId="0FC6390F" w:rsidR="00833E45" w:rsidRPr="0085798A" w:rsidRDefault="00394D38" w:rsidP="00851BC4">
      <w:pPr>
        <w:pStyle w:val="ListParagraph"/>
        <w:tabs>
          <w:tab w:val="left" w:pos="993"/>
        </w:tabs>
        <w:spacing w:after="0" w:line="300" w:lineRule="auto"/>
        <w:ind w:left="0"/>
        <w:contextualSpacing w:val="0"/>
        <w:jc w:val="both"/>
        <w:rPr>
          <w:rFonts w:asciiTheme="majorHAnsi" w:hAnsiTheme="majorHAnsi" w:cstheme="majorHAnsi"/>
          <w:szCs w:val="26"/>
          <w:lang w:val="de-DE"/>
        </w:rPr>
      </w:pPr>
      <w:r w:rsidRPr="0085798A">
        <w:rPr>
          <w:rFonts w:asciiTheme="majorHAnsi" w:hAnsiTheme="majorHAnsi" w:cstheme="majorHAnsi"/>
          <w:bCs/>
          <w:szCs w:val="26"/>
          <w:lang w:val="da-DK"/>
        </w:rPr>
        <w:lastRenderedPageBreak/>
        <w:t>+</w:t>
      </w:r>
      <w:r w:rsidRPr="0085798A">
        <w:rPr>
          <w:rFonts w:asciiTheme="majorHAnsi" w:hAnsiTheme="majorHAnsi" w:cstheme="majorHAnsi"/>
          <w:bCs/>
          <w:szCs w:val="26"/>
          <w:lang w:val="da-DK"/>
        </w:rPr>
        <w:tab/>
        <w:t xml:space="preserve">Bể </w:t>
      </w:r>
      <w:r w:rsidRPr="0085798A">
        <w:rPr>
          <w:rFonts w:asciiTheme="majorHAnsi" w:hAnsiTheme="majorHAnsi" w:cstheme="majorHAnsi"/>
          <w:bCs/>
          <w:szCs w:val="26"/>
        </w:rPr>
        <w:t>lắng tách xăng dầu tràn</w:t>
      </w:r>
      <w:r w:rsidR="00947675" w:rsidRPr="0085798A">
        <w:rPr>
          <w:rFonts w:asciiTheme="majorHAnsi" w:hAnsiTheme="majorHAnsi" w:cstheme="majorHAnsi"/>
          <w:bCs/>
          <w:szCs w:val="26"/>
          <w:lang w:val="da-DK"/>
        </w:rPr>
        <w:t xml:space="preserve"> (hố gạn dầu)</w:t>
      </w:r>
      <w:r w:rsidRPr="0085798A">
        <w:rPr>
          <w:rFonts w:asciiTheme="majorHAnsi" w:hAnsiTheme="majorHAnsi" w:cstheme="majorHAnsi"/>
          <w:bCs/>
          <w:szCs w:val="26"/>
          <w:lang w:val="da-DK"/>
        </w:rPr>
        <w:t>:</w:t>
      </w:r>
      <w:r w:rsidRPr="0085798A">
        <w:rPr>
          <w:rFonts w:asciiTheme="majorHAnsi" w:hAnsiTheme="majorHAnsi" w:cstheme="majorHAnsi"/>
          <w:szCs w:val="26"/>
          <w:lang w:val="da-DK"/>
        </w:rPr>
        <w:t xml:space="preserve"> </w:t>
      </w:r>
      <w:r w:rsidRPr="0085798A">
        <w:rPr>
          <w:rFonts w:asciiTheme="majorHAnsi" w:hAnsiTheme="majorHAnsi" w:cstheme="majorHAnsi"/>
          <w:szCs w:val="26"/>
        </w:rPr>
        <w:t xml:space="preserve">Hệ thống bể lắng tách xăng dầu được thiết kế đầy đủ theo </w:t>
      </w:r>
      <w:r w:rsidR="00234EF7" w:rsidRPr="0085798A">
        <w:rPr>
          <w:rFonts w:asciiTheme="majorHAnsi" w:hAnsiTheme="majorHAnsi" w:cstheme="majorHAnsi"/>
          <w:noProof/>
          <w:szCs w:val="26"/>
        </w:rPr>
        <w:t>QC</w:t>
      </w:r>
      <w:r w:rsidRPr="0085798A">
        <w:rPr>
          <w:rFonts w:asciiTheme="majorHAnsi" w:hAnsiTheme="majorHAnsi" w:cstheme="majorHAnsi"/>
          <w:noProof/>
          <w:szCs w:val="26"/>
        </w:rPr>
        <w:t>01: 2013/BCT</w:t>
      </w:r>
      <w:r w:rsidR="00D6081C" w:rsidRPr="0085798A">
        <w:rPr>
          <w:rFonts w:asciiTheme="majorHAnsi" w:hAnsiTheme="majorHAnsi" w:cstheme="majorHAnsi"/>
          <w:szCs w:val="26"/>
        </w:rPr>
        <w:t>.</w:t>
      </w:r>
      <w:r w:rsidR="00D6081C" w:rsidRPr="0085798A">
        <w:rPr>
          <w:rFonts w:asciiTheme="majorHAnsi" w:hAnsiTheme="majorHAnsi" w:cstheme="majorHAnsi"/>
          <w:szCs w:val="26"/>
          <w:lang w:val="da-DK"/>
        </w:rPr>
        <w:t xml:space="preserve"> </w:t>
      </w:r>
      <w:r w:rsidRPr="0085798A">
        <w:rPr>
          <w:rFonts w:asciiTheme="majorHAnsi" w:hAnsiTheme="majorHAnsi" w:cstheme="majorHAnsi"/>
          <w:szCs w:val="26"/>
        </w:rPr>
        <w:t>Đầu tiên nước thải theo dường ống chảy vào hố gaz (1), mục đích để loại trừ các chất thải có kích thước lớn; sau đó được dẫn vào bể 2 để tiếp tục lắng lọc đất cát. Nơi đây xăng dầu và nước đi vào bể 3; tại bể 3 tách được xăng dầu ra khỏi nướ</w:t>
      </w:r>
      <w:r w:rsidR="00165FBF" w:rsidRPr="0085798A">
        <w:rPr>
          <w:rFonts w:asciiTheme="majorHAnsi" w:hAnsiTheme="majorHAnsi" w:cstheme="majorHAnsi"/>
          <w:szCs w:val="26"/>
        </w:rPr>
        <w:t>c và</w:t>
      </w:r>
      <w:r w:rsidRPr="0085798A">
        <w:rPr>
          <w:rFonts w:asciiTheme="majorHAnsi" w:hAnsiTheme="majorHAnsi" w:cstheme="majorHAnsi"/>
          <w:szCs w:val="26"/>
        </w:rPr>
        <w:t xml:space="preserve"> được vớt hoặc hút lấy ra cùng với c</w:t>
      </w:r>
      <w:r w:rsidRPr="0085798A">
        <w:rPr>
          <w:rFonts w:asciiTheme="majorHAnsi" w:hAnsiTheme="majorHAnsi" w:cstheme="majorHAnsi"/>
          <w:szCs w:val="26"/>
          <w:lang w:val="de-DE"/>
        </w:rPr>
        <w:t>ặn ở bể 2 &amp; 3 được lấy bằng phương pháp thủ công và được bỏ vào thùng chứa chất thải nguy hại, quản lý theo đúng Thông tư số 02/2022/TT-BTNMT ngày 10/01/2022 của Bộ Tài nguyên và Môi trường về quản lý chất thải nguy hại. Bể lắng tách có dung tích 02m</w:t>
      </w:r>
      <w:r w:rsidRPr="0085798A">
        <w:rPr>
          <w:rFonts w:asciiTheme="majorHAnsi" w:hAnsiTheme="majorHAnsi" w:cstheme="majorHAnsi"/>
          <w:szCs w:val="26"/>
          <w:vertAlign w:val="superscript"/>
          <w:lang w:val="de-DE"/>
        </w:rPr>
        <w:t>3</w:t>
      </w:r>
      <w:r w:rsidRPr="0085798A">
        <w:rPr>
          <w:rFonts w:asciiTheme="majorHAnsi" w:hAnsiTheme="majorHAnsi" w:cstheme="majorHAnsi"/>
          <w:szCs w:val="26"/>
          <w:lang w:val="de-DE"/>
        </w:rPr>
        <w:t xml:space="preserve"> (D×R×C: 2m×1m×1m). </w:t>
      </w:r>
      <w:r w:rsidR="00ED6BEA" w:rsidRPr="0085798A">
        <w:rPr>
          <w:rFonts w:asciiTheme="majorHAnsi" w:hAnsiTheme="majorHAnsi" w:cstheme="majorHAnsi"/>
          <w:szCs w:val="26"/>
          <w:lang w:val="de-DE"/>
        </w:rPr>
        <w:t>B</w:t>
      </w:r>
      <w:r w:rsidR="005E4660" w:rsidRPr="0085798A">
        <w:rPr>
          <w:rFonts w:asciiTheme="majorHAnsi" w:hAnsiTheme="majorHAnsi" w:cstheme="majorHAnsi"/>
          <w:szCs w:val="26"/>
          <w:lang w:val="de-DE"/>
        </w:rPr>
        <w:t>ể chứa nước nhiễm dầu có thiết kế van khóa, để ngăn nước thải chưa đảm bảo chất lượng chảy tràn ra môi trường</w:t>
      </w:r>
      <w:r w:rsidR="00ED6BEA" w:rsidRPr="0085798A">
        <w:rPr>
          <w:rFonts w:asciiTheme="majorHAnsi" w:hAnsiTheme="majorHAnsi" w:cstheme="majorHAnsi"/>
          <w:szCs w:val="26"/>
          <w:lang w:val="de-DE"/>
        </w:rPr>
        <w:t>, tại đây</w:t>
      </w:r>
      <w:r w:rsidR="00F12241" w:rsidRPr="0085798A">
        <w:rPr>
          <w:rFonts w:asciiTheme="majorHAnsi" w:hAnsiTheme="majorHAnsi" w:cstheme="majorHAnsi"/>
          <w:szCs w:val="26"/>
          <w:lang w:val="de-DE"/>
        </w:rPr>
        <w:t xml:space="preserve"> </w:t>
      </w:r>
      <w:r w:rsidR="0093560C" w:rsidRPr="0085798A">
        <w:rPr>
          <w:rFonts w:asciiTheme="majorHAnsi" w:hAnsiTheme="majorHAnsi" w:cstheme="majorHAnsi"/>
          <w:szCs w:val="26"/>
          <w:lang w:val="de-DE"/>
        </w:rPr>
        <w:t>để xử lý</w:t>
      </w:r>
      <w:r w:rsidR="00F12241" w:rsidRPr="0085798A">
        <w:rPr>
          <w:rFonts w:asciiTheme="majorHAnsi" w:hAnsiTheme="majorHAnsi" w:cstheme="majorHAnsi"/>
          <w:szCs w:val="26"/>
          <w:lang w:val="de-DE"/>
        </w:rPr>
        <w:t>.</w:t>
      </w:r>
      <w:r w:rsidR="00ED6BEA" w:rsidRPr="0085798A">
        <w:rPr>
          <w:rFonts w:asciiTheme="majorHAnsi" w:hAnsiTheme="majorHAnsi" w:cstheme="majorHAnsi"/>
          <w:szCs w:val="26"/>
          <w:lang w:val="de-DE"/>
        </w:rPr>
        <w:t xml:space="preserve"> </w:t>
      </w:r>
      <w:r w:rsidR="00F12241" w:rsidRPr="0085798A">
        <w:rPr>
          <w:rFonts w:asciiTheme="majorHAnsi" w:hAnsiTheme="majorHAnsi" w:cstheme="majorHAnsi"/>
          <w:szCs w:val="26"/>
          <w:lang w:val="de-DE"/>
        </w:rPr>
        <w:t>N</w:t>
      </w:r>
      <w:r w:rsidRPr="0085798A">
        <w:rPr>
          <w:rFonts w:asciiTheme="majorHAnsi" w:hAnsiTheme="majorHAnsi" w:cstheme="majorHAnsi"/>
          <w:szCs w:val="26"/>
        </w:rPr>
        <w:t xml:space="preserve">ước nặng hơn nằm phía dưới theo vòi dẫn chảy </w:t>
      </w:r>
      <w:r w:rsidRPr="0085798A">
        <w:rPr>
          <w:rFonts w:asciiTheme="majorHAnsi" w:hAnsiTheme="majorHAnsi" w:cstheme="majorHAnsi"/>
          <w:szCs w:val="26"/>
          <w:lang w:val="de-DE"/>
        </w:rPr>
        <w:t xml:space="preserve">vào </w:t>
      </w:r>
      <w:r w:rsidR="00A715A4" w:rsidRPr="0085798A">
        <w:rPr>
          <w:rFonts w:asciiTheme="majorHAnsi" w:hAnsiTheme="majorHAnsi" w:cstheme="majorHAnsi"/>
          <w:szCs w:val="26"/>
          <w:lang w:val="de-DE"/>
        </w:rPr>
        <w:t xml:space="preserve">hầm </w:t>
      </w:r>
      <w:r w:rsidR="00F12241" w:rsidRPr="0085798A">
        <w:rPr>
          <w:rFonts w:asciiTheme="majorHAnsi" w:hAnsiTheme="majorHAnsi" w:cstheme="majorHAnsi"/>
          <w:szCs w:val="26"/>
          <w:lang w:val="de-DE"/>
        </w:rPr>
        <w:t xml:space="preserve">lưu chứa và </w:t>
      </w:r>
      <w:r w:rsidR="00986BAD" w:rsidRPr="0085798A">
        <w:rPr>
          <w:rFonts w:asciiTheme="majorHAnsi" w:hAnsiTheme="majorHAnsi" w:cstheme="majorHAnsi"/>
          <w:szCs w:val="26"/>
          <w:lang w:val="de-DE"/>
        </w:rPr>
        <w:t>tự thấm vào môi trường đất tại c</w:t>
      </w:r>
      <w:r w:rsidR="006F490F" w:rsidRPr="0085798A">
        <w:rPr>
          <w:rFonts w:asciiTheme="majorHAnsi" w:hAnsiTheme="majorHAnsi" w:cstheme="majorHAnsi"/>
          <w:szCs w:val="26"/>
          <w:lang w:val="de-DE"/>
        </w:rPr>
        <w:t>ơ sở.</w:t>
      </w:r>
    </w:p>
    <w:p w14:paraId="09C0C14F" w14:textId="7955EE26" w:rsidR="00106F17" w:rsidRPr="0085798A" w:rsidRDefault="00106F17" w:rsidP="00851BC4">
      <w:pPr>
        <w:spacing w:after="0" w:line="300" w:lineRule="auto"/>
        <w:ind w:firstLine="576"/>
        <w:rPr>
          <w:rFonts w:asciiTheme="majorHAnsi" w:hAnsiTheme="majorHAnsi" w:cstheme="majorHAnsi"/>
          <w:szCs w:val="26"/>
          <w:lang w:val="de-DE"/>
        </w:rPr>
      </w:pPr>
      <w:r w:rsidRPr="0085798A">
        <w:rPr>
          <w:rFonts w:asciiTheme="majorHAnsi" w:hAnsiTheme="majorHAnsi" w:cstheme="majorHAnsi"/>
          <w:noProof/>
          <w:szCs w:val="26"/>
          <w:lang w:val="en-US"/>
        </w:rPr>
        <mc:AlternateContent>
          <mc:Choice Requires="wpg">
            <w:drawing>
              <wp:anchor distT="0" distB="0" distL="114300" distR="114300" simplePos="0" relativeHeight="251669504" behindDoc="0" locked="0" layoutInCell="1" allowOverlap="1" wp14:anchorId="61A98EBF" wp14:editId="3E2C8E72">
                <wp:simplePos x="0" y="0"/>
                <wp:positionH relativeFrom="column">
                  <wp:posOffset>-400800</wp:posOffset>
                </wp:positionH>
                <wp:positionV relativeFrom="paragraph">
                  <wp:posOffset>67699</wp:posOffset>
                </wp:positionV>
                <wp:extent cx="6057900" cy="2446020"/>
                <wp:effectExtent l="0" t="38100" r="19050" b="3048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446020"/>
                          <a:chOff x="1701" y="2816"/>
                          <a:chExt cx="9540" cy="3304"/>
                        </a:xfrm>
                      </wpg:grpSpPr>
                      <wps:wsp>
                        <wps:cNvPr id="582360832" name="Line 48"/>
                        <wps:cNvCnPr/>
                        <wps:spPr bwMode="auto">
                          <a:xfrm>
                            <a:off x="1701" y="3239"/>
                            <a:ext cx="1260" cy="0"/>
                          </a:xfrm>
                          <a:prstGeom prst="line">
                            <a:avLst/>
                          </a:prstGeom>
                          <a:noFill/>
                          <a:ln w="254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33" name="Line 49"/>
                        <wps:cNvCnPr/>
                        <wps:spPr bwMode="auto">
                          <a:xfrm>
                            <a:off x="2961" y="3239"/>
                            <a:ext cx="0" cy="1260"/>
                          </a:xfrm>
                          <a:prstGeom prst="line">
                            <a:avLst/>
                          </a:prstGeom>
                          <a:noFill/>
                          <a:ln w="254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34" name="Line 50"/>
                        <wps:cNvCnPr/>
                        <wps:spPr bwMode="auto">
                          <a:xfrm>
                            <a:off x="2961" y="4499"/>
                            <a:ext cx="1260" cy="0"/>
                          </a:xfrm>
                          <a:prstGeom prst="line">
                            <a:avLst/>
                          </a:prstGeom>
                          <a:noFill/>
                          <a:ln w="254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35" name="Line 51"/>
                        <wps:cNvCnPr/>
                        <wps:spPr bwMode="auto">
                          <a:xfrm>
                            <a:off x="4221" y="3959"/>
                            <a:ext cx="1" cy="541"/>
                          </a:xfrm>
                          <a:prstGeom prst="line">
                            <a:avLst/>
                          </a:prstGeom>
                          <a:noFill/>
                          <a:ln w="254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36" name="Line 52"/>
                        <wps:cNvCnPr/>
                        <wps:spPr bwMode="auto">
                          <a:xfrm>
                            <a:off x="4221" y="3239"/>
                            <a:ext cx="0" cy="360"/>
                          </a:xfrm>
                          <a:prstGeom prst="line">
                            <a:avLst/>
                          </a:prstGeom>
                          <a:noFill/>
                          <a:ln w="254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37" name="Line 53"/>
                        <wps:cNvCnPr/>
                        <wps:spPr bwMode="auto">
                          <a:xfrm>
                            <a:off x="4221" y="3599"/>
                            <a:ext cx="431" cy="459"/>
                          </a:xfrm>
                          <a:prstGeom prst="line">
                            <a:avLst/>
                          </a:prstGeom>
                          <a:noFill/>
                          <a:ln w="254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38" name="Line 54"/>
                        <wps:cNvCnPr/>
                        <wps:spPr bwMode="auto">
                          <a:xfrm>
                            <a:off x="6048" y="3524"/>
                            <a:ext cx="1" cy="8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39" name="Line 55"/>
                        <wps:cNvCnPr/>
                        <wps:spPr bwMode="auto">
                          <a:xfrm flipH="1">
                            <a:off x="6268" y="3524"/>
                            <a:ext cx="21" cy="8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40" name="Line 56"/>
                        <wps:cNvCnPr/>
                        <wps:spPr bwMode="auto">
                          <a:xfrm>
                            <a:off x="8328" y="3524"/>
                            <a:ext cx="1" cy="8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41" name="Line 57"/>
                        <wps:cNvCnPr/>
                        <wps:spPr bwMode="auto">
                          <a:xfrm flipH="1">
                            <a:off x="8568" y="3524"/>
                            <a:ext cx="1" cy="8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42" name="Line 58"/>
                        <wps:cNvCnPr/>
                        <wps:spPr bwMode="auto">
                          <a:xfrm>
                            <a:off x="2272" y="3132"/>
                            <a:ext cx="8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2360843" name="Line 59"/>
                        <wps:cNvCnPr/>
                        <wps:spPr bwMode="auto">
                          <a:xfrm>
                            <a:off x="4221" y="3959"/>
                            <a:ext cx="360" cy="3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582360844" name="Group 60"/>
                        <wpg:cNvGrpSpPr>
                          <a:grpSpLocks/>
                        </wpg:cNvGrpSpPr>
                        <wpg:grpSpPr bwMode="auto">
                          <a:xfrm>
                            <a:off x="4548" y="2816"/>
                            <a:ext cx="6693" cy="3304"/>
                            <a:chOff x="4548" y="2816"/>
                            <a:chExt cx="6693" cy="3304"/>
                          </a:xfrm>
                        </wpg:grpSpPr>
                        <wps:wsp>
                          <wps:cNvPr id="582360845" name="Line 61"/>
                          <wps:cNvCnPr/>
                          <wps:spPr bwMode="auto">
                            <a:xfrm>
                              <a:off x="4581" y="6119"/>
                              <a:ext cx="4421" cy="1"/>
                            </a:xfrm>
                            <a:prstGeom prst="line">
                              <a:avLst/>
                            </a:prstGeom>
                            <a:noFill/>
                            <a:ln w="254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46" name="Line 62"/>
                          <wps:cNvCnPr/>
                          <wps:spPr bwMode="auto">
                            <a:xfrm flipH="1">
                              <a:off x="4581" y="4319"/>
                              <a:ext cx="0" cy="1800"/>
                            </a:xfrm>
                            <a:prstGeom prst="line">
                              <a:avLst/>
                            </a:prstGeom>
                            <a:noFill/>
                            <a:ln w="254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47" name="Line 63"/>
                          <wps:cNvCnPr/>
                          <wps:spPr bwMode="auto">
                            <a:xfrm>
                              <a:off x="8901" y="4256"/>
                              <a:ext cx="0" cy="783"/>
                            </a:xfrm>
                            <a:prstGeom prst="line">
                              <a:avLst/>
                            </a:prstGeom>
                            <a:noFill/>
                            <a:ln w="254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48" name="Line 64"/>
                          <wps:cNvCnPr/>
                          <wps:spPr bwMode="auto">
                            <a:xfrm>
                              <a:off x="4581" y="4290"/>
                              <a:ext cx="540" cy="569"/>
                            </a:xfrm>
                            <a:prstGeom prst="line">
                              <a:avLst/>
                            </a:prstGeom>
                            <a:noFill/>
                            <a:ln w="127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49" name="Line 65"/>
                          <wps:cNvCnPr/>
                          <wps:spPr bwMode="auto">
                            <a:xfrm>
                              <a:off x="4581" y="3959"/>
                              <a:ext cx="593" cy="559"/>
                            </a:xfrm>
                            <a:prstGeom prst="line">
                              <a:avLst/>
                            </a:prstGeom>
                            <a:noFill/>
                            <a:ln w="127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50" name="Line 66"/>
                          <wps:cNvCnPr/>
                          <wps:spPr bwMode="auto">
                            <a:xfrm>
                              <a:off x="6741" y="3959"/>
                              <a:ext cx="554" cy="577"/>
                            </a:xfrm>
                            <a:prstGeom prst="line">
                              <a:avLst/>
                            </a:prstGeom>
                            <a:noFill/>
                            <a:ln w="127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51" name="Line 67"/>
                          <wps:cNvCnPr/>
                          <wps:spPr bwMode="auto">
                            <a:xfrm flipH="1">
                              <a:off x="6741" y="3599"/>
                              <a:ext cx="1" cy="437"/>
                            </a:xfrm>
                            <a:prstGeom prst="line">
                              <a:avLst/>
                            </a:prstGeom>
                            <a:noFill/>
                            <a:ln w="254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52" name="Line 68"/>
                          <wps:cNvCnPr/>
                          <wps:spPr bwMode="auto">
                            <a:xfrm>
                              <a:off x="4548" y="3524"/>
                              <a:ext cx="15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53" name="Line 69"/>
                          <wps:cNvCnPr/>
                          <wps:spPr bwMode="auto">
                            <a:xfrm>
                              <a:off x="6248" y="3524"/>
                              <a:ext cx="210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54" name="Line 70"/>
                          <wps:cNvCnPr/>
                          <wps:spPr bwMode="auto">
                            <a:xfrm>
                              <a:off x="4548" y="3604"/>
                              <a:ext cx="154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55" name="Line 71"/>
                          <wps:cNvCnPr/>
                          <wps:spPr bwMode="auto">
                            <a:xfrm>
                              <a:off x="6268" y="3604"/>
                              <a:ext cx="208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56" name="Line 72"/>
                          <wps:cNvCnPr/>
                          <wps:spPr bwMode="auto">
                            <a:xfrm flipV="1">
                              <a:off x="8378" y="5225"/>
                              <a:ext cx="426" cy="2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2360857" name="Line 73"/>
                          <wps:cNvCnPr/>
                          <wps:spPr bwMode="auto">
                            <a:xfrm flipV="1">
                              <a:off x="8541" y="2816"/>
                              <a:ext cx="0"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2360858" name="Line 74"/>
                          <wps:cNvCnPr/>
                          <wps:spPr bwMode="auto">
                            <a:xfrm flipV="1">
                              <a:off x="6201" y="2861"/>
                              <a:ext cx="0"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2360859" name="Line 75"/>
                          <wps:cNvCnPr/>
                          <wps:spPr bwMode="auto">
                            <a:xfrm>
                              <a:off x="6741" y="4499"/>
                              <a:ext cx="554" cy="577"/>
                            </a:xfrm>
                            <a:prstGeom prst="line">
                              <a:avLst/>
                            </a:prstGeom>
                            <a:noFill/>
                            <a:ln w="127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60" name="Line 76"/>
                          <wps:cNvCnPr/>
                          <wps:spPr bwMode="auto">
                            <a:xfrm>
                              <a:off x="8901" y="3550"/>
                              <a:ext cx="0" cy="5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82360861" name="Line 77"/>
                          <wps:cNvCnPr/>
                          <wps:spPr bwMode="auto">
                            <a:xfrm>
                              <a:off x="8901" y="5039"/>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360862" name="Line 78"/>
                          <wps:cNvCnPr/>
                          <wps:spPr bwMode="auto">
                            <a:xfrm>
                              <a:off x="8901" y="5219"/>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360863" name="Line 79"/>
                          <wps:cNvCnPr/>
                          <wps:spPr bwMode="auto">
                            <a:xfrm>
                              <a:off x="8901" y="5219"/>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360864" name="Line 80"/>
                          <wps:cNvCnPr/>
                          <wps:spPr bwMode="auto">
                            <a:xfrm>
                              <a:off x="6741" y="4499"/>
                              <a:ext cx="0" cy="126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582360865" name="Line 81"/>
                          <wps:cNvCnPr/>
                          <wps:spPr bwMode="auto">
                            <a:xfrm>
                              <a:off x="9981" y="3536"/>
                              <a:ext cx="0" cy="540"/>
                            </a:xfrm>
                            <a:prstGeom prst="line">
                              <a:avLst/>
                            </a:prstGeom>
                            <a:noFill/>
                            <a:ln w="254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66" name="Line 82"/>
                          <wps:cNvCnPr/>
                          <wps:spPr bwMode="auto">
                            <a:xfrm>
                              <a:off x="8901" y="4076"/>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360867" name="Line 83"/>
                          <wps:cNvCnPr/>
                          <wps:spPr bwMode="auto">
                            <a:xfrm>
                              <a:off x="11241" y="3599"/>
                              <a:ext cx="0" cy="1260"/>
                            </a:xfrm>
                            <a:prstGeom prst="line">
                              <a:avLst/>
                            </a:prstGeom>
                            <a:noFill/>
                            <a:ln w="254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68" name="Line 84"/>
                          <wps:cNvCnPr/>
                          <wps:spPr bwMode="auto">
                            <a:xfrm>
                              <a:off x="9981" y="4859"/>
                              <a:ext cx="1260" cy="0"/>
                            </a:xfrm>
                            <a:prstGeom prst="line">
                              <a:avLst/>
                            </a:prstGeom>
                            <a:noFill/>
                            <a:ln w="254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69" name="Line 85"/>
                          <wps:cNvCnPr/>
                          <wps:spPr bwMode="auto">
                            <a:xfrm>
                              <a:off x="8901" y="4256"/>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360870" name="Line 86"/>
                          <wps:cNvCnPr/>
                          <wps:spPr bwMode="auto">
                            <a:xfrm>
                              <a:off x="9981" y="4256"/>
                              <a:ext cx="0" cy="603"/>
                            </a:xfrm>
                            <a:prstGeom prst="line">
                              <a:avLst/>
                            </a:prstGeom>
                            <a:noFill/>
                            <a:ln w="254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2360871" name="Line 87"/>
                          <wps:cNvCnPr/>
                          <wps:spPr bwMode="auto">
                            <a:xfrm>
                              <a:off x="5481" y="5039"/>
                              <a:ext cx="5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0996E1B1" id="Group 63" o:spid="_x0000_s1026" style="position:absolute;margin-left:-31.55pt;margin-top:5.35pt;width:477pt;height:192.6pt;z-index:251669504" coordorigin="1701,2816" coordsize="9540,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">
                <v:line id="Line 48" o:spid="_x0000_s1027" style="position:absolute;visibility:visible;mso-wrap-style:square" from="1701,3239" to="296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" strokecolor="navy" strokeweight="2pt"/>
                <v:line id="Line 49" o:spid="_x0000_s1028" style="position:absolute;visibility:visible;mso-wrap-style:square" from="2961,3239" to="2961,4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" strokecolor="navy" strokeweight="2pt"/>
                <v:line id="Line 50" o:spid="_x0000_s1029" style="position:absolute;visibility:visible;mso-wrap-style:square" from="2961,4499" to="4221,4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" strokecolor="navy" strokeweight="2pt"/>
                <v:line id="Line 51" o:spid="_x0000_s1030" style="position:absolute;visibility:visible;mso-wrap-style:square" from="4221,3959" to="4222,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" strokecolor="navy" strokeweight="2pt"/>
                <v:line id="Line 52" o:spid="_x0000_s1031" style="position:absolute;visibility:visible;mso-wrap-style:square" from="4221,3239" to="4221,3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" strokecolor="navy" strokeweight="2pt"/>
                <v:line id="Line 53" o:spid="_x0000_s1032" style="position:absolute;visibility:visible;mso-wrap-style:square" from="4221,3599" to="4652,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" strokecolor="navy" strokeweight="2pt"/>
                <v:line id="Line 54" o:spid="_x0000_s1033" style="position:absolute;visibility:visible;mso-wrap-style:square" from="6048,3524" to="6049,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" strokeweight="1pt"/>
                <v:line id="Line 55" o:spid="_x0000_s1034" style="position:absolute;flip:x;visibility:visible;mso-wrap-style:square" from="6268,3524" to="6289,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" strokeweight="1pt"/>
                <v:line id="Line 56" o:spid="_x0000_s1035" style="position:absolute;visibility:visible;mso-wrap-style:square" from="8328,3524" to="8329,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" strokeweight="1pt"/>
                <v:line id="Line 57" o:spid="_x0000_s1036" style="position:absolute;flip:x;visibility:visible;mso-wrap-style:square" from="8568,3524" to="8569,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" strokeweight="1pt"/>
                <v:line id="Line 58" o:spid="_x0000_s1037" style="position:absolute;visibility:visible;mso-wrap-style:square" from="2272,3132" to="3124,3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">
                  <v:stroke endarrow="block"/>
                </v:line>
                <v:line id="Line 59" o:spid="_x0000_s1038" style="position:absolute;visibility:visible;mso-wrap-style:square" from="4221,3959" to="4581,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" strokeweight="2.25pt"/>
                <v:group id="Group 60" o:spid="_x0000_s1039" style="position:absolute;left:4548;top:2816;width:6693;height:3304" coordorigin="4548,2816" coordsize="6693,3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">
                  <v:line id="Line 61" o:spid="_x0000_s1040" style="position:absolute;visibility:visible;mso-wrap-style:square" from="4581,6119" to="9002,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" strokecolor="navy" strokeweight="2pt"/>
                  <v:line id="Line 62" o:spid="_x0000_s1041" style="position:absolute;flip:x;visibility:visible;mso-wrap-style:square" from="4581,4319" to="4581,6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" strokecolor="navy" strokeweight="2pt"/>
                  <v:line id="Line 63" o:spid="_x0000_s1042" style="position:absolute;visibility:visible;mso-wrap-style:square" from="8901,4256" to="8901,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" strokecolor="navy" strokeweight="2pt"/>
                  <v:line id="Line 64" o:spid="_x0000_s1043" style="position:absolute;visibility:visible;mso-wrap-style:square" from="4581,4290" to="512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" strokecolor="navy" strokeweight="1pt"/>
                  <v:line id="Line 65" o:spid="_x0000_s1044" style="position:absolute;visibility:visible;mso-wrap-style:square" from="4581,3959" to="5174,4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" strokecolor="navy" strokeweight="1pt"/>
                  <v:line id="Line 66" o:spid="_x0000_s1045" style="position:absolute;visibility:visible;mso-wrap-style:square" from="6741,3959" to="7295,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" strokecolor="navy" strokeweight="1pt"/>
                  <v:line id="Line 67" o:spid="_x0000_s1046" style="position:absolute;flip:x;visibility:visible;mso-wrap-style:square" from="6741,3599" to="6742,4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" strokecolor="navy" strokeweight="2pt"/>
                  <v:line id="Line 68" o:spid="_x0000_s1047" style="position:absolute;visibility:visible;mso-wrap-style:square" from="4548,3524" to="606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" strokeweight="1pt"/>
                  <v:line id="Line 69" o:spid="_x0000_s1048" style="position:absolute;visibility:visible;mso-wrap-style:square" from="6248,3524" to="834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" strokeweight="1pt"/>
                  <v:line id="Line 70" o:spid="_x0000_s1049" style="position:absolute;visibility:visible;mso-wrap-style:square" from="4548,3604" to="6089,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" strokeweight="1pt"/>
                  <v:line id="Line 71" o:spid="_x0000_s1050" style="position:absolute;visibility:visible;mso-wrap-style:square" from="6268,3604" to="8349,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" strokeweight="1pt"/>
                  <v:line id="Line 72" o:spid="_x0000_s1051" style="position:absolute;flip:y;visibility:visible;mso-wrap-style:square" from="8378,5225" to="8804,5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">
                    <v:stroke endarrow="block"/>
                  </v:line>
                  <v:line id="Line 73" o:spid="_x0000_s1052" style="position:absolute;flip:y;visibility:visible;mso-wrap-style:square" from="8541,2816" to="8541,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">
                    <v:stroke endarrow="block"/>
                  </v:line>
                  <v:line id="Line 74" o:spid="_x0000_s1053" style="position:absolute;flip:y;visibility:visible;mso-wrap-style:square" from="6201,2861" to="6201,3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">
                    <v:stroke endarrow="block"/>
                  </v:line>
                  <v:line id="Line 75" o:spid="_x0000_s1054" style="position:absolute;visibility:visible;mso-wrap-style:square" from="6741,4499" to="7295,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" strokecolor="navy" strokeweight="1pt"/>
                  <v:line id="Line 76" o:spid="_x0000_s1055" style="position:absolute;visibility:visible;mso-wrap-style:square" from="8901,3550" to="890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" strokeweight="2.25pt"/>
                  <v:line id="Line 77" o:spid="_x0000_s1056" style="position:absolute;visibility:visible;mso-wrap-style:square" from="8901,5039" to="9801,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"/>
                  <v:line id="Line 78" o:spid="_x0000_s1057" style="position:absolute;visibility:visible;mso-wrap-style:square" from="8901,5219" to="9801,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"/>
                  <v:line id="Line 79" o:spid="_x0000_s1058" style="position:absolute;visibility:visible;mso-wrap-style:square" from="8901,5219" to="8901,6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"/>
                  <v:line id="Line 80" o:spid="_x0000_s1059" style="position:absolute;visibility:visible;mso-wrap-style:square" from="6741,4499" to="674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" strokeweight="1.75pt"/>
                  <v:line id="Line 81" o:spid="_x0000_s1060" style="position:absolute;visibility:visible;mso-wrap-style:square" from="9981,3536" to="9981,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" strokecolor="navy" strokeweight="2pt"/>
                  <v:line id="Line 82" o:spid="_x0000_s1061" style="position:absolute;visibility:visible;mso-wrap-style:square" from="8901,4076" to="9981,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"/>
                  <v:line id="Line 83" o:spid="_x0000_s1062" style="position:absolute;visibility:visible;mso-wrap-style:square" from="11241,3599" to="1124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" strokecolor="navy" strokeweight="2pt"/>
                  <v:line id="Line 84" o:spid="_x0000_s1063" style="position:absolute;visibility:visible;mso-wrap-style:square" from="9981,4859" to="1124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" strokecolor="navy" strokeweight="2pt"/>
                  <v:line id="Line 85" o:spid="_x0000_s1064" style="position:absolute;visibility:visible;mso-wrap-style:square" from="8901,4256" to="998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"/>
                  <v:line id="Line 86" o:spid="_x0000_s1065" style="position:absolute;visibility:visible;mso-wrap-style:square" from="9981,4256" to="998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" strokecolor="navy" strokeweight="2pt"/>
                  <v:line id="Line 87" o:spid="_x0000_s1066" style="position:absolute;visibility:visible;mso-wrap-style:square" from="5481,5039" to="602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">
                    <v:stroke endarrow="block"/>
                  </v:line>
                </v:group>
              </v:group>
            </w:pict>
          </mc:Fallback>
        </mc:AlternateContent>
      </w:r>
      <w:r w:rsidRPr="0085798A">
        <w:rPr>
          <w:rFonts w:asciiTheme="majorHAnsi" w:hAnsiTheme="majorHAnsi" w:cstheme="majorHAnsi"/>
          <w:bCs/>
          <w:szCs w:val="26"/>
        </w:rPr>
        <w:t>Nước nhiễm dầu vào</w:t>
      </w:r>
    </w:p>
    <w:p w14:paraId="6B34C6CB" w14:textId="226CA330" w:rsidR="00106F17" w:rsidRPr="0085798A" w:rsidRDefault="00106F17" w:rsidP="00851BC4">
      <w:pPr>
        <w:spacing w:after="0" w:line="300" w:lineRule="auto"/>
        <w:ind w:firstLine="0"/>
        <w:rPr>
          <w:rFonts w:asciiTheme="majorHAnsi" w:hAnsiTheme="majorHAnsi" w:cstheme="majorHAnsi"/>
          <w:b/>
          <w:bCs/>
          <w:szCs w:val="26"/>
        </w:rPr>
      </w:pPr>
      <w:r w:rsidRPr="0085798A">
        <w:rPr>
          <w:rFonts w:asciiTheme="majorHAnsi" w:hAnsiTheme="majorHAnsi" w:cstheme="majorHAnsi"/>
          <w:b/>
          <w:bCs/>
          <w:szCs w:val="26"/>
        </w:rPr>
        <w:tab/>
      </w:r>
      <w:r w:rsidRPr="0085798A">
        <w:rPr>
          <w:rFonts w:asciiTheme="majorHAnsi" w:hAnsiTheme="majorHAnsi" w:cstheme="majorHAnsi"/>
          <w:b/>
          <w:bCs/>
          <w:szCs w:val="26"/>
        </w:rPr>
        <w:tab/>
      </w:r>
      <w:r w:rsidRPr="0085798A">
        <w:rPr>
          <w:rFonts w:asciiTheme="majorHAnsi" w:hAnsiTheme="majorHAnsi" w:cstheme="majorHAnsi"/>
          <w:b/>
          <w:bCs/>
          <w:szCs w:val="26"/>
        </w:rPr>
        <w:tab/>
      </w:r>
      <w:r w:rsidRPr="0085798A">
        <w:rPr>
          <w:rFonts w:asciiTheme="majorHAnsi" w:hAnsiTheme="majorHAnsi" w:cstheme="majorHAnsi"/>
          <w:b/>
          <w:bCs/>
          <w:szCs w:val="26"/>
        </w:rPr>
        <w:tab/>
      </w:r>
      <w:r w:rsidRPr="0085798A">
        <w:rPr>
          <w:rFonts w:asciiTheme="majorHAnsi" w:hAnsiTheme="majorHAnsi" w:cstheme="majorHAnsi"/>
          <w:b/>
          <w:bCs/>
          <w:szCs w:val="26"/>
          <w:lang w:val="de-DE"/>
        </w:rPr>
        <w:t xml:space="preserve">       5                                        5</w:t>
      </w:r>
      <w:r w:rsidRPr="0085798A">
        <w:rPr>
          <w:rFonts w:asciiTheme="majorHAnsi" w:hAnsiTheme="majorHAnsi" w:cstheme="majorHAnsi"/>
          <w:b/>
          <w:bCs/>
          <w:szCs w:val="26"/>
        </w:rPr>
        <w:tab/>
      </w:r>
    </w:p>
    <w:p w14:paraId="62BB3814" w14:textId="70CF8C71" w:rsidR="00106F17" w:rsidRPr="0085798A" w:rsidRDefault="00106F17" w:rsidP="00851BC4">
      <w:pPr>
        <w:pStyle w:val="ListParagraph"/>
        <w:spacing w:after="0" w:line="300" w:lineRule="auto"/>
        <w:ind w:left="0"/>
        <w:contextualSpacing w:val="0"/>
        <w:rPr>
          <w:rFonts w:asciiTheme="majorHAnsi" w:hAnsiTheme="majorHAnsi" w:cstheme="majorHAnsi"/>
          <w:b/>
          <w:bCs/>
          <w:szCs w:val="26"/>
          <w:lang w:val="de-DE"/>
        </w:rPr>
      </w:pPr>
      <w:r w:rsidRPr="0085798A">
        <w:rPr>
          <w:rFonts w:asciiTheme="majorHAnsi" w:hAnsiTheme="majorHAnsi" w:cstheme="majorHAnsi"/>
          <w:b/>
          <w:bCs/>
          <w:szCs w:val="26"/>
        </w:rPr>
        <w:t xml:space="preserve">         </w:t>
      </w:r>
      <w:r w:rsidRPr="0085798A">
        <w:rPr>
          <w:rFonts w:asciiTheme="majorHAnsi" w:hAnsiTheme="majorHAnsi" w:cstheme="majorHAnsi"/>
          <w:b/>
          <w:bCs/>
          <w:szCs w:val="26"/>
          <w:lang w:val="de-DE"/>
        </w:rPr>
        <w:t>1</w:t>
      </w:r>
      <w:r w:rsidRPr="0085798A">
        <w:rPr>
          <w:rFonts w:asciiTheme="majorHAnsi" w:hAnsiTheme="majorHAnsi" w:cstheme="majorHAnsi"/>
          <w:b/>
          <w:bCs/>
          <w:szCs w:val="26"/>
        </w:rPr>
        <w:t xml:space="preserve">                                                                    </w:t>
      </w:r>
      <w:r w:rsidRPr="0085798A">
        <w:rPr>
          <w:rFonts w:asciiTheme="majorHAnsi" w:hAnsiTheme="majorHAnsi" w:cstheme="majorHAnsi"/>
          <w:b/>
          <w:bCs/>
          <w:szCs w:val="26"/>
          <w:lang w:val="de-DE"/>
        </w:rPr>
        <w:t xml:space="preserve">           </w:t>
      </w:r>
      <w:r w:rsidRPr="0085798A">
        <w:rPr>
          <w:rFonts w:asciiTheme="majorHAnsi" w:hAnsiTheme="majorHAnsi" w:cstheme="majorHAnsi"/>
          <w:b/>
          <w:bCs/>
          <w:szCs w:val="26"/>
        </w:rPr>
        <w:t xml:space="preserve">   Dầu ra</w:t>
      </w:r>
    </w:p>
    <w:p w14:paraId="43634B7B" w14:textId="3F2EBF31" w:rsidR="00106F17" w:rsidRPr="0085798A" w:rsidRDefault="00106F17" w:rsidP="00851BC4">
      <w:pPr>
        <w:pStyle w:val="ListParagraph"/>
        <w:spacing w:after="0" w:line="300" w:lineRule="auto"/>
        <w:ind w:left="0"/>
        <w:contextualSpacing w:val="0"/>
        <w:rPr>
          <w:rFonts w:asciiTheme="majorHAnsi" w:hAnsiTheme="majorHAnsi" w:cstheme="majorHAnsi"/>
          <w:b/>
          <w:bCs/>
          <w:szCs w:val="26"/>
        </w:rPr>
      </w:pPr>
      <w:r w:rsidRPr="0085798A">
        <w:rPr>
          <w:rFonts w:asciiTheme="majorHAnsi" w:hAnsiTheme="majorHAnsi" w:cstheme="majorHAnsi"/>
          <w:b/>
          <w:bCs/>
          <w:noProof/>
          <w:szCs w:val="26"/>
          <w:lang w:val="en-US"/>
        </w:rPr>
        <mc:AlternateContent>
          <mc:Choice Requires="wps">
            <w:drawing>
              <wp:anchor distT="0" distB="0" distL="114300" distR="114300" simplePos="0" relativeHeight="251681792" behindDoc="0" locked="0" layoutInCell="1" allowOverlap="1" wp14:anchorId="7D211C81" wp14:editId="11FF17AA">
                <wp:simplePos x="0" y="0"/>
                <wp:positionH relativeFrom="column">
                  <wp:posOffset>4405630</wp:posOffset>
                </wp:positionH>
                <wp:positionV relativeFrom="paragraph">
                  <wp:posOffset>41910</wp:posOffset>
                </wp:positionV>
                <wp:extent cx="228600" cy="0"/>
                <wp:effectExtent l="0" t="0" r="19050" b="19050"/>
                <wp:wrapNone/>
                <wp:docPr id="582360873" name="Straight Arrow Connector 582360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59B26AD" id="Straight Arrow Connector 582360873" o:spid="_x0000_s1026" type="#_x0000_t32" style="position:absolute;margin-left:346.9pt;margin-top:3.3pt;width:18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"/>
            </w:pict>
          </mc:Fallback>
        </mc:AlternateContent>
      </w:r>
      <w:r w:rsidRPr="0085798A">
        <w:rPr>
          <w:rFonts w:asciiTheme="majorHAnsi" w:hAnsiTheme="majorHAnsi" w:cstheme="majorHAnsi"/>
          <w:b/>
          <w:bCs/>
          <w:noProof/>
          <w:szCs w:val="26"/>
          <w:lang w:val="en-US"/>
        </w:rPr>
        <mc:AlternateContent>
          <mc:Choice Requires="wps">
            <w:drawing>
              <wp:anchor distT="0" distB="0" distL="114300" distR="114300" simplePos="0" relativeHeight="251678720" behindDoc="0" locked="0" layoutInCell="1" allowOverlap="1" wp14:anchorId="4FE2D79E" wp14:editId="7F699ED4">
                <wp:simplePos x="0" y="0"/>
                <wp:positionH relativeFrom="column">
                  <wp:posOffset>4519930</wp:posOffset>
                </wp:positionH>
                <wp:positionV relativeFrom="paragraph">
                  <wp:posOffset>41910</wp:posOffset>
                </wp:positionV>
                <wp:extent cx="0" cy="342900"/>
                <wp:effectExtent l="0" t="0" r="19050" b="19050"/>
                <wp:wrapNone/>
                <wp:docPr id="582360872" name="Straight Arrow Connector 582360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6AD8844" id="Straight Arrow Connector 582360872" o:spid="_x0000_s1026" type="#_x0000_t32" style="position:absolute;margin-left:355.9pt;margin-top:3.3pt;width:0;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"/>
            </w:pict>
          </mc:Fallback>
        </mc:AlternateContent>
      </w:r>
      <w:r w:rsidRPr="0085798A">
        <w:rPr>
          <w:rFonts w:asciiTheme="majorHAnsi" w:hAnsiTheme="majorHAnsi" w:cstheme="majorHAnsi"/>
          <w:b/>
          <w:bCs/>
          <w:szCs w:val="26"/>
        </w:rPr>
        <w:tab/>
      </w:r>
      <w:r w:rsidRPr="0085798A">
        <w:rPr>
          <w:rFonts w:asciiTheme="majorHAnsi" w:hAnsiTheme="majorHAnsi" w:cstheme="majorHAnsi"/>
          <w:b/>
          <w:bCs/>
          <w:szCs w:val="26"/>
        </w:rPr>
        <w:tab/>
      </w:r>
      <w:r w:rsidRPr="0085798A">
        <w:rPr>
          <w:rFonts w:asciiTheme="majorHAnsi" w:hAnsiTheme="majorHAnsi" w:cstheme="majorHAnsi"/>
          <w:b/>
          <w:bCs/>
          <w:szCs w:val="26"/>
        </w:rPr>
        <w:tab/>
      </w:r>
      <w:r w:rsidRPr="0085798A">
        <w:rPr>
          <w:rFonts w:asciiTheme="majorHAnsi" w:hAnsiTheme="majorHAnsi" w:cstheme="majorHAnsi"/>
          <w:b/>
          <w:bCs/>
          <w:szCs w:val="26"/>
        </w:rPr>
        <w:tab/>
      </w:r>
      <w:r w:rsidRPr="0085798A">
        <w:rPr>
          <w:rFonts w:asciiTheme="majorHAnsi" w:hAnsiTheme="majorHAnsi" w:cstheme="majorHAnsi"/>
          <w:b/>
          <w:bCs/>
          <w:szCs w:val="26"/>
        </w:rPr>
        <w:tab/>
      </w:r>
      <w:r w:rsidRPr="0085798A">
        <w:rPr>
          <w:rFonts w:asciiTheme="majorHAnsi" w:hAnsiTheme="majorHAnsi" w:cstheme="majorHAnsi"/>
          <w:b/>
          <w:bCs/>
          <w:szCs w:val="26"/>
        </w:rPr>
        <w:tab/>
      </w:r>
      <w:r w:rsidRPr="0085798A">
        <w:rPr>
          <w:rFonts w:asciiTheme="majorHAnsi" w:hAnsiTheme="majorHAnsi" w:cstheme="majorHAnsi"/>
          <w:b/>
          <w:bCs/>
          <w:szCs w:val="26"/>
        </w:rPr>
        <w:tab/>
      </w:r>
      <w:r w:rsidRPr="0085798A">
        <w:rPr>
          <w:rFonts w:asciiTheme="majorHAnsi" w:hAnsiTheme="majorHAnsi" w:cstheme="majorHAnsi"/>
          <w:b/>
          <w:bCs/>
          <w:szCs w:val="26"/>
        </w:rPr>
        <w:tab/>
      </w:r>
      <w:r w:rsidRPr="0085798A">
        <w:rPr>
          <w:rFonts w:asciiTheme="majorHAnsi" w:hAnsiTheme="majorHAnsi" w:cstheme="majorHAnsi"/>
          <w:b/>
          <w:bCs/>
          <w:szCs w:val="26"/>
        </w:rPr>
        <w:tab/>
        <w:t xml:space="preserve">          </w:t>
      </w:r>
      <w:r w:rsidRPr="0085798A">
        <w:rPr>
          <w:rFonts w:asciiTheme="majorHAnsi" w:hAnsiTheme="majorHAnsi" w:cstheme="majorHAnsi"/>
          <w:b/>
          <w:bCs/>
          <w:szCs w:val="26"/>
          <w:lang w:val="de-DE"/>
        </w:rPr>
        <w:t xml:space="preserve">     </w:t>
      </w:r>
      <w:r w:rsidRPr="0085798A">
        <w:rPr>
          <w:rFonts w:asciiTheme="majorHAnsi" w:hAnsiTheme="majorHAnsi" w:cstheme="majorHAnsi"/>
          <w:b/>
          <w:bCs/>
          <w:szCs w:val="26"/>
        </w:rPr>
        <w:t>4</w:t>
      </w:r>
    </w:p>
    <w:p w14:paraId="023B96EC" w14:textId="77777777" w:rsidR="00106F17" w:rsidRPr="0085798A" w:rsidRDefault="00106F17" w:rsidP="00851BC4">
      <w:pPr>
        <w:pStyle w:val="ListParagraph"/>
        <w:spacing w:after="0" w:line="300" w:lineRule="auto"/>
        <w:ind w:left="0"/>
        <w:contextualSpacing w:val="0"/>
        <w:rPr>
          <w:rFonts w:asciiTheme="majorHAnsi" w:hAnsiTheme="majorHAnsi" w:cstheme="majorHAnsi"/>
          <w:b/>
          <w:bCs/>
          <w:szCs w:val="26"/>
          <w:lang w:val="de-DE"/>
        </w:rPr>
      </w:pPr>
      <w:r w:rsidRPr="0085798A">
        <w:rPr>
          <w:rFonts w:asciiTheme="majorHAnsi" w:hAnsiTheme="majorHAnsi" w:cstheme="majorHAnsi"/>
          <w:b/>
          <w:bCs/>
          <w:szCs w:val="26"/>
        </w:rPr>
        <w:t xml:space="preserve">                           </w:t>
      </w:r>
      <w:r w:rsidRPr="0085798A">
        <w:rPr>
          <w:rFonts w:asciiTheme="majorHAnsi" w:hAnsiTheme="majorHAnsi" w:cstheme="majorHAnsi"/>
          <w:b/>
          <w:bCs/>
          <w:szCs w:val="26"/>
          <w:lang w:val="de-DE"/>
        </w:rPr>
        <w:t xml:space="preserve">                                                                   </w:t>
      </w:r>
    </w:p>
    <w:p w14:paraId="53537CF5" w14:textId="48D3E28E" w:rsidR="00106F17" w:rsidRPr="0085798A" w:rsidRDefault="00106F17" w:rsidP="00851BC4">
      <w:pPr>
        <w:pStyle w:val="ListParagraph"/>
        <w:spacing w:after="0" w:line="300" w:lineRule="auto"/>
        <w:ind w:left="6480" w:firstLine="0"/>
        <w:contextualSpacing w:val="0"/>
        <w:rPr>
          <w:rFonts w:asciiTheme="majorHAnsi" w:hAnsiTheme="majorHAnsi" w:cstheme="majorHAnsi"/>
          <w:b/>
          <w:bCs/>
          <w:szCs w:val="26"/>
          <w:lang w:val="de-DE"/>
        </w:rPr>
      </w:pPr>
      <w:r w:rsidRPr="0085798A">
        <w:rPr>
          <w:rFonts w:asciiTheme="majorHAnsi" w:hAnsiTheme="majorHAnsi" w:cstheme="majorHAnsi"/>
          <w:b/>
          <w:bCs/>
          <w:szCs w:val="26"/>
          <w:lang w:val="de-DE"/>
        </w:rPr>
        <w:t xml:space="preserve">        6</w:t>
      </w:r>
    </w:p>
    <w:p w14:paraId="44EDA396" w14:textId="7A58E3F9" w:rsidR="00106F17" w:rsidRPr="0085798A" w:rsidRDefault="00106F17" w:rsidP="00851BC4">
      <w:pPr>
        <w:pStyle w:val="ListParagraph"/>
        <w:spacing w:after="0" w:line="300" w:lineRule="auto"/>
        <w:ind w:left="0"/>
        <w:contextualSpacing w:val="0"/>
        <w:rPr>
          <w:rFonts w:asciiTheme="majorHAnsi" w:hAnsiTheme="majorHAnsi" w:cstheme="majorHAnsi"/>
          <w:b/>
          <w:bCs/>
          <w:szCs w:val="26"/>
        </w:rPr>
      </w:pPr>
      <w:r w:rsidRPr="0085798A">
        <w:rPr>
          <w:rFonts w:asciiTheme="majorHAnsi" w:hAnsiTheme="majorHAnsi" w:cstheme="majorHAnsi"/>
          <w:b/>
          <w:bCs/>
          <w:noProof/>
          <w:szCs w:val="26"/>
          <w:lang w:val="en-US"/>
        </w:rPr>
        <mc:AlternateContent>
          <mc:Choice Requires="wps">
            <w:drawing>
              <wp:anchor distT="0" distB="0" distL="114300" distR="114300" simplePos="0" relativeHeight="251672576" behindDoc="0" locked="0" layoutInCell="1" allowOverlap="1" wp14:anchorId="7C949569" wp14:editId="0FE6794E">
                <wp:simplePos x="0" y="0"/>
                <wp:positionH relativeFrom="column">
                  <wp:posOffset>4525010</wp:posOffset>
                </wp:positionH>
                <wp:positionV relativeFrom="paragraph">
                  <wp:posOffset>155575</wp:posOffset>
                </wp:positionV>
                <wp:extent cx="0" cy="342900"/>
                <wp:effectExtent l="0" t="0" r="19050"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693278F" id="Straight Arrow Connector 59" o:spid="_x0000_s1026" type="#_x0000_t32" style="position:absolute;margin-left:356.3pt;margin-top:12.25pt;width:0;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"/>
            </w:pict>
          </mc:Fallback>
        </mc:AlternateContent>
      </w:r>
      <w:r w:rsidRPr="0085798A">
        <w:rPr>
          <w:rFonts w:asciiTheme="majorHAnsi" w:hAnsiTheme="majorHAnsi" w:cstheme="majorHAnsi"/>
          <w:b/>
          <w:bCs/>
          <w:noProof/>
          <w:szCs w:val="26"/>
          <w:lang w:val="en-US"/>
        </w:rPr>
        <mc:AlternateContent>
          <mc:Choice Requires="wps">
            <w:drawing>
              <wp:anchor distT="0" distB="0" distL="114300" distR="114300" simplePos="0" relativeHeight="251675648" behindDoc="0" locked="0" layoutInCell="1" allowOverlap="1" wp14:anchorId="2992B774" wp14:editId="17C863C1">
                <wp:simplePos x="0" y="0"/>
                <wp:positionH relativeFrom="column">
                  <wp:posOffset>4410710</wp:posOffset>
                </wp:positionH>
                <wp:positionV relativeFrom="paragraph">
                  <wp:posOffset>155575</wp:posOffset>
                </wp:positionV>
                <wp:extent cx="228600" cy="0"/>
                <wp:effectExtent l="0" t="0" r="19050"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A6F5C63" id="Straight Arrow Connector 60" o:spid="_x0000_s1026" type="#_x0000_t32" style="position:absolute;margin-left:347.3pt;margin-top:12.25pt;width:18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"/>
            </w:pict>
          </mc:Fallback>
        </mc:AlternateContent>
      </w:r>
      <w:r w:rsidRPr="0085798A">
        <w:rPr>
          <w:rFonts w:asciiTheme="majorHAnsi" w:hAnsiTheme="majorHAnsi" w:cstheme="majorHAnsi"/>
          <w:b/>
          <w:bCs/>
          <w:szCs w:val="26"/>
        </w:rPr>
        <w:tab/>
      </w:r>
      <w:r w:rsidRPr="0085798A">
        <w:rPr>
          <w:rFonts w:asciiTheme="majorHAnsi" w:hAnsiTheme="majorHAnsi" w:cstheme="majorHAnsi"/>
          <w:b/>
          <w:bCs/>
          <w:szCs w:val="26"/>
        </w:rPr>
        <w:tab/>
        <w:t xml:space="preserve">       </w:t>
      </w:r>
      <w:r w:rsidRPr="0085798A">
        <w:rPr>
          <w:rFonts w:asciiTheme="majorHAnsi" w:hAnsiTheme="majorHAnsi" w:cstheme="majorHAnsi"/>
          <w:b/>
          <w:bCs/>
          <w:szCs w:val="26"/>
        </w:rPr>
        <w:tab/>
      </w:r>
      <w:r w:rsidRPr="0085798A">
        <w:rPr>
          <w:rFonts w:asciiTheme="majorHAnsi" w:hAnsiTheme="majorHAnsi" w:cstheme="majorHAnsi"/>
          <w:b/>
          <w:bCs/>
          <w:szCs w:val="26"/>
        </w:rPr>
        <w:tab/>
        <w:t>2</w:t>
      </w:r>
      <w:r w:rsidRPr="0085798A">
        <w:rPr>
          <w:rFonts w:asciiTheme="majorHAnsi" w:hAnsiTheme="majorHAnsi" w:cstheme="majorHAnsi"/>
          <w:b/>
          <w:bCs/>
          <w:szCs w:val="26"/>
        </w:rPr>
        <w:tab/>
      </w:r>
      <w:r w:rsidRPr="0085798A">
        <w:rPr>
          <w:rFonts w:asciiTheme="majorHAnsi" w:hAnsiTheme="majorHAnsi" w:cstheme="majorHAnsi"/>
          <w:b/>
          <w:bCs/>
          <w:szCs w:val="26"/>
        </w:rPr>
        <w:tab/>
      </w:r>
      <w:r w:rsidRPr="0085798A">
        <w:rPr>
          <w:rFonts w:asciiTheme="majorHAnsi" w:hAnsiTheme="majorHAnsi" w:cstheme="majorHAnsi"/>
          <w:b/>
          <w:bCs/>
          <w:szCs w:val="26"/>
        </w:rPr>
        <w:tab/>
        <w:t>3</w:t>
      </w:r>
      <w:r w:rsidRPr="0085798A">
        <w:rPr>
          <w:rFonts w:asciiTheme="majorHAnsi" w:hAnsiTheme="majorHAnsi" w:cstheme="majorHAnsi"/>
          <w:b/>
          <w:bCs/>
          <w:szCs w:val="26"/>
        </w:rPr>
        <w:tab/>
      </w:r>
      <w:r w:rsidRPr="0085798A">
        <w:rPr>
          <w:rFonts w:asciiTheme="majorHAnsi" w:hAnsiTheme="majorHAnsi" w:cstheme="majorHAnsi"/>
          <w:b/>
          <w:bCs/>
          <w:szCs w:val="26"/>
        </w:rPr>
        <w:tab/>
      </w:r>
      <w:r w:rsidRPr="0085798A">
        <w:rPr>
          <w:rFonts w:asciiTheme="majorHAnsi" w:hAnsiTheme="majorHAnsi" w:cstheme="majorHAnsi"/>
          <w:b/>
          <w:bCs/>
          <w:szCs w:val="26"/>
        </w:rPr>
        <w:tab/>
        <w:t xml:space="preserve">      </w:t>
      </w:r>
    </w:p>
    <w:p w14:paraId="6BA99080" w14:textId="6C40837B" w:rsidR="00106F17" w:rsidRPr="0085798A" w:rsidRDefault="00106F17" w:rsidP="00851BC4">
      <w:pPr>
        <w:pStyle w:val="ListParagraph"/>
        <w:spacing w:after="0" w:line="300" w:lineRule="auto"/>
        <w:ind w:left="0"/>
        <w:contextualSpacing w:val="0"/>
        <w:rPr>
          <w:rFonts w:asciiTheme="majorHAnsi" w:hAnsiTheme="majorHAnsi" w:cstheme="majorHAnsi"/>
          <w:b/>
          <w:bCs/>
          <w:szCs w:val="26"/>
        </w:rPr>
      </w:pPr>
    </w:p>
    <w:p w14:paraId="4265507B" w14:textId="355584E0" w:rsidR="00833E45" w:rsidRPr="0085798A" w:rsidRDefault="000D71F8" w:rsidP="00851BC4">
      <w:pPr>
        <w:pStyle w:val="Hnh"/>
        <w:spacing w:before="120" w:after="0" w:line="300" w:lineRule="auto"/>
        <w:rPr>
          <w:color w:val="auto"/>
          <w:lang w:val="de-DE"/>
        </w:rPr>
      </w:pPr>
      <w:r w:rsidRPr="0085798A">
        <w:rPr>
          <w:color w:val="auto"/>
          <w:lang w:val="de-DE"/>
        </w:rPr>
        <w:tab/>
      </w:r>
    </w:p>
    <w:p w14:paraId="631964A0" w14:textId="0C1934E9" w:rsidR="00106F17" w:rsidRPr="0085798A" w:rsidRDefault="00BA6966" w:rsidP="00851BC4">
      <w:pPr>
        <w:pStyle w:val="Hnh"/>
        <w:spacing w:before="120" w:after="0" w:line="300" w:lineRule="auto"/>
        <w:rPr>
          <w:color w:val="auto"/>
          <w:lang w:val="de-DE"/>
        </w:rPr>
      </w:pPr>
      <w:bookmarkStart w:id="112" w:name="_Toc177461370"/>
      <w:bookmarkStart w:id="113" w:name="_Toc180574840"/>
      <w:bookmarkStart w:id="114" w:name="_Toc184391737"/>
      <w:r w:rsidRPr="0085798A">
        <w:rPr>
          <w:color w:val="auto"/>
          <w:lang w:val="de-DE"/>
        </w:rPr>
        <w:t xml:space="preserve">    </w:t>
      </w:r>
      <w:r w:rsidR="00833E45" w:rsidRPr="0085798A">
        <w:rPr>
          <w:color w:val="auto"/>
        </w:rPr>
        <w:t xml:space="preserve">Hình </w:t>
      </w:r>
      <w:r w:rsidR="007B35A9" w:rsidRPr="0085798A">
        <w:rPr>
          <w:color w:val="auto"/>
        </w:rPr>
        <w:fldChar w:fldCharType="begin"/>
      </w:r>
      <w:r w:rsidR="007B35A9" w:rsidRPr="0085798A">
        <w:rPr>
          <w:color w:val="auto"/>
        </w:rPr>
        <w:instrText xml:space="preserve"> SEQ Hình \* ARABIC </w:instrText>
      </w:r>
      <w:r w:rsidR="007B35A9" w:rsidRPr="0085798A">
        <w:rPr>
          <w:color w:val="auto"/>
        </w:rPr>
        <w:fldChar w:fldCharType="separate"/>
      </w:r>
      <w:r w:rsidR="00FD2342">
        <w:rPr>
          <w:noProof/>
          <w:color w:val="auto"/>
        </w:rPr>
        <w:t>5</w:t>
      </w:r>
      <w:r w:rsidR="007B35A9" w:rsidRPr="0085798A">
        <w:rPr>
          <w:noProof/>
          <w:color w:val="auto"/>
        </w:rPr>
        <w:fldChar w:fldCharType="end"/>
      </w:r>
      <w:r w:rsidR="00833E45" w:rsidRPr="0085798A">
        <w:rPr>
          <w:color w:val="auto"/>
        </w:rPr>
        <w:t>: Sơ đồ hệ thống bể lắng tách xăng dầu ra khỏi nước thải</w:t>
      </w:r>
      <w:bookmarkEnd w:id="112"/>
      <w:bookmarkEnd w:id="113"/>
      <w:bookmarkEnd w:id="114"/>
      <w:r w:rsidR="00833E45" w:rsidRPr="0085798A">
        <w:rPr>
          <w:color w:val="auto"/>
        </w:rPr>
        <w:t xml:space="preserve"> </w:t>
      </w:r>
      <w:r w:rsidR="00106F17" w:rsidRPr="0085798A">
        <w:rPr>
          <w:color w:val="auto"/>
        </w:rPr>
        <w:tab/>
      </w:r>
      <w:r w:rsidR="00106F17" w:rsidRPr="0085798A">
        <w:rPr>
          <w:color w:val="auto"/>
        </w:rPr>
        <w:tab/>
      </w:r>
      <w:r w:rsidR="00106F17" w:rsidRPr="0085798A">
        <w:rPr>
          <w:color w:val="auto"/>
        </w:rPr>
        <w:tab/>
        <w:t xml:space="preserve">  </w:t>
      </w:r>
    </w:p>
    <w:p w14:paraId="0DC1482D" w14:textId="6D73AD64" w:rsidR="001547CC" w:rsidRPr="0085798A" w:rsidRDefault="001547CC" w:rsidP="00851BC4">
      <w:pPr>
        <w:spacing w:after="0" w:line="300" w:lineRule="auto"/>
        <w:rPr>
          <w:rFonts w:asciiTheme="majorHAnsi" w:hAnsiTheme="majorHAnsi" w:cstheme="majorHAnsi"/>
          <w:szCs w:val="26"/>
        </w:rPr>
      </w:pPr>
      <w:r w:rsidRPr="0085798A">
        <w:rPr>
          <w:rFonts w:asciiTheme="majorHAnsi" w:hAnsiTheme="majorHAnsi" w:cstheme="majorHAnsi"/>
          <w:szCs w:val="26"/>
          <w:vertAlign w:val="subscript"/>
        </w:rPr>
        <w:t xml:space="preserve">             </w:t>
      </w:r>
      <w:r w:rsidRPr="0085798A">
        <w:rPr>
          <w:rFonts w:asciiTheme="majorHAnsi" w:hAnsiTheme="majorHAnsi" w:cstheme="majorHAnsi"/>
          <w:szCs w:val="26"/>
        </w:rPr>
        <w:t>1. Hố gas                   3. Bể tách nước, dầu.</w:t>
      </w:r>
      <w:r w:rsidRPr="0085798A">
        <w:rPr>
          <w:rFonts w:asciiTheme="majorHAnsi" w:hAnsiTheme="majorHAnsi" w:cstheme="majorHAnsi"/>
          <w:szCs w:val="26"/>
        </w:rPr>
        <w:tab/>
        <w:t xml:space="preserve">      </w:t>
      </w:r>
      <w:r w:rsidRPr="0085798A">
        <w:rPr>
          <w:rFonts w:asciiTheme="majorHAnsi" w:hAnsiTheme="majorHAnsi" w:cstheme="majorHAnsi"/>
          <w:szCs w:val="26"/>
        </w:rPr>
        <w:tab/>
        <w:t>5.Lổ thông hơi.</w:t>
      </w:r>
    </w:p>
    <w:p w14:paraId="4AFAB000" w14:textId="4093825C" w:rsidR="001547CC" w:rsidRPr="0085798A" w:rsidRDefault="001547CC" w:rsidP="00851BC4">
      <w:pPr>
        <w:spacing w:after="0" w:line="300" w:lineRule="auto"/>
        <w:rPr>
          <w:rFonts w:asciiTheme="majorHAnsi" w:hAnsiTheme="majorHAnsi" w:cstheme="majorHAnsi"/>
          <w:szCs w:val="26"/>
        </w:rPr>
      </w:pPr>
      <w:r w:rsidRPr="0085798A">
        <w:rPr>
          <w:rFonts w:asciiTheme="majorHAnsi" w:hAnsiTheme="majorHAnsi" w:cstheme="majorHAnsi"/>
          <w:szCs w:val="26"/>
        </w:rPr>
        <w:t xml:space="preserve">       </w:t>
      </w:r>
      <w:r w:rsidR="00BA6966" w:rsidRPr="0085798A">
        <w:rPr>
          <w:rFonts w:asciiTheme="majorHAnsi" w:hAnsiTheme="majorHAnsi" w:cstheme="majorHAnsi"/>
          <w:szCs w:val="26"/>
        </w:rPr>
        <w:t xml:space="preserve"> </w:t>
      </w:r>
      <w:r w:rsidRPr="0085798A">
        <w:rPr>
          <w:rFonts w:asciiTheme="majorHAnsi" w:hAnsiTheme="majorHAnsi" w:cstheme="majorHAnsi"/>
          <w:szCs w:val="26"/>
        </w:rPr>
        <w:t xml:space="preserve"> 2. Bể lắng cặn.          4. Bể chức nước nhiễm dầu</w:t>
      </w:r>
      <w:r w:rsidRPr="0085798A">
        <w:rPr>
          <w:rFonts w:asciiTheme="majorHAnsi" w:hAnsiTheme="majorHAnsi" w:cstheme="majorHAnsi"/>
          <w:szCs w:val="26"/>
        </w:rPr>
        <w:tab/>
        <w:t xml:space="preserve">      6. Van khoá</w:t>
      </w:r>
    </w:p>
    <w:p w14:paraId="5DE39EC3" w14:textId="1183AC48" w:rsidR="005F2B5B" w:rsidRPr="0085798A" w:rsidRDefault="005F2B5B" w:rsidP="00851BC4">
      <w:pPr>
        <w:tabs>
          <w:tab w:val="left" w:pos="993"/>
        </w:tabs>
        <w:spacing w:after="0" w:line="300" w:lineRule="auto"/>
        <w:jc w:val="both"/>
        <w:rPr>
          <w:rFonts w:asciiTheme="majorHAnsi" w:hAnsiTheme="majorHAnsi" w:cstheme="majorHAnsi"/>
          <w:szCs w:val="26"/>
          <w:lang w:val="de-DE"/>
        </w:rPr>
      </w:pPr>
      <w:r w:rsidRPr="0085798A">
        <w:rPr>
          <w:rFonts w:asciiTheme="majorHAnsi" w:hAnsiTheme="majorHAnsi" w:cstheme="majorHAnsi"/>
          <w:bCs/>
          <w:szCs w:val="26"/>
          <w:lang w:val="de-DE"/>
        </w:rPr>
        <w:t>+</w:t>
      </w:r>
      <w:r w:rsidRPr="0085798A">
        <w:rPr>
          <w:rFonts w:asciiTheme="majorHAnsi" w:hAnsiTheme="majorHAnsi" w:cstheme="majorHAnsi"/>
          <w:bCs/>
          <w:szCs w:val="26"/>
          <w:lang w:val="de-DE"/>
        </w:rPr>
        <w:tab/>
        <w:t>Kết cấu:</w:t>
      </w:r>
      <w:r w:rsidRPr="0085798A">
        <w:rPr>
          <w:rFonts w:asciiTheme="majorHAnsi" w:hAnsiTheme="majorHAnsi" w:cstheme="majorHAnsi"/>
          <w:szCs w:val="26"/>
          <w:lang w:val="de-DE"/>
        </w:rPr>
        <w:t xml:space="preserve"> Bể lắng tách có dung tích </w:t>
      </w:r>
      <w:r w:rsidR="00C27BAC" w:rsidRPr="0085798A">
        <w:rPr>
          <w:rFonts w:asciiTheme="majorHAnsi" w:hAnsiTheme="majorHAnsi" w:cstheme="majorHAnsi"/>
          <w:szCs w:val="26"/>
          <w:lang w:val="de-DE"/>
        </w:rPr>
        <w:t>2,0</w:t>
      </w:r>
      <w:r w:rsidRPr="0085798A">
        <w:rPr>
          <w:rFonts w:asciiTheme="majorHAnsi" w:hAnsiTheme="majorHAnsi" w:cstheme="majorHAnsi"/>
          <w:szCs w:val="26"/>
          <w:lang w:val="de-DE"/>
        </w:rPr>
        <w:t>m</w:t>
      </w:r>
      <w:r w:rsidRPr="0085798A">
        <w:rPr>
          <w:rFonts w:asciiTheme="majorHAnsi" w:hAnsiTheme="majorHAnsi" w:cstheme="majorHAnsi"/>
          <w:szCs w:val="26"/>
          <w:vertAlign w:val="superscript"/>
          <w:lang w:val="de-DE"/>
        </w:rPr>
        <w:t>3</w:t>
      </w:r>
      <w:r w:rsidR="00D92490" w:rsidRPr="0085798A">
        <w:rPr>
          <w:rFonts w:asciiTheme="majorHAnsi" w:hAnsiTheme="majorHAnsi" w:cstheme="majorHAnsi"/>
          <w:szCs w:val="26"/>
          <w:vertAlign w:val="superscript"/>
          <w:lang w:val="de-DE"/>
        </w:rPr>
        <w:t xml:space="preserve"> </w:t>
      </w:r>
      <w:r w:rsidRPr="0085798A">
        <w:rPr>
          <w:rFonts w:asciiTheme="majorHAnsi" w:hAnsiTheme="majorHAnsi" w:cstheme="majorHAnsi"/>
          <w:szCs w:val="26"/>
          <w:lang w:val="de-DE"/>
        </w:rPr>
        <w:t>(D×R×C: 2m×1m×1m), các bể được chủ đầu tư xây dựng đúng quy cách: các bể đều trám đáy, được đúc bê tông kiên cố. Quy mô hoạt động của cửa hàng tương đối nhỏ lượng nước thải phát sinh không thường xuyên và đều đặn nên việc xây dựng hệ thống xử lý nước thải như trên là hoàn toàn phù hợp với thực tế, ít ảnh hưởng đến môi trường.</w:t>
      </w:r>
    </w:p>
    <w:p w14:paraId="1CFF8A2E" w14:textId="77777777" w:rsidR="001547CC" w:rsidRPr="0085798A" w:rsidRDefault="001547CC" w:rsidP="00851BC4">
      <w:pPr>
        <w:tabs>
          <w:tab w:val="left" w:pos="993"/>
          <w:tab w:val="left" w:pos="7371"/>
        </w:tabs>
        <w:spacing w:after="0" w:line="300" w:lineRule="auto"/>
        <w:jc w:val="both"/>
        <w:rPr>
          <w:rFonts w:asciiTheme="majorHAnsi" w:hAnsiTheme="majorHAnsi" w:cstheme="majorHAnsi"/>
          <w:szCs w:val="26"/>
          <w:lang w:val="pt-BR"/>
        </w:rPr>
      </w:pPr>
      <w:r w:rsidRPr="0085798A">
        <w:rPr>
          <w:rFonts w:asciiTheme="majorHAnsi" w:hAnsiTheme="majorHAnsi" w:cstheme="majorHAnsi"/>
          <w:szCs w:val="26"/>
          <w:lang w:val="pt-BR"/>
        </w:rPr>
        <w:t>+</w:t>
      </w:r>
      <w:r w:rsidRPr="0085798A">
        <w:rPr>
          <w:rFonts w:asciiTheme="majorHAnsi" w:hAnsiTheme="majorHAnsi" w:cstheme="majorHAnsi"/>
          <w:szCs w:val="26"/>
          <w:lang w:val="pt-BR"/>
        </w:rPr>
        <w:tab/>
        <w:t>Nước sau khi được xử lý sẽ đạt chuẩn QCVN 29:2010/BTNMT, cột B Quy chuẩn kỹ thuật quốc gia về nước thải của kho và CHXD trước khi thải ra nguồn tiếp nhận.</w:t>
      </w:r>
    </w:p>
    <w:p w14:paraId="1264D0BE" w14:textId="58C5670A" w:rsidR="001547CC" w:rsidRPr="0085798A" w:rsidRDefault="001547CC" w:rsidP="00851BC4">
      <w:pPr>
        <w:pStyle w:val="Caption"/>
        <w:tabs>
          <w:tab w:val="left" w:pos="993"/>
        </w:tabs>
        <w:spacing w:before="120" w:after="0" w:line="300" w:lineRule="auto"/>
        <w:jc w:val="both"/>
        <w:rPr>
          <w:rFonts w:asciiTheme="majorHAnsi" w:hAnsiTheme="majorHAnsi" w:cstheme="majorHAnsi"/>
          <w:b/>
          <w:bCs/>
          <w:i w:val="0"/>
          <w:iCs w:val="0"/>
          <w:color w:val="auto"/>
          <w:sz w:val="26"/>
          <w:szCs w:val="26"/>
          <w:lang w:val="pt-BR"/>
        </w:rPr>
      </w:pPr>
      <w:bookmarkStart w:id="115" w:name="_Toc103092135"/>
      <w:bookmarkStart w:id="116" w:name="_Toc97276440"/>
      <w:r w:rsidRPr="0085798A">
        <w:rPr>
          <w:rFonts w:asciiTheme="majorHAnsi" w:hAnsiTheme="majorHAnsi" w:cstheme="majorHAnsi"/>
          <w:i w:val="0"/>
          <w:iCs w:val="0"/>
          <w:color w:val="auto"/>
          <w:sz w:val="26"/>
          <w:szCs w:val="26"/>
          <w:lang w:val="pt-BR"/>
        </w:rPr>
        <w:lastRenderedPageBreak/>
        <w:t xml:space="preserve">+ </w:t>
      </w:r>
      <w:r w:rsidRPr="0085798A">
        <w:rPr>
          <w:rFonts w:asciiTheme="majorHAnsi" w:hAnsiTheme="majorHAnsi" w:cstheme="majorHAnsi"/>
          <w:i w:val="0"/>
          <w:iCs w:val="0"/>
          <w:color w:val="auto"/>
          <w:sz w:val="26"/>
          <w:szCs w:val="26"/>
          <w:lang w:val="pt-BR"/>
        </w:rPr>
        <w:tab/>
        <w:t>Yêu cầu về quy chuẩn, tiêu chuẩn nước thải sau xử lý:</w:t>
      </w:r>
      <w:bookmarkEnd w:id="115"/>
      <w:r w:rsidRPr="0085798A">
        <w:rPr>
          <w:rFonts w:asciiTheme="majorHAnsi" w:hAnsiTheme="majorHAnsi" w:cstheme="majorHAnsi"/>
          <w:i w:val="0"/>
          <w:iCs w:val="0"/>
          <w:color w:val="auto"/>
          <w:sz w:val="26"/>
          <w:szCs w:val="26"/>
          <w:lang w:val="pt-BR"/>
        </w:rPr>
        <w:t xml:space="preserve"> Nước thải sau xử lý đạt: QCVN 29:2010/BTNMT, cột B – Quy chuẩn kỹ thuật quốc gia về nước thải của kho và CHXD, chi tiết được thể hiện tại </w:t>
      </w:r>
      <w:bookmarkStart w:id="117" w:name="_Ref428031220"/>
      <w:r w:rsidR="00004346" w:rsidRPr="0085798A">
        <w:rPr>
          <w:rFonts w:asciiTheme="majorHAnsi" w:hAnsiTheme="majorHAnsi" w:cstheme="majorHAnsi"/>
          <w:i w:val="0"/>
          <w:iCs w:val="0"/>
          <w:color w:val="auto"/>
          <w:sz w:val="26"/>
          <w:szCs w:val="26"/>
          <w:lang w:val="pt-BR"/>
        </w:rPr>
        <w:t>b</w:t>
      </w:r>
      <w:r w:rsidRPr="0085798A">
        <w:rPr>
          <w:rFonts w:asciiTheme="majorHAnsi" w:hAnsiTheme="majorHAnsi" w:cstheme="majorHAnsi"/>
          <w:i w:val="0"/>
          <w:iCs w:val="0"/>
          <w:color w:val="auto"/>
          <w:sz w:val="26"/>
          <w:szCs w:val="26"/>
          <w:lang w:val="pt-BR"/>
        </w:rPr>
        <w:t>ảng sau:</w:t>
      </w:r>
    </w:p>
    <w:p w14:paraId="40A8CE2F" w14:textId="0BBC4357" w:rsidR="001547CC" w:rsidRPr="0085798A" w:rsidRDefault="00190CF4" w:rsidP="00190CF4">
      <w:pPr>
        <w:pStyle w:val="cbang"/>
        <w:spacing w:before="120" w:after="0" w:line="300" w:lineRule="auto"/>
      </w:pPr>
      <w:bookmarkStart w:id="118" w:name="_Toc75262495"/>
      <w:bookmarkStart w:id="119" w:name="_Toc122784891"/>
      <w:bookmarkStart w:id="120" w:name="_Toc177463001"/>
      <w:bookmarkStart w:id="121" w:name="_Toc184391721"/>
      <w:bookmarkEnd w:id="117"/>
      <w:r w:rsidRPr="0085798A">
        <w:t>Bả</w:t>
      </w:r>
      <w:r w:rsidR="0072392D" w:rsidRPr="0085798A">
        <w:t xml:space="preserve">ng </w:t>
      </w:r>
      <w:r w:rsidR="00BD0101" w:rsidRPr="0085798A">
        <w:t>6</w:t>
      </w:r>
      <w:r w:rsidR="001547CC" w:rsidRPr="0085798A">
        <w:t>. Giá trị các thông số ô nhiễm theo QCVN 29:2010/BTNMT</w:t>
      </w:r>
      <w:bookmarkEnd w:id="118"/>
      <w:bookmarkEnd w:id="119"/>
      <w:bookmarkEnd w:id="120"/>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945"/>
        <w:gridCol w:w="1530"/>
        <w:gridCol w:w="3104"/>
      </w:tblGrid>
      <w:tr w:rsidR="0085798A" w:rsidRPr="0085798A" w14:paraId="2C668DC3" w14:textId="77777777" w:rsidTr="00092A20">
        <w:trPr>
          <w:tblHeader/>
        </w:trPr>
        <w:tc>
          <w:tcPr>
            <w:tcW w:w="372" w:type="pct"/>
            <w:shd w:val="clear" w:color="auto" w:fill="F2F2F2"/>
            <w:vAlign w:val="center"/>
          </w:tcPr>
          <w:p w14:paraId="26FAADA7" w14:textId="77777777" w:rsidR="001547CC" w:rsidRPr="0085798A" w:rsidRDefault="001547CC" w:rsidP="00851BC4">
            <w:pPr>
              <w:tabs>
                <w:tab w:val="left" w:pos="204"/>
                <w:tab w:val="left" w:pos="606"/>
              </w:tabs>
              <w:spacing w:after="0" w:line="300" w:lineRule="auto"/>
              <w:ind w:firstLine="0"/>
              <w:jc w:val="center"/>
              <w:rPr>
                <w:rFonts w:asciiTheme="majorHAnsi" w:hAnsiTheme="majorHAnsi" w:cstheme="majorHAnsi"/>
                <w:b/>
                <w:szCs w:val="26"/>
              </w:rPr>
            </w:pPr>
            <w:r w:rsidRPr="0085798A">
              <w:rPr>
                <w:rFonts w:asciiTheme="majorHAnsi" w:hAnsiTheme="majorHAnsi" w:cstheme="majorHAnsi"/>
                <w:b/>
                <w:szCs w:val="26"/>
              </w:rPr>
              <w:t>STT</w:t>
            </w:r>
          </w:p>
        </w:tc>
        <w:tc>
          <w:tcPr>
            <w:tcW w:w="2127" w:type="pct"/>
            <w:shd w:val="clear" w:color="auto" w:fill="F2F2F2"/>
            <w:vAlign w:val="center"/>
          </w:tcPr>
          <w:p w14:paraId="79E4AB91" w14:textId="77777777" w:rsidR="001547CC" w:rsidRPr="0085798A" w:rsidRDefault="001547CC" w:rsidP="00851BC4">
            <w:pPr>
              <w:tabs>
                <w:tab w:val="left" w:pos="567"/>
              </w:tabs>
              <w:spacing w:after="0" w:line="300" w:lineRule="auto"/>
              <w:ind w:firstLine="13"/>
              <w:jc w:val="center"/>
              <w:rPr>
                <w:rFonts w:asciiTheme="majorHAnsi" w:hAnsiTheme="majorHAnsi" w:cstheme="majorHAnsi"/>
                <w:b/>
                <w:szCs w:val="26"/>
              </w:rPr>
            </w:pPr>
            <w:r w:rsidRPr="0085798A">
              <w:rPr>
                <w:rFonts w:asciiTheme="majorHAnsi" w:hAnsiTheme="majorHAnsi" w:cstheme="majorHAnsi"/>
                <w:b/>
                <w:szCs w:val="26"/>
              </w:rPr>
              <w:t>CHỈ TIÊU</w:t>
            </w:r>
          </w:p>
        </w:tc>
        <w:tc>
          <w:tcPr>
            <w:tcW w:w="827" w:type="pct"/>
            <w:shd w:val="clear" w:color="auto" w:fill="F2F2F2"/>
            <w:vAlign w:val="center"/>
          </w:tcPr>
          <w:p w14:paraId="5496D9F4" w14:textId="77777777" w:rsidR="001547CC" w:rsidRPr="0085798A" w:rsidRDefault="001547CC" w:rsidP="00851BC4">
            <w:pPr>
              <w:tabs>
                <w:tab w:val="left" w:pos="567"/>
              </w:tabs>
              <w:spacing w:after="0" w:line="300" w:lineRule="auto"/>
              <w:ind w:firstLine="22"/>
              <w:jc w:val="center"/>
              <w:rPr>
                <w:rFonts w:asciiTheme="majorHAnsi" w:hAnsiTheme="majorHAnsi" w:cstheme="majorHAnsi"/>
                <w:b/>
                <w:szCs w:val="26"/>
              </w:rPr>
            </w:pPr>
            <w:r w:rsidRPr="0085798A">
              <w:rPr>
                <w:rFonts w:asciiTheme="majorHAnsi" w:hAnsiTheme="majorHAnsi" w:cstheme="majorHAnsi"/>
                <w:b/>
                <w:szCs w:val="26"/>
              </w:rPr>
              <w:t>ĐƠN VỊ</w:t>
            </w:r>
          </w:p>
        </w:tc>
        <w:tc>
          <w:tcPr>
            <w:tcW w:w="1674" w:type="pct"/>
            <w:shd w:val="clear" w:color="auto" w:fill="F2F2F2"/>
            <w:vAlign w:val="center"/>
          </w:tcPr>
          <w:p w14:paraId="3A343E48" w14:textId="77777777" w:rsidR="001547CC" w:rsidRPr="0085798A" w:rsidRDefault="001547CC" w:rsidP="00851BC4">
            <w:pPr>
              <w:tabs>
                <w:tab w:val="left" w:pos="567"/>
              </w:tabs>
              <w:spacing w:after="0" w:line="300" w:lineRule="auto"/>
              <w:ind w:firstLine="57"/>
              <w:jc w:val="center"/>
              <w:rPr>
                <w:rFonts w:asciiTheme="majorHAnsi" w:hAnsiTheme="majorHAnsi" w:cstheme="majorHAnsi"/>
                <w:b/>
                <w:bCs/>
                <w:szCs w:val="26"/>
              </w:rPr>
            </w:pPr>
            <w:r w:rsidRPr="0085798A">
              <w:rPr>
                <w:rFonts w:asciiTheme="majorHAnsi" w:hAnsiTheme="majorHAnsi" w:cstheme="majorHAnsi"/>
                <w:b/>
                <w:bCs/>
                <w:szCs w:val="26"/>
              </w:rPr>
              <w:t>QCVN 29:2010/BTNMT (cột B)</w:t>
            </w:r>
          </w:p>
          <w:p w14:paraId="0146256E" w14:textId="77777777" w:rsidR="001547CC" w:rsidRPr="0085798A" w:rsidRDefault="001547CC" w:rsidP="00851BC4">
            <w:pPr>
              <w:tabs>
                <w:tab w:val="left" w:pos="567"/>
              </w:tabs>
              <w:spacing w:after="0" w:line="300" w:lineRule="auto"/>
              <w:ind w:firstLine="0"/>
              <w:jc w:val="center"/>
              <w:rPr>
                <w:rFonts w:asciiTheme="majorHAnsi" w:hAnsiTheme="majorHAnsi" w:cstheme="majorHAnsi"/>
                <w:b/>
                <w:bCs/>
                <w:szCs w:val="26"/>
              </w:rPr>
            </w:pPr>
            <w:r w:rsidRPr="0085798A">
              <w:rPr>
                <w:rFonts w:asciiTheme="majorHAnsi" w:hAnsiTheme="majorHAnsi" w:cstheme="majorHAnsi"/>
                <w:b/>
                <w:bCs/>
                <w:szCs w:val="26"/>
              </w:rPr>
              <w:t xml:space="preserve">Cửa hàng không có </w:t>
            </w:r>
          </w:p>
          <w:p w14:paraId="7B169532" w14:textId="77777777" w:rsidR="001547CC" w:rsidRPr="0085798A" w:rsidRDefault="001547CC" w:rsidP="00851BC4">
            <w:pPr>
              <w:tabs>
                <w:tab w:val="left" w:pos="567"/>
              </w:tabs>
              <w:spacing w:after="0" w:line="300" w:lineRule="auto"/>
              <w:ind w:firstLine="57"/>
              <w:jc w:val="center"/>
              <w:rPr>
                <w:rFonts w:asciiTheme="majorHAnsi" w:hAnsiTheme="majorHAnsi" w:cstheme="majorHAnsi"/>
                <w:b/>
                <w:bCs/>
                <w:szCs w:val="26"/>
              </w:rPr>
            </w:pPr>
            <w:r w:rsidRPr="0085798A">
              <w:rPr>
                <w:rFonts w:asciiTheme="majorHAnsi" w:hAnsiTheme="majorHAnsi" w:cstheme="majorHAnsi"/>
                <w:b/>
                <w:bCs/>
                <w:szCs w:val="26"/>
              </w:rPr>
              <w:t>dịch vụ rửa xe</w:t>
            </w:r>
          </w:p>
        </w:tc>
      </w:tr>
      <w:tr w:rsidR="0085798A" w:rsidRPr="0085798A" w14:paraId="0C2F8ACA" w14:textId="77777777" w:rsidTr="00092A20">
        <w:tc>
          <w:tcPr>
            <w:tcW w:w="372" w:type="pct"/>
            <w:vAlign w:val="center"/>
          </w:tcPr>
          <w:p w14:paraId="755934BF" w14:textId="77777777" w:rsidR="001547CC" w:rsidRPr="0085798A" w:rsidRDefault="001547CC" w:rsidP="00851BC4">
            <w:pPr>
              <w:tabs>
                <w:tab w:val="left" w:pos="606"/>
              </w:tabs>
              <w:spacing w:after="0" w:line="300" w:lineRule="auto"/>
              <w:ind w:firstLine="0"/>
              <w:jc w:val="center"/>
              <w:rPr>
                <w:rFonts w:asciiTheme="majorHAnsi" w:hAnsiTheme="majorHAnsi" w:cstheme="majorHAnsi"/>
                <w:szCs w:val="26"/>
              </w:rPr>
            </w:pPr>
            <w:r w:rsidRPr="0085798A">
              <w:rPr>
                <w:rFonts w:asciiTheme="majorHAnsi" w:hAnsiTheme="majorHAnsi" w:cstheme="majorHAnsi"/>
                <w:szCs w:val="26"/>
              </w:rPr>
              <w:t>01</w:t>
            </w:r>
          </w:p>
        </w:tc>
        <w:tc>
          <w:tcPr>
            <w:tcW w:w="2127" w:type="pct"/>
            <w:vAlign w:val="center"/>
          </w:tcPr>
          <w:p w14:paraId="7A498B74" w14:textId="77777777" w:rsidR="001547CC" w:rsidRPr="0085798A" w:rsidRDefault="001547CC" w:rsidP="00851BC4">
            <w:pPr>
              <w:pStyle w:val="NormalWeb"/>
              <w:spacing w:before="120" w:beforeAutospacing="0" w:after="0" w:afterAutospacing="0" w:line="300" w:lineRule="auto"/>
              <w:rPr>
                <w:rFonts w:asciiTheme="majorHAnsi" w:hAnsiTheme="majorHAnsi" w:cstheme="majorHAnsi"/>
                <w:szCs w:val="26"/>
                <w:lang w:val="pt-BR"/>
              </w:rPr>
            </w:pPr>
            <w:r w:rsidRPr="0085798A">
              <w:rPr>
                <w:rFonts w:asciiTheme="majorHAnsi" w:hAnsiTheme="majorHAnsi" w:cstheme="majorHAnsi"/>
                <w:szCs w:val="26"/>
                <w:lang w:val="pt-BR"/>
              </w:rPr>
              <w:t>pH</w:t>
            </w:r>
          </w:p>
        </w:tc>
        <w:tc>
          <w:tcPr>
            <w:tcW w:w="827" w:type="pct"/>
            <w:vAlign w:val="center"/>
          </w:tcPr>
          <w:p w14:paraId="7277DBF2" w14:textId="77777777" w:rsidR="001547CC" w:rsidRPr="0085798A" w:rsidRDefault="001547CC" w:rsidP="00851BC4">
            <w:pPr>
              <w:tabs>
                <w:tab w:val="left" w:pos="567"/>
              </w:tabs>
              <w:spacing w:after="0" w:line="300" w:lineRule="auto"/>
              <w:ind w:firstLine="0"/>
              <w:jc w:val="center"/>
              <w:rPr>
                <w:rFonts w:asciiTheme="majorHAnsi" w:hAnsiTheme="majorHAnsi" w:cstheme="majorHAnsi"/>
                <w:szCs w:val="26"/>
              </w:rPr>
            </w:pPr>
            <w:r w:rsidRPr="0085798A">
              <w:rPr>
                <w:rFonts w:asciiTheme="majorHAnsi" w:hAnsiTheme="majorHAnsi" w:cstheme="majorHAnsi"/>
                <w:szCs w:val="26"/>
              </w:rPr>
              <w:t>-</w:t>
            </w:r>
          </w:p>
        </w:tc>
        <w:tc>
          <w:tcPr>
            <w:tcW w:w="1674" w:type="pct"/>
            <w:vAlign w:val="center"/>
          </w:tcPr>
          <w:p w14:paraId="7B3DC806" w14:textId="77777777" w:rsidR="001547CC" w:rsidRPr="0085798A" w:rsidRDefault="001547CC" w:rsidP="00851BC4">
            <w:pPr>
              <w:tabs>
                <w:tab w:val="left" w:pos="0"/>
              </w:tabs>
              <w:spacing w:after="0" w:line="300" w:lineRule="auto"/>
              <w:ind w:firstLine="0"/>
              <w:jc w:val="center"/>
              <w:rPr>
                <w:rFonts w:asciiTheme="majorHAnsi" w:hAnsiTheme="majorHAnsi" w:cstheme="majorHAnsi"/>
                <w:bCs/>
                <w:szCs w:val="26"/>
              </w:rPr>
            </w:pPr>
            <w:r w:rsidRPr="0085798A">
              <w:rPr>
                <w:rFonts w:asciiTheme="majorHAnsi" w:hAnsiTheme="majorHAnsi" w:cstheme="majorHAnsi"/>
                <w:bCs/>
                <w:szCs w:val="26"/>
              </w:rPr>
              <w:t>5,5 - 9</w:t>
            </w:r>
          </w:p>
        </w:tc>
      </w:tr>
      <w:tr w:rsidR="0085798A" w:rsidRPr="0085798A" w14:paraId="2E05E98A" w14:textId="77777777" w:rsidTr="00092A20">
        <w:tc>
          <w:tcPr>
            <w:tcW w:w="372" w:type="pct"/>
            <w:vAlign w:val="center"/>
          </w:tcPr>
          <w:p w14:paraId="16EC1D8F" w14:textId="77777777" w:rsidR="001547CC" w:rsidRPr="0085798A" w:rsidRDefault="001547CC" w:rsidP="00851BC4">
            <w:pPr>
              <w:tabs>
                <w:tab w:val="left" w:pos="606"/>
              </w:tabs>
              <w:spacing w:after="0" w:line="300" w:lineRule="auto"/>
              <w:ind w:firstLine="0"/>
              <w:jc w:val="center"/>
              <w:rPr>
                <w:rFonts w:asciiTheme="majorHAnsi" w:hAnsiTheme="majorHAnsi" w:cstheme="majorHAnsi"/>
                <w:szCs w:val="26"/>
              </w:rPr>
            </w:pPr>
            <w:r w:rsidRPr="0085798A">
              <w:rPr>
                <w:rFonts w:asciiTheme="majorHAnsi" w:hAnsiTheme="majorHAnsi" w:cstheme="majorHAnsi"/>
                <w:szCs w:val="26"/>
              </w:rPr>
              <w:t>02</w:t>
            </w:r>
          </w:p>
        </w:tc>
        <w:tc>
          <w:tcPr>
            <w:tcW w:w="2127" w:type="pct"/>
            <w:vAlign w:val="center"/>
          </w:tcPr>
          <w:p w14:paraId="7B36B6EF" w14:textId="77777777" w:rsidR="001547CC" w:rsidRPr="0085798A" w:rsidRDefault="001547CC" w:rsidP="00851BC4">
            <w:pPr>
              <w:pStyle w:val="NormalWeb"/>
              <w:spacing w:before="120" w:beforeAutospacing="0" w:after="0" w:afterAutospacing="0" w:line="300" w:lineRule="auto"/>
              <w:rPr>
                <w:rFonts w:asciiTheme="majorHAnsi" w:hAnsiTheme="majorHAnsi" w:cstheme="majorHAnsi"/>
                <w:szCs w:val="26"/>
                <w:lang w:val="vi-VN"/>
              </w:rPr>
            </w:pPr>
            <w:r w:rsidRPr="0085798A">
              <w:rPr>
                <w:rFonts w:asciiTheme="majorHAnsi" w:hAnsiTheme="majorHAnsi" w:cstheme="majorHAnsi"/>
                <w:szCs w:val="26"/>
                <w:lang w:val="vi-VN"/>
              </w:rPr>
              <w:t>Nhu cầu oxy hóa học (COD)</w:t>
            </w:r>
          </w:p>
        </w:tc>
        <w:tc>
          <w:tcPr>
            <w:tcW w:w="827" w:type="pct"/>
            <w:vAlign w:val="center"/>
          </w:tcPr>
          <w:p w14:paraId="7D14F3AB" w14:textId="77777777" w:rsidR="001547CC" w:rsidRPr="0085798A" w:rsidRDefault="001547CC" w:rsidP="00851BC4">
            <w:pPr>
              <w:tabs>
                <w:tab w:val="left" w:pos="567"/>
              </w:tabs>
              <w:spacing w:after="0" w:line="300" w:lineRule="auto"/>
              <w:ind w:firstLine="0"/>
              <w:jc w:val="center"/>
              <w:rPr>
                <w:rFonts w:asciiTheme="majorHAnsi" w:hAnsiTheme="majorHAnsi" w:cstheme="majorHAnsi"/>
                <w:szCs w:val="26"/>
              </w:rPr>
            </w:pPr>
            <w:r w:rsidRPr="0085798A">
              <w:rPr>
                <w:rFonts w:asciiTheme="majorHAnsi" w:hAnsiTheme="majorHAnsi" w:cstheme="majorHAnsi"/>
                <w:szCs w:val="26"/>
              </w:rPr>
              <w:t>mg/l</w:t>
            </w:r>
          </w:p>
        </w:tc>
        <w:tc>
          <w:tcPr>
            <w:tcW w:w="1674" w:type="pct"/>
            <w:vAlign w:val="center"/>
          </w:tcPr>
          <w:p w14:paraId="27D4E946" w14:textId="77777777" w:rsidR="001547CC" w:rsidRPr="0085798A" w:rsidRDefault="001547CC" w:rsidP="00851BC4">
            <w:pPr>
              <w:tabs>
                <w:tab w:val="left" w:pos="0"/>
              </w:tabs>
              <w:spacing w:after="0" w:line="300" w:lineRule="auto"/>
              <w:ind w:firstLine="0"/>
              <w:jc w:val="center"/>
              <w:rPr>
                <w:rFonts w:asciiTheme="majorHAnsi" w:hAnsiTheme="majorHAnsi" w:cstheme="majorHAnsi"/>
                <w:bCs/>
                <w:szCs w:val="26"/>
              </w:rPr>
            </w:pPr>
            <w:r w:rsidRPr="0085798A">
              <w:rPr>
                <w:rFonts w:asciiTheme="majorHAnsi" w:hAnsiTheme="majorHAnsi" w:cstheme="majorHAnsi"/>
                <w:bCs/>
                <w:szCs w:val="26"/>
              </w:rPr>
              <w:t>150</w:t>
            </w:r>
          </w:p>
        </w:tc>
      </w:tr>
      <w:tr w:rsidR="0085798A" w:rsidRPr="0085798A" w14:paraId="2631D646" w14:textId="77777777" w:rsidTr="00092A20">
        <w:tc>
          <w:tcPr>
            <w:tcW w:w="372" w:type="pct"/>
            <w:vAlign w:val="center"/>
          </w:tcPr>
          <w:p w14:paraId="33DD1512" w14:textId="77777777" w:rsidR="001547CC" w:rsidRPr="0085798A" w:rsidRDefault="001547CC" w:rsidP="00851BC4">
            <w:pPr>
              <w:tabs>
                <w:tab w:val="left" w:pos="606"/>
              </w:tabs>
              <w:spacing w:after="0" w:line="300" w:lineRule="auto"/>
              <w:ind w:firstLine="0"/>
              <w:jc w:val="center"/>
              <w:rPr>
                <w:rFonts w:asciiTheme="majorHAnsi" w:hAnsiTheme="majorHAnsi" w:cstheme="majorHAnsi"/>
                <w:szCs w:val="26"/>
              </w:rPr>
            </w:pPr>
            <w:r w:rsidRPr="0085798A">
              <w:rPr>
                <w:rFonts w:asciiTheme="majorHAnsi" w:hAnsiTheme="majorHAnsi" w:cstheme="majorHAnsi"/>
                <w:szCs w:val="26"/>
              </w:rPr>
              <w:t>03</w:t>
            </w:r>
          </w:p>
        </w:tc>
        <w:tc>
          <w:tcPr>
            <w:tcW w:w="2127" w:type="pct"/>
            <w:vAlign w:val="center"/>
          </w:tcPr>
          <w:p w14:paraId="437E2762" w14:textId="77777777" w:rsidR="001547CC" w:rsidRPr="0085798A" w:rsidRDefault="001547CC" w:rsidP="00851BC4">
            <w:pPr>
              <w:pStyle w:val="NormalWeb"/>
              <w:spacing w:before="120" w:beforeAutospacing="0" w:after="0" w:afterAutospacing="0" w:line="300" w:lineRule="auto"/>
              <w:rPr>
                <w:rFonts w:asciiTheme="majorHAnsi" w:hAnsiTheme="majorHAnsi" w:cstheme="majorHAnsi"/>
                <w:szCs w:val="26"/>
                <w:lang w:val="vi-VN"/>
              </w:rPr>
            </w:pPr>
            <w:r w:rsidRPr="0085798A">
              <w:rPr>
                <w:rFonts w:asciiTheme="majorHAnsi" w:hAnsiTheme="majorHAnsi" w:cstheme="majorHAnsi"/>
                <w:szCs w:val="26"/>
                <w:lang w:val="vi-VN"/>
              </w:rPr>
              <w:t>Tổng chất rắn lơ lửng (TSS)</w:t>
            </w:r>
          </w:p>
        </w:tc>
        <w:tc>
          <w:tcPr>
            <w:tcW w:w="827" w:type="pct"/>
            <w:vAlign w:val="center"/>
          </w:tcPr>
          <w:p w14:paraId="59B9BE41" w14:textId="77777777" w:rsidR="001547CC" w:rsidRPr="0085798A" w:rsidRDefault="001547CC" w:rsidP="00851BC4">
            <w:pPr>
              <w:tabs>
                <w:tab w:val="left" w:pos="567"/>
              </w:tabs>
              <w:spacing w:after="0" w:line="300" w:lineRule="auto"/>
              <w:ind w:firstLine="0"/>
              <w:jc w:val="center"/>
              <w:rPr>
                <w:rFonts w:asciiTheme="majorHAnsi" w:hAnsiTheme="majorHAnsi" w:cstheme="majorHAnsi"/>
                <w:szCs w:val="26"/>
              </w:rPr>
            </w:pPr>
            <w:r w:rsidRPr="0085798A">
              <w:rPr>
                <w:rFonts w:asciiTheme="majorHAnsi" w:hAnsiTheme="majorHAnsi" w:cstheme="majorHAnsi"/>
                <w:szCs w:val="26"/>
              </w:rPr>
              <w:t>mg/l</w:t>
            </w:r>
          </w:p>
        </w:tc>
        <w:tc>
          <w:tcPr>
            <w:tcW w:w="1674" w:type="pct"/>
            <w:vAlign w:val="center"/>
          </w:tcPr>
          <w:p w14:paraId="45C4B3C8" w14:textId="77777777" w:rsidR="001547CC" w:rsidRPr="0085798A" w:rsidRDefault="001547CC" w:rsidP="00851BC4">
            <w:pPr>
              <w:tabs>
                <w:tab w:val="left" w:pos="0"/>
              </w:tabs>
              <w:spacing w:after="0" w:line="300" w:lineRule="auto"/>
              <w:ind w:firstLine="0"/>
              <w:jc w:val="center"/>
              <w:rPr>
                <w:rFonts w:asciiTheme="majorHAnsi" w:hAnsiTheme="majorHAnsi" w:cstheme="majorHAnsi"/>
                <w:bCs/>
                <w:szCs w:val="26"/>
              </w:rPr>
            </w:pPr>
            <w:r w:rsidRPr="0085798A">
              <w:rPr>
                <w:rFonts w:asciiTheme="majorHAnsi" w:hAnsiTheme="majorHAnsi" w:cstheme="majorHAnsi"/>
                <w:bCs/>
                <w:szCs w:val="26"/>
              </w:rPr>
              <w:t>120</w:t>
            </w:r>
          </w:p>
        </w:tc>
      </w:tr>
      <w:tr w:rsidR="0085798A" w:rsidRPr="0085798A" w14:paraId="3F60569A" w14:textId="77777777" w:rsidTr="00092A20">
        <w:tc>
          <w:tcPr>
            <w:tcW w:w="372" w:type="pct"/>
            <w:vAlign w:val="center"/>
          </w:tcPr>
          <w:p w14:paraId="60F6145E" w14:textId="77777777" w:rsidR="001547CC" w:rsidRPr="0085798A" w:rsidRDefault="001547CC" w:rsidP="00851BC4">
            <w:pPr>
              <w:tabs>
                <w:tab w:val="left" w:pos="606"/>
              </w:tabs>
              <w:spacing w:after="0" w:line="300" w:lineRule="auto"/>
              <w:ind w:firstLine="0"/>
              <w:jc w:val="center"/>
              <w:rPr>
                <w:rFonts w:asciiTheme="majorHAnsi" w:hAnsiTheme="majorHAnsi" w:cstheme="majorHAnsi"/>
                <w:szCs w:val="26"/>
              </w:rPr>
            </w:pPr>
            <w:r w:rsidRPr="0085798A">
              <w:rPr>
                <w:rFonts w:asciiTheme="majorHAnsi" w:hAnsiTheme="majorHAnsi" w:cstheme="majorHAnsi"/>
                <w:szCs w:val="26"/>
              </w:rPr>
              <w:t>04</w:t>
            </w:r>
          </w:p>
        </w:tc>
        <w:tc>
          <w:tcPr>
            <w:tcW w:w="2127" w:type="pct"/>
            <w:vAlign w:val="center"/>
          </w:tcPr>
          <w:p w14:paraId="5B784B4A" w14:textId="77777777" w:rsidR="001547CC" w:rsidRPr="0085798A" w:rsidRDefault="001547CC" w:rsidP="00851BC4">
            <w:pPr>
              <w:pStyle w:val="NormalWeb"/>
              <w:spacing w:before="120" w:beforeAutospacing="0" w:after="0" w:afterAutospacing="0" w:line="300" w:lineRule="auto"/>
              <w:rPr>
                <w:rFonts w:asciiTheme="majorHAnsi" w:hAnsiTheme="majorHAnsi" w:cstheme="majorHAnsi"/>
                <w:szCs w:val="26"/>
              </w:rPr>
            </w:pPr>
            <w:r w:rsidRPr="0085798A">
              <w:rPr>
                <w:rFonts w:asciiTheme="majorHAnsi" w:hAnsiTheme="majorHAnsi" w:cstheme="majorHAnsi"/>
                <w:szCs w:val="26"/>
              </w:rPr>
              <w:t>Dầu mỡ khoáng</w:t>
            </w:r>
          </w:p>
        </w:tc>
        <w:tc>
          <w:tcPr>
            <w:tcW w:w="827" w:type="pct"/>
            <w:vAlign w:val="center"/>
          </w:tcPr>
          <w:p w14:paraId="30ED3A5D" w14:textId="77777777" w:rsidR="001547CC" w:rsidRPr="0085798A" w:rsidRDefault="001547CC" w:rsidP="00851BC4">
            <w:pPr>
              <w:tabs>
                <w:tab w:val="left" w:pos="567"/>
              </w:tabs>
              <w:spacing w:after="0" w:line="300" w:lineRule="auto"/>
              <w:ind w:firstLine="0"/>
              <w:jc w:val="center"/>
              <w:rPr>
                <w:rFonts w:asciiTheme="majorHAnsi" w:hAnsiTheme="majorHAnsi" w:cstheme="majorHAnsi"/>
                <w:szCs w:val="26"/>
              </w:rPr>
            </w:pPr>
            <w:r w:rsidRPr="0085798A">
              <w:rPr>
                <w:rFonts w:asciiTheme="majorHAnsi" w:hAnsiTheme="majorHAnsi" w:cstheme="majorHAnsi"/>
                <w:szCs w:val="26"/>
              </w:rPr>
              <w:t>mg/l</w:t>
            </w:r>
          </w:p>
        </w:tc>
        <w:tc>
          <w:tcPr>
            <w:tcW w:w="1674" w:type="pct"/>
            <w:vAlign w:val="center"/>
          </w:tcPr>
          <w:p w14:paraId="17E4CB84" w14:textId="77777777" w:rsidR="001547CC" w:rsidRPr="0085798A" w:rsidRDefault="001547CC" w:rsidP="00851BC4">
            <w:pPr>
              <w:tabs>
                <w:tab w:val="left" w:pos="0"/>
              </w:tabs>
              <w:spacing w:after="0" w:line="300" w:lineRule="auto"/>
              <w:ind w:firstLine="0"/>
              <w:jc w:val="center"/>
              <w:rPr>
                <w:rFonts w:asciiTheme="majorHAnsi" w:hAnsiTheme="majorHAnsi" w:cstheme="majorHAnsi"/>
                <w:bCs/>
                <w:szCs w:val="26"/>
              </w:rPr>
            </w:pPr>
            <w:r w:rsidRPr="0085798A">
              <w:rPr>
                <w:rFonts w:asciiTheme="majorHAnsi" w:hAnsiTheme="majorHAnsi" w:cstheme="majorHAnsi"/>
                <w:bCs/>
                <w:szCs w:val="26"/>
              </w:rPr>
              <w:t>30</w:t>
            </w:r>
          </w:p>
        </w:tc>
      </w:tr>
    </w:tbl>
    <w:p w14:paraId="6DE72F01" w14:textId="77777777" w:rsidR="001547CC" w:rsidRPr="0085798A" w:rsidRDefault="001547CC" w:rsidP="00851BC4">
      <w:pPr>
        <w:spacing w:after="0" w:line="300" w:lineRule="auto"/>
        <w:jc w:val="right"/>
        <w:rPr>
          <w:rFonts w:asciiTheme="majorHAnsi" w:hAnsiTheme="majorHAnsi" w:cstheme="majorHAnsi"/>
          <w:i/>
          <w:iCs/>
          <w:szCs w:val="26"/>
          <w:lang w:val="pt-BR"/>
        </w:rPr>
      </w:pPr>
      <w:r w:rsidRPr="0085798A">
        <w:rPr>
          <w:rFonts w:asciiTheme="majorHAnsi" w:hAnsiTheme="majorHAnsi" w:cstheme="majorHAnsi"/>
          <w:i/>
          <w:iCs/>
          <w:szCs w:val="26"/>
        </w:rPr>
        <w:t xml:space="preserve">Nguồn: </w:t>
      </w:r>
      <w:r w:rsidRPr="0085798A">
        <w:rPr>
          <w:rFonts w:asciiTheme="majorHAnsi" w:hAnsiTheme="majorHAnsi" w:cstheme="majorHAnsi"/>
          <w:i/>
          <w:iCs/>
          <w:szCs w:val="26"/>
          <w:lang w:val="pt-BR"/>
        </w:rPr>
        <w:t>QCVN 29:2010/BTNMT</w:t>
      </w:r>
    </w:p>
    <w:p w14:paraId="5C3CB785" w14:textId="70058295" w:rsidR="001547CC" w:rsidRPr="0085798A" w:rsidRDefault="001547CC" w:rsidP="00851BC4">
      <w:pPr>
        <w:pStyle w:val="Heading2"/>
        <w:spacing w:before="120" w:line="300" w:lineRule="auto"/>
        <w:rPr>
          <w:rFonts w:cstheme="majorHAnsi"/>
          <w:b/>
          <w:i/>
          <w:color w:val="auto"/>
        </w:rPr>
      </w:pPr>
      <w:bookmarkStart w:id="122" w:name="_Toc167455045"/>
      <w:bookmarkStart w:id="123" w:name="_Toc184391672"/>
      <w:bookmarkEnd w:id="116"/>
      <w:r w:rsidRPr="0085798A">
        <w:rPr>
          <w:rFonts w:cstheme="majorHAnsi"/>
          <w:b/>
          <w:i/>
          <w:color w:val="auto"/>
        </w:rPr>
        <w:t>2</w:t>
      </w:r>
      <w:r w:rsidRPr="0085798A">
        <w:rPr>
          <w:rFonts w:cstheme="majorHAnsi"/>
          <w:b/>
          <w:color w:val="auto"/>
        </w:rPr>
        <w:t>. Công trình, biện pháp xử lý bụi, khí thải</w:t>
      </w:r>
      <w:bookmarkEnd w:id="122"/>
      <w:bookmarkEnd w:id="123"/>
    </w:p>
    <w:p w14:paraId="205941F5" w14:textId="77777777" w:rsidR="001547CC" w:rsidRPr="0085798A" w:rsidRDefault="001547CC" w:rsidP="00851BC4">
      <w:pPr>
        <w:tabs>
          <w:tab w:val="left" w:pos="993"/>
        </w:tabs>
        <w:spacing w:after="0" w:line="300" w:lineRule="auto"/>
        <w:jc w:val="both"/>
        <w:rPr>
          <w:rFonts w:asciiTheme="majorHAnsi" w:hAnsiTheme="majorHAnsi" w:cstheme="majorHAnsi"/>
          <w:b/>
          <w:bCs/>
          <w:szCs w:val="26"/>
          <w:lang w:val="pt-BR"/>
        </w:rPr>
      </w:pPr>
      <w:bookmarkStart w:id="124" w:name="_Toc99032584"/>
      <w:r w:rsidRPr="0085798A">
        <w:rPr>
          <w:rFonts w:asciiTheme="majorHAnsi" w:hAnsiTheme="majorHAnsi" w:cstheme="majorHAnsi"/>
          <w:bCs/>
          <w:szCs w:val="26"/>
          <w:lang w:val="pt-BR"/>
        </w:rPr>
        <w:t>Cơ sở không có các công trình xử lý bụi, khí thải. Tuy nhiên, cơ sở đã áp dụng các biện pháp nhằm giảm thiểu bụi, khí thải tại cơ sở như sau:</w:t>
      </w:r>
    </w:p>
    <w:p w14:paraId="1B442946" w14:textId="2FAAEA36" w:rsidR="001547CC" w:rsidRPr="0085798A" w:rsidRDefault="004F4783" w:rsidP="00851BC4">
      <w:pPr>
        <w:pStyle w:val="Heading3"/>
        <w:spacing w:before="120" w:line="300" w:lineRule="auto"/>
        <w:jc w:val="both"/>
        <w:rPr>
          <w:rFonts w:eastAsia="Times New Roman" w:cstheme="majorHAnsi"/>
          <w:b/>
          <w:bCs/>
          <w:i/>
          <w:color w:val="auto"/>
          <w:sz w:val="26"/>
          <w:szCs w:val="26"/>
          <w:lang w:val="pt-BR"/>
        </w:rPr>
      </w:pPr>
      <w:bookmarkStart w:id="125" w:name="_Toc167455046"/>
      <w:bookmarkStart w:id="126" w:name="_Toc184391673"/>
      <w:r w:rsidRPr="0085798A">
        <w:rPr>
          <w:rFonts w:eastAsia="Times New Roman" w:cstheme="majorHAnsi"/>
          <w:b/>
          <w:bCs/>
          <w:i/>
          <w:color w:val="auto"/>
          <w:sz w:val="26"/>
          <w:szCs w:val="26"/>
          <w:lang w:val="pt-BR"/>
        </w:rPr>
        <w:t xml:space="preserve">2.1 </w:t>
      </w:r>
      <w:r w:rsidR="001547CC" w:rsidRPr="0085798A">
        <w:rPr>
          <w:rFonts w:eastAsia="Times New Roman" w:cstheme="majorHAnsi"/>
          <w:b/>
          <w:bCs/>
          <w:i/>
          <w:color w:val="auto"/>
          <w:sz w:val="26"/>
          <w:szCs w:val="26"/>
          <w:lang w:val="pt-BR"/>
        </w:rPr>
        <w:t>Giảm thiểu ô</w:t>
      </w:r>
      <w:r w:rsidR="001547CC" w:rsidRPr="0085798A">
        <w:rPr>
          <w:rFonts w:eastAsia="Times New Roman" w:cstheme="majorHAnsi"/>
          <w:b/>
          <w:bCs/>
          <w:i/>
          <w:color w:val="auto"/>
          <w:sz w:val="26"/>
          <w:szCs w:val="26"/>
        </w:rPr>
        <w:t xml:space="preserve"> nhiễm không khí từ hoạt động giao thông trong khu vực</w:t>
      </w:r>
      <w:bookmarkEnd w:id="125"/>
      <w:bookmarkEnd w:id="126"/>
    </w:p>
    <w:p w14:paraId="20F03108" w14:textId="77777777" w:rsidR="001547CC" w:rsidRPr="0085798A" w:rsidRDefault="001547CC" w:rsidP="00851BC4">
      <w:pPr>
        <w:pStyle w:val="ListParagraph"/>
        <w:numPr>
          <w:ilvl w:val="0"/>
          <w:numId w:val="36"/>
        </w:numPr>
        <w:tabs>
          <w:tab w:val="left" w:pos="993"/>
        </w:tabs>
        <w:spacing w:after="0" w:line="300" w:lineRule="auto"/>
        <w:ind w:left="0" w:firstLine="720"/>
        <w:contextualSpacing w:val="0"/>
        <w:jc w:val="both"/>
        <w:rPr>
          <w:rFonts w:asciiTheme="majorHAnsi" w:eastAsia="Times New Roman" w:hAnsiTheme="majorHAnsi" w:cstheme="majorHAnsi"/>
          <w:b/>
          <w:bCs/>
          <w:szCs w:val="26"/>
        </w:rPr>
      </w:pPr>
      <w:r w:rsidRPr="0085798A">
        <w:rPr>
          <w:rFonts w:asciiTheme="majorHAnsi" w:eastAsia="Times New Roman" w:hAnsiTheme="majorHAnsi" w:cstheme="majorHAnsi"/>
          <w:bCs/>
          <w:szCs w:val="26"/>
          <w:lang w:val="pt-BR"/>
        </w:rPr>
        <w:t xml:space="preserve">Toàn bộ khuôn viên </w:t>
      </w:r>
      <w:r w:rsidRPr="0085798A">
        <w:rPr>
          <w:rFonts w:asciiTheme="majorHAnsi" w:hAnsiTheme="majorHAnsi" w:cstheme="majorHAnsi"/>
          <w:szCs w:val="26"/>
          <w:lang w:val="pt-BR"/>
        </w:rPr>
        <w:t>cơ sở</w:t>
      </w:r>
      <w:r w:rsidRPr="0085798A">
        <w:rPr>
          <w:rFonts w:asciiTheme="majorHAnsi" w:eastAsia="Times New Roman" w:hAnsiTheme="majorHAnsi" w:cstheme="majorHAnsi"/>
          <w:bCs/>
          <w:szCs w:val="26"/>
          <w:lang w:val="pt-BR"/>
        </w:rPr>
        <w:t xml:space="preserve"> đã được bê tông hóa. Ngoài ra, cơ sở cũng đã</w:t>
      </w:r>
      <w:r w:rsidRPr="0085798A">
        <w:rPr>
          <w:rFonts w:asciiTheme="majorHAnsi" w:eastAsia="Times New Roman" w:hAnsiTheme="majorHAnsi" w:cstheme="majorHAnsi"/>
          <w:bCs/>
          <w:szCs w:val="26"/>
        </w:rPr>
        <w:t xml:space="preserve"> </w:t>
      </w:r>
      <w:r w:rsidRPr="0085798A">
        <w:rPr>
          <w:rFonts w:asciiTheme="majorHAnsi" w:eastAsia="Times New Roman" w:hAnsiTheme="majorHAnsi" w:cstheme="majorHAnsi"/>
          <w:bCs/>
          <w:szCs w:val="26"/>
          <w:lang w:val="pt-BR"/>
        </w:rPr>
        <w:t>t</w:t>
      </w:r>
      <w:r w:rsidRPr="0085798A">
        <w:rPr>
          <w:rFonts w:asciiTheme="majorHAnsi" w:eastAsia="Times New Roman" w:hAnsiTheme="majorHAnsi" w:cstheme="majorHAnsi"/>
          <w:bCs/>
          <w:szCs w:val="26"/>
        </w:rPr>
        <w:t xml:space="preserve">rồng </w:t>
      </w:r>
      <w:r w:rsidRPr="0085798A">
        <w:rPr>
          <w:rFonts w:asciiTheme="majorHAnsi" w:eastAsia="Times New Roman" w:hAnsiTheme="majorHAnsi" w:cstheme="majorHAnsi"/>
          <w:bCs/>
          <w:szCs w:val="26"/>
          <w:lang w:val="pt-BR"/>
        </w:rPr>
        <w:t xml:space="preserve">một số </w:t>
      </w:r>
      <w:r w:rsidRPr="0085798A">
        <w:rPr>
          <w:rFonts w:asciiTheme="majorHAnsi" w:eastAsia="Times New Roman" w:hAnsiTheme="majorHAnsi" w:cstheme="majorHAnsi"/>
          <w:bCs/>
          <w:szCs w:val="26"/>
        </w:rPr>
        <w:t xml:space="preserve">cây xanh </w:t>
      </w:r>
      <w:r w:rsidRPr="0085798A">
        <w:rPr>
          <w:rFonts w:asciiTheme="majorHAnsi" w:eastAsia="Times New Roman" w:hAnsiTheme="majorHAnsi" w:cstheme="majorHAnsi"/>
          <w:bCs/>
          <w:szCs w:val="26"/>
          <w:lang w:val="pt-BR"/>
        </w:rPr>
        <w:t>nhằm</w:t>
      </w:r>
      <w:r w:rsidRPr="0085798A">
        <w:rPr>
          <w:rFonts w:asciiTheme="majorHAnsi" w:eastAsia="Times New Roman" w:hAnsiTheme="majorHAnsi" w:cstheme="majorHAnsi"/>
          <w:bCs/>
          <w:szCs w:val="26"/>
        </w:rPr>
        <w:t xml:space="preserve"> hấp thụ bức xạ mặt trời, điều hòa các yếu tố vi khí hậu, chống ồn, hấp thụ khói bụi và những hỗn hợp khí như SO</w:t>
      </w:r>
      <w:r w:rsidRPr="0085798A">
        <w:rPr>
          <w:rFonts w:asciiTheme="majorHAnsi" w:eastAsia="Times New Roman" w:hAnsiTheme="majorHAnsi" w:cstheme="majorHAnsi"/>
          <w:bCs/>
          <w:szCs w:val="26"/>
          <w:vertAlign w:val="subscript"/>
        </w:rPr>
        <w:t>2</w:t>
      </w:r>
      <w:r w:rsidRPr="0085798A">
        <w:rPr>
          <w:rFonts w:asciiTheme="majorHAnsi" w:eastAsia="Times New Roman" w:hAnsiTheme="majorHAnsi" w:cstheme="majorHAnsi"/>
          <w:bCs/>
          <w:szCs w:val="26"/>
        </w:rPr>
        <w:t>, CO</w:t>
      </w:r>
      <w:r w:rsidRPr="0085798A">
        <w:rPr>
          <w:rFonts w:asciiTheme="majorHAnsi" w:eastAsia="Times New Roman" w:hAnsiTheme="majorHAnsi" w:cstheme="majorHAnsi"/>
          <w:bCs/>
          <w:szCs w:val="26"/>
          <w:vertAlign w:val="subscript"/>
        </w:rPr>
        <w:t>2</w:t>
      </w:r>
      <w:r w:rsidRPr="0085798A">
        <w:rPr>
          <w:rFonts w:asciiTheme="majorHAnsi" w:eastAsia="Times New Roman" w:hAnsiTheme="majorHAnsi" w:cstheme="majorHAnsi"/>
          <w:bCs/>
          <w:szCs w:val="26"/>
        </w:rPr>
        <w:t>, hợp chất chứa nitơ, photpho, các yếu tố vi lượng độc hại khác như Pb, Cu, Fe,…</w:t>
      </w:r>
    </w:p>
    <w:p w14:paraId="3995C823" w14:textId="77777777" w:rsidR="001547CC" w:rsidRPr="0085798A" w:rsidRDefault="001547CC" w:rsidP="00851BC4">
      <w:pPr>
        <w:pStyle w:val="ListParagraph"/>
        <w:numPr>
          <w:ilvl w:val="0"/>
          <w:numId w:val="36"/>
        </w:numPr>
        <w:tabs>
          <w:tab w:val="left" w:pos="993"/>
        </w:tabs>
        <w:spacing w:after="0" w:line="300" w:lineRule="auto"/>
        <w:ind w:left="0" w:firstLine="720"/>
        <w:contextualSpacing w:val="0"/>
        <w:jc w:val="both"/>
        <w:rPr>
          <w:rFonts w:asciiTheme="majorHAnsi" w:eastAsia="Times New Roman" w:hAnsiTheme="majorHAnsi" w:cstheme="majorHAnsi"/>
          <w:b/>
          <w:bCs/>
          <w:szCs w:val="26"/>
        </w:rPr>
      </w:pPr>
      <w:r w:rsidRPr="0085798A">
        <w:rPr>
          <w:rFonts w:asciiTheme="majorHAnsi" w:eastAsia="Times New Roman" w:hAnsiTheme="majorHAnsi" w:cstheme="majorHAnsi"/>
          <w:bCs/>
          <w:szCs w:val="26"/>
        </w:rPr>
        <w:t xml:space="preserve">Thường xuyên tưới rửa sân bê tông để ngăn ngừa bụi phát tán khi các phương tiện giao thông ra vào </w:t>
      </w:r>
      <w:r w:rsidRPr="0085798A">
        <w:rPr>
          <w:rFonts w:asciiTheme="majorHAnsi" w:hAnsiTheme="majorHAnsi" w:cstheme="majorHAnsi"/>
          <w:szCs w:val="26"/>
          <w:lang w:val="pt-BR"/>
        </w:rPr>
        <w:t>cơ sở</w:t>
      </w:r>
      <w:r w:rsidRPr="0085798A">
        <w:rPr>
          <w:rFonts w:asciiTheme="majorHAnsi" w:eastAsia="Times New Roman" w:hAnsiTheme="majorHAnsi" w:cstheme="majorHAnsi"/>
          <w:bCs/>
          <w:szCs w:val="26"/>
        </w:rPr>
        <w:t>.</w:t>
      </w:r>
    </w:p>
    <w:p w14:paraId="422BC473" w14:textId="77777777" w:rsidR="001547CC" w:rsidRPr="0085798A" w:rsidRDefault="001547CC" w:rsidP="00851BC4">
      <w:pPr>
        <w:pStyle w:val="ListParagraph"/>
        <w:numPr>
          <w:ilvl w:val="0"/>
          <w:numId w:val="36"/>
        </w:numPr>
        <w:tabs>
          <w:tab w:val="left" w:pos="993"/>
        </w:tabs>
        <w:spacing w:after="0" w:line="300" w:lineRule="auto"/>
        <w:ind w:left="0" w:firstLine="720"/>
        <w:contextualSpacing w:val="0"/>
        <w:jc w:val="both"/>
        <w:rPr>
          <w:rFonts w:asciiTheme="majorHAnsi" w:eastAsia="Times New Roman" w:hAnsiTheme="majorHAnsi" w:cstheme="majorHAnsi"/>
          <w:b/>
          <w:bCs/>
          <w:szCs w:val="26"/>
        </w:rPr>
      </w:pPr>
      <w:r w:rsidRPr="0085798A">
        <w:rPr>
          <w:rFonts w:asciiTheme="majorHAnsi" w:eastAsia="Times New Roman" w:hAnsiTheme="majorHAnsi" w:cstheme="majorHAnsi"/>
          <w:bCs/>
          <w:szCs w:val="26"/>
        </w:rPr>
        <w:t>Quy định tốc độ khoảng 5km/h khi các xe lưu thông trong khuôn viên Cơ sở.</w:t>
      </w:r>
    </w:p>
    <w:p w14:paraId="241C5289" w14:textId="25FF6695" w:rsidR="001547CC" w:rsidRPr="0085798A" w:rsidRDefault="00FD6653" w:rsidP="00851BC4">
      <w:pPr>
        <w:widowControl w:val="0"/>
        <w:tabs>
          <w:tab w:val="left" w:pos="993"/>
        </w:tabs>
        <w:spacing w:after="0" w:line="300" w:lineRule="auto"/>
        <w:jc w:val="both"/>
        <w:rPr>
          <w:rFonts w:asciiTheme="majorHAnsi" w:eastAsia="Times New Roman" w:hAnsiTheme="majorHAnsi" w:cstheme="majorHAnsi"/>
          <w:b/>
          <w:bCs/>
          <w:szCs w:val="26"/>
        </w:rPr>
      </w:pPr>
      <w:r w:rsidRPr="0085798A">
        <w:rPr>
          <w:rFonts w:asciiTheme="majorHAnsi" w:hAnsiTheme="majorHAnsi" w:cstheme="majorHAnsi"/>
          <w:szCs w:val="26"/>
        </w:rPr>
        <w:t xml:space="preserve">-  </w:t>
      </w:r>
      <w:r w:rsidR="001547CC" w:rsidRPr="0085798A">
        <w:rPr>
          <w:rFonts w:asciiTheme="majorHAnsi" w:hAnsiTheme="majorHAnsi" w:cstheme="majorHAnsi"/>
          <w:szCs w:val="26"/>
        </w:rPr>
        <w:t xml:space="preserve">Các loại xe tải chở nguyên vật liệu, xe máy nhân viên được đậu theo quy định tại nhà để xe nằm phía ngoài của Cơ sở, không có phương tiện di chuyển nội bộ trong khuôn viên </w:t>
      </w:r>
      <w:r w:rsidR="00E92155" w:rsidRPr="0085798A">
        <w:rPr>
          <w:rFonts w:asciiTheme="majorHAnsi" w:hAnsiTheme="majorHAnsi" w:cstheme="majorHAnsi"/>
          <w:szCs w:val="26"/>
        </w:rPr>
        <w:t>C</w:t>
      </w:r>
      <w:r w:rsidR="004B2AF6" w:rsidRPr="0085798A">
        <w:rPr>
          <w:rFonts w:asciiTheme="majorHAnsi" w:hAnsiTheme="majorHAnsi" w:cstheme="majorHAnsi"/>
          <w:szCs w:val="26"/>
        </w:rPr>
        <w:t>ơ sở</w:t>
      </w:r>
      <w:r w:rsidR="001547CC" w:rsidRPr="0085798A">
        <w:rPr>
          <w:rFonts w:asciiTheme="majorHAnsi" w:hAnsiTheme="majorHAnsi" w:cstheme="majorHAnsi"/>
          <w:szCs w:val="26"/>
        </w:rPr>
        <w:t>. Việc làm này nhằm giảm thiểu tiếng ồn và khí thải phát sinh từ các loại phương tiện cơ giới, đảm bảo môi trường không khí tốt phục vụ cho quá trình nuôi. Khi xe vào Cơ sở được tắt máy nhằm hạn chế khí thải ra môi trường.</w:t>
      </w:r>
    </w:p>
    <w:p w14:paraId="6D9714AE" w14:textId="4AE7E7B1" w:rsidR="001547CC" w:rsidRPr="0085798A" w:rsidRDefault="004F4783" w:rsidP="00851BC4">
      <w:pPr>
        <w:pStyle w:val="Heading3"/>
        <w:spacing w:before="120" w:line="300" w:lineRule="auto"/>
        <w:jc w:val="both"/>
        <w:rPr>
          <w:rFonts w:eastAsia="Times New Roman" w:cstheme="majorHAnsi"/>
          <w:b/>
          <w:bCs/>
          <w:i/>
          <w:color w:val="auto"/>
          <w:sz w:val="26"/>
          <w:szCs w:val="26"/>
          <w:lang w:val="pt-BR"/>
        </w:rPr>
      </w:pPr>
      <w:bookmarkStart w:id="127" w:name="_Toc167455047"/>
      <w:bookmarkStart w:id="128" w:name="_Toc184391674"/>
      <w:r w:rsidRPr="0085798A">
        <w:rPr>
          <w:rFonts w:eastAsia="Times New Roman" w:cstheme="majorHAnsi"/>
          <w:b/>
          <w:bCs/>
          <w:i/>
          <w:color w:val="auto"/>
          <w:sz w:val="26"/>
          <w:szCs w:val="26"/>
          <w:lang w:val="pt-BR"/>
        </w:rPr>
        <w:t xml:space="preserve">2.2 </w:t>
      </w:r>
      <w:r w:rsidR="001547CC" w:rsidRPr="0085798A">
        <w:rPr>
          <w:rFonts w:eastAsia="Times New Roman" w:cstheme="majorHAnsi"/>
          <w:b/>
          <w:bCs/>
          <w:i/>
          <w:color w:val="auto"/>
          <w:sz w:val="26"/>
          <w:szCs w:val="26"/>
          <w:lang w:val="pt-BR"/>
        </w:rPr>
        <w:t>Giảm thiểu khói bụi do hoạt động của máy phát điện dự phòng</w:t>
      </w:r>
      <w:bookmarkEnd w:id="127"/>
      <w:bookmarkEnd w:id="128"/>
    </w:p>
    <w:p w14:paraId="580138EB" w14:textId="0DD46E47" w:rsidR="001547CC" w:rsidRPr="0085798A" w:rsidRDefault="001547CC" w:rsidP="00851BC4">
      <w:pPr>
        <w:tabs>
          <w:tab w:val="left" w:pos="993"/>
        </w:tabs>
        <w:spacing w:after="0" w:line="300"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 xml:space="preserve">Máy phát điện dự phòng của dự án chỉ được vận hành khi có sự cố mất điện lưới. Do đó, nguồn ô nhiễm phát sinh từ máy phát điện dự phòng chỉ mang tính gián </w:t>
      </w:r>
      <w:r w:rsidRPr="0085798A">
        <w:rPr>
          <w:rFonts w:asciiTheme="majorHAnsi" w:eastAsia="Times New Roman" w:hAnsiTheme="majorHAnsi" w:cstheme="majorHAnsi"/>
          <w:szCs w:val="26"/>
        </w:rPr>
        <w:lastRenderedPageBreak/>
        <w:t>đoạn, không thường xuyên, mức độ tác động đến môi trường không cao. Tuy nhiên, để giảm thiểu khí thải từ máy phát điện dự phòng, Cơ sở đã thực hiện các biện pháp sau:</w:t>
      </w:r>
    </w:p>
    <w:p w14:paraId="41F163D1" w14:textId="2B777F69" w:rsidR="001547CC" w:rsidRPr="0085798A" w:rsidRDefault="001547CC" w:rsidP="00851BC4">
      <w:pPr>
        <w:tabs>
          <w:tab w:val="left" w:pos="993"/>
        </w:tabs>
        <w:spacing w:after="0" w:line="300"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w:t>
      </w:r>
      <w:r w:rsidRPr="0085798A">
        <w:rPr>
          <w:rFonts w:asciiTheme="majorHAnsi" w:eastAsia="Times New Roman" w:hAnsiTheme="majorHAnsi" w:cstheme="majorHAnsi"/>
          <w:szCs w:val="26"/>
        </w:rPr>
        <w:tab/>
      </w:r>
      <w:r w:rsidR="00D5384C" w:rsidRPr="0085798A">
        <w:rPr>
          <w:rFonts w:asciiTheme="majorHAnsi" w:eastAsia="Times New Roman" w:hAnsiTheme="majorHAnsi" w:cstheme="majorHAnsi"/>
          <w:bCs/>
          <w:szCs w:val="26"/>
          <w:lang w:val="nl-NL"/>
        </w:rPr>
        <w:t>Sử dụng loại dầu DO có tỷ lệ %</w:t>
      </w:r>
      <w:r w:rsidR="00615FC0" w:rsidRPr="0085798A">
        <w:rPr>
          <w:rFonts w:asciiTheme="majorHAnsi" w:eastAsia="Times New Roman" w:hAnsiTheme="majorHAnsi" w:cstheme="majorHAnsi"/>
          <w:bCs/>
          <w:szCs w:val="26"/>
          <w:lang w:val="nl-NL"/>
        </w:rPr>
        <w:t>S= 0,05 để giảm nồng độ SO</w:t>
      </w:r>
      <w:r w:rsidR="00615FC0" w:rsidRPr="0085798A">
        <w:rPr>
          <w:rFonts w:asciiTheme="majorHAnsi" w:eastAsia="Times New Roman" w:hAnsiTheme="majorHAnsi" w:cstheme="majorHAnsi"/>
          <w:bCs/>
          <w:szCs w:val="26"/>
          <w:vertAlign w:val="subscript"/>
          <w:lang w:val="nl-NL"/>
        </w:rPr>
        <w:t>2</w:t>
      </w:r>
      <w:r w:rsidR="00615FC0" w:rsidRPr="0085798A">
        <w:rPr>
          <w:rFonts w:asciiTheme="majorHAnsi" w:eastAsia="Times New Roman" w:hAnsiTheme="majorHAnsi" w:cstheme="majorHAnsi"/>
          <w:bCs/>
          <w:szCs w:val="26"/>
          <w:lang w:val="nl-NL"/>
        </w:rPr>
        <w:t xml:space="preserve"> trong khói thải</w:t>
      </w:r>
      <w:r w:rsidRPr="0085798A">
        <w:rPr>
          <w:rFonts w:asciiTheme="majorHAnsi" w:eastAsia="Times New Roman" w:hAnsiTheme="majorHAnsi" w:cstheme="majorHAnsi"/>
          <w:bCs/>
          <w:szCs w:val="26"/>
        </w:rPr>
        <w:t xml:space="preserve">; </w:t>
      </w:r>
    </w:p>
    <w:p w14:paraId="648F1799" w14:textId="77777777" w:rsidR="001547CC" w:rsidRPr="0085798A" w:rsidRDefault="001547CC" w:rsidP="00851BC4">
      <w:pPr>
        <w:tabs>
          <w:tab w:val="left" w:pos="993"/>
        </w:tabs>
        <w:spacing w:after="0" w:line="300"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w:t>
      </w:r>
      <w:r w:rsidRPr="0085798A">
        <w:rPr>
          <w:rFonts w:asciiTheme="majorHAnsi" w:eastAsia="Times New Roman" w:hAnsiTheme="majorHAnsi" w:cstheme="majorHAnsi"/>
          <w:szCs w:val="26"/>
        </w:rPr>
        <w:tab/>
        <w:t>S</w:t>
      </w:r>
      <w:r w:rsidRPr="0085798A">
        <w:rPr>
          <w:rFonts w:asciiTheme="majorHAnsi" w:eastAsia="Times New Roman" w:hAnsiTheme="majorHAnsi" w:cstheme="majorHAnsi"/>
          <w:bCs/>
          <w:szCs w:val="26"/>
        </w:rPr>
        <w:t>ử dụng ống khói cho máy phát điện;</w:t>
      </w:r>
    </w:p>
    <w:p w14:paraId="60893E25" w14:textId="77777777" w:rsidR="001547CC" w:rsidRPr="0085798A" w:rsidRDefault="001547CC" w:rsidP="00851BC4">
      <w:pPr>
        <w:tabs>
          <w:tab w:val="left" w:pos="993"/>
        </w:tabs>
        <w:spacing w:after="0" w:line="300" w:lineRule="auto"/>
        <w:jc w:val="both"/>
        <w:rPr>
          <w:rFonts w:asciiTheme="majorHAnsi" w:eastAsia="Times New Roman" w:hAnsiTheme="majorHAnsi" w:cstheme="majorHAnsi"/>
          <w:bCs/>
          <w:szCs w:val="26"/>
        </w:rPr>
      </w:pPr>
      <w:r w:rsidRPr="0085798A">
        <w:rPr>
          <w:rFonts w:asciiTheme="majorHAnsi" w:eastAsia="Times New Roman" w:hAnsiTheme="majorHAnsi" w:cstheme="majorHAnsi"/>
          <w:szCs w:val="26"/>
        </w:rPr>
        <w:t>+</w:t>
      </w:r>
      <w:r w:rsidRPr="0085798A">
        <w:rPr>
          <w:rFonts w:asciiTheme="majorHAnsi" w:eastAsia="Times New Roman" w:hAnsiTheme="majorHAnsi" w:cstheme="majorHAnsi"/>
          <w:szCs w:val="26"/>
        </w:rPr>
        <w:tab/>
      </w:r>
      <w:r w:rsidRPr="0085798A">
        <w:rPr>
          <w:rFonts w:asciiTheme="majorHAnsi" w:eastAsia="Times New Roman" w:hAnsiTheme="majorHAnsi" w:cstheme="majorHAnsi"/>
          <w:bCs/>
          <w:szCs w:val="26"/>
        </w:rPr>
        <w:t>Vị trí máy phát điện đặt cuối cơ sở và đặt cách xa so với các khu vực làm việc;</w:t>
      </w:r>
    </w:p>
    <w:p w14:paraId="0C21EB0F" w14:textId="77777777" w:rsidR="001547CC" w:rsidRPr="0085798A" w:rsidRDefault="001547CC" w:rsidP="00851BC4">
      <w:pPr>
        <w:tabs>
          <w:tab w:val="left" w:pos="993"/>
        </w:tabs>
        <w:spacing w:after="0" w:line="300" w:lineRule="auto"/>
        <w:jc w:val="both"/>
        <w:rPr>
          <w:rFonts w:asciiTheme="majorHAnsi" w:eastAsia="Times New Roman" w:hAnsiTheme="majorHAnsi" w:cstheme="majorHAnsi"/>
          <w:bCs/>
          <w:szCs w:val="26"/>
        </w:rPr>
      </w:pPr>
      <w:r w:rsidRPr="0085798A">
        <w:rPr>
          <w:rFonts w:asciiTheme="majorHAnsi" w:eastAsia="Times New Roman" w:hAnsiTheme="majorHAnsi" w:cstheme="majorHAnsi"/>
          <w:bCs/>
          <w:szCs w:val="26"/>
        </w:rPr>
        <w:t>+</w:t>
      </w:r>
      <w:r w:rsidRPr="0085798A">
        <w:rPr>
          <w:rFonts w:asciiTheme="majorHAnsi" w:eastAsia="Times New Roman" w:hAnsiTheme="majorHAnsi" w:cstheme="majorHAnsi"/>
          <w:bCs/>
          <w:szCs w:val="26"/>
        </w:rPr>
        <w:tab/>
        <w:t>Để hạn chế lượng khí thải ô nhiễm phát sinh từ máy phát điện cơ sở đã đầu tư mua máy mới;</w:t>
      </w:r>
    </w:p>
    <w:p w14:paraId="0C435B38" w14:textId="638B49BD" w:rsidR="001547CC" w:rsidRPr="0085798A" w:rsidRDefault="001547CC" w:rsidP="00851BC4">
      <w:pPr>
        <w:tabs>
          <w:tab w:val="left" w:pos="993"/>
        </w:tabs>
        <w:spacing w:after="0" w:line="300" w:lineRule="auto"/>
        <w:jc w:val="both"/>
        <w:rPr>
          <w:rFonts w:asciiTheme="majorHAnsi" w:eastAsia="Times New Roman" w:hAnsiTheme="majorHAnsi" w:cstheme="majorHAnsi"/>
          <w:szCs w:val="26"/>
        </w:rPr>
      </w:pPr>
      <w:r w:rsidRPr="0085798A">
        <w:rPr>
          <w:rFonts w:asciiTheme="majorHAnsi" w:eastAsia="Times New Roman" w:hAnsiTheme="majorHAnsi" w:cstheme="majorHAnsi"/>
          <w:bCs/>
          <w:szCs w:val="26"/>
        </w:rPr>
        <w:t>+</w:t>
      </w:r>
      <w:r w:rsidRPr="0085798A">
        <w:rPr>
          <w:rFonts w:asciiTheme="majorHAnsi" w:eastAsia="Times New Roman" w:hAnsiTheme="majorHAnsi" w:cstheme="majorHAnsi"/>
          <w:bCs/>
          <w:szCs w:val="26"/>
        </w:rPr>
        <w:tab/>
        <w:t>Máy phát điện đượ</w:t>
      </w:r>
      <w:r w:rsidR="005B024D" w:rsidRPr="0085798A">
        <w:rPr>
          <w:rFonts w:asciiTheme="majorHAnsi" w:eastAsia="Times New Roman" w:hAnsiTheme="majorHAnsi" w:cstheme="majorHAnsi"/>
          <w:bCs/>
          <w:szCs w:val="26"/>
        </w:rPr>
        <w:t xml:space="preserve">c đặt trong phòng có tường dày </w:t>
      </w:r>
      <w:r w:rsidRPr="0085798A">
        <w:rPr>
          <w:rFonts w:asciiTheme="majorHAnsi" w:eastAsia="Times New Roman" w:hAnsiTheme="majorHAnsi" w:cstheme="majorHAnsi"/>
          <w:bCs/>
          <w:szCs w:val="26"/>
        </w:rPr>
        <w:t>và được đặt trên bệ bê tông chắc chắn, có đế cao su đàn hồi để giảm độ rung, hạn chế tiếng ồn khi máy phát điện hoạt động;</w:t>
      </w:r>
    </w:p>
    <w:p w14:paraId="0F0F32BD" w14:textId="14AA54D8" w:rsidR="001547CC" w:rsidRPr="0085798A" w:rsidRDefault="001547CC" w:rsidP="00851BC4">
      <w:pPr>
        <w:tabs>
          <w:tab w:val="left" w:pos="993"/>
        </w:tabs>
        <w:spacing w:after="0" w:line="300"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w:t>
      </w:r>
      <w:r w:rsidRPr="0085798A">
        <w:rPr>
          <w:rFonts w:asciiTheme="majorHAnsi" w:eastAsia="Times New Roman" w:hAnsiTheme="majorHAnsi" w:cstheme="majorHAnsi"/>
          <w:szCs w:val="26"/>
        </w:rPr>
        <w:tab/>
        <w:t>T</w:t>
      </w:r>
      <w:r w:rsidRPr="0085798A">
        <w:rPr>
          <w:rFonts w:asciiTheme="majorHAnsi" w:eastAsia="Times New Roman" w:hAnsiTheme="majorHAnsi" w:cstheme="majorHAnsi"/>
          <w:bCs/>
          <w:szCs w:val="26"/>
        </w:rPr>
        <w:t>hường xuyên kiểm tra định kỳ, bảo trì, bảo dưỡng để phát hiện và giải quyết kịp thời sự cố</w:t>
      </w:r>
      <w:bookmarkEnd w:id="124"/>
      <w:r w:rsidRPr="0085798A">
        <w:rPr>
          <w:rFonts w:asciiTheme="majorHAnsi" w:eastAsia="Times New Roman" w:hAnsiTheme="majorHAnsi" w:cstheme="majorHAnsi"/>
          <w:bCs/>
          <w:szCs w:val="26"/>
        </w:rPr>
        <w:t>;</w:t>
      </w:r>
    </w:p>
    <w:p w14:paraId="551A2366" w14:textId="77777777" w:rsidR="001547CC" w:rsidRPr="0085798A" w:rsidRDefault="001547CC" w:rsidP="00851BC4">
      <w:pPr>
        <w:tabs>
          <w:tab w:val="left" w:pos="993"/>
        </w:tabs>
        <w:spacing w:after="0" w:line="300" w:lineRule="auto"/>
        <w:jc w:val="both"/>
        <w:rPr>
          <w:rFonts w:asciiTheme="majorHAnsi" w:eastAsia="Times New Roman" w:hAnsiTheme="majorHAnsi" w:cstheme="majorHAnsi"/>
          <w:szCs w:val="26"/>
          <w:lang w:val="nl-NL"/>
        </w:rPr>
      </w:pPr>
      <w:r w:rsidRPr="0085798A">
        <w:rPr>
          <w:rFonts w:asciiTheme="majorHAnsi" w:eastAsia="Times New Roman" w:hAnsiTheme="majorHAnsi" w:cstheme="majorHAnsi"/>
          <w:bCs/>
          <w:szCs w:val="26"/>
          <w:lang w:val="nl-NL"/>
        </w:rPr>
        <w:t>+</w:t>
      </w:r>
      <w:r w:rsidRPr="0085798A">
        <w:rPr>
          <w:rFonts w:asciiTheme="majorHAnsi" w:eastAsia="Times New Roman" w:hAnsiTheme="majorHAnsi" w:cstheme="majorHAnsi"/>
          <w:bCs/>
          <w:szCs w:val="26"/>
          <w:lang w:val="nl-NL"/>
        </w:rPr>
        <w:tab/>
        <w:t>B</w:t>
      </w:r>
      <w:r w:rsidRPr="0085798A">
        <w:rPr>
          <w:rFonts w:asciiTheme="majorHAnsi" w:eastAsia="Times New Roman" w:hAnsiTheme="majorHAnsi" w:cstheme="majorHAnsi"/>
          <w:szCs w:val="26"/>
        </w:rPr>
        <w:t>ố trí chụp hút, đường ống dẫn thoát ra ngoài môi trường không khí bên ngoài qua ống khói</w:t>
      </w:r>
      <w:r w:rsidRPr="0085798A">
        <w:rPr>
          <w:rFonts w:asciiTheme="majorHAnsi" w:eastAsia="Times New Roman" w:hAnsiTheme="majorHAnsi" w:cstheme="majorHAnsi"/>
          <w:szCs w:val="26"/>
          <w:lang w:val="nl-NL"/>
        </w:rPr>
        <w:t>;</w:t>
      </w:r>
    </w:p>
    <w:p w14:paraId="66CCD65F" w14:textId="6F4763FA" w:rsidR="001547CC" w:rsidRPr="0085798A" w:rsidRDefault="001547CC" w:rsidP="00851BC4">
      <w:pPr>
        <w:tabs>
          <w:tab w:val="left" w:pos="993"/>
        </w:tabs>
        <w:spacing w:after="0" w:line="300" w:lineRule="auto"/>
        <w:jc w:val="both"/>
        <w:rPr>
          <w:rFonts w:asciiTheme="majorHAnsi" w:hAnsiTheme="majorHAnsi" w:cstheme="majorHAnsi"/>
          <w:szCs w:val="26"/>
          <w:lang w:val="nl-NL"/>
        </w:rPr>
      </w:pPr>
      <w:r w:rsidRPr="0085798A">
        <w:rPr>
          <w:rFonts w:asciiTheme="majorHAnsi" w:eastAsia="Times New Roman" w:hAnsiTheme="majorHAnsi" w:cstheme="majorHAnsi"/>
          <w:szCs w:val="26"/>
          <w:lang w:val="nl-NL"/>
        </w:rPr>
        <w:t>+</w:t>
      </w:r>
      <w:r w:rsidRPr="0085798A">
        <w:rPr>
          <w:rFonts w:asciiTheme="majorHAnsi" w:eastAsia="Times New Roman" w:hAnsiTheme="majorHAnsi" w:cstheme="majorHAnsi"/>
          <w:szCs w:val="26"/>
          <w:lang w:val="nl-NL"/>
        </w:rPr>
        <w:tab/>
        <w:t>K</w:t>
      </w:r>
      <w:r w:rsidRPr="0085798A">
        <w:rPr>
          <w:rFonts w:asciiTheme="majorHAnsi" w:hAnsiTheme="majorHAnsi" w:cstheme="majorHAnsi"/>
          <w:szCs w:val="26"/>
        </w:rPr>
        <w:t xml:space="preserve">hu vực nhà máy phát điện đều có bố trí bình chữa cháy đảm bảo an toàn </w:t>
      </w:r>
      <w:r w:rsidR="008A5E7D" w:rsidRPr="0085798A">
        <w:rPr>
          <w:rFonts w:asciiTheme="majorHAnsi" w:hAnsiTheme="majorHAnsi" w:cstheme="majorHAnsi"/>
          <w:szCs w:val="26"/>
          <w:lang w:val="nl-NL"/>
        </w:rPr>
        <w:t>P</w:t>
      </w:r>
      <w:r w:rsidR="002959EE" w:rsidRPr="0085798A">
        <w:rPr>
          <w:rFonts w:asciiTheme="majorHAnsi" w:hAnsiTheme="majorHAnsi" w:cstheme="majorHAnsi"/>
          <w:szCs w:val="26"/>
          <w:lang w:val="nl-NL"/>
        </w:rPr>
        <w:t>hòng cháy chữa cháy và Cứu nạn cứu hộ.</w:t>
      </w:r>
      <w:r w:rsidRPr="0085798A">
        <w:rPr>
          <w:rFonts w:asciiTheme="majorHAnsi" w:hAnsiTheme="majorHAnsi" w:cstheme="majorHAnsi"/>
          <w:szCs w:val="26"/>
        </w:rPr>
        <w:t xml:space="preserve"> </w:t>
      </w:r>
    </w:p>
    <w:p w14:paraId="5B48DDF1" w14:textId="72B4C9D1" w:rsidR="001547CC" w:rsidRPr="0085798A" w:rsidRDefault="0032509B" w:rsidP="00851BC4">
      <w:pPr>
        <w:pStyle w:val="Heading3"/>
        <w:spacing w:before="120" w:line="300" w:lineRule="auto"/>
        <w:jc w:val="both"/>
        <w:rPr>
          <w:rFonts w:eastAsia="Times New Roman" w:cstheme="majorHAnsi"/>
          <w:b/>
          <w:bCs/>
          <w:i/>
          <w:color w:val="auto"/>
          <w:sz w:val="26"/>
          <w:szCs w:val="26"/>
          <w:lang w:val="pt-BR"/>
        </w:rPr>
      </w:pPr>
      <w:bookmarkStart w:id="129" w:name="_Toc167455048"/>
      <w:bookmarkStart w:id="130" w:name="_Toc184391675"/>
      <w:r w:rsidRPr="0085798A">
        <w:rPr>
          <w:rFonts w:eastAsia="Times New Roman" w:cstheme="majorHAnsi"/>
          <w:b/>
          <w:bCs/>
          <w:i/>
          <w:color w:val="auto"/>
          <w:sz w:val="26"/>
          <w:szCs w:val="26"/>
          <w:lang w:val="pt-BR"/>
        </w:rPr>
        <w:t xml:space="preserve">2.3 </w:t>
      </w:r>
      <w:r w:rsidR="00870A2A" w:rsidRPr="0085798A">
        <w:rPr>
          <w:rFonts w:eastAsia="Times New Roman" w:cstheme="majorHAnsi"/>
          <w:b/>
          <w:bCs/>
          <w:i/>
          <w:color w:val="auto"/>
          <w:sz w:val="26"/>
          <w:szCs w:val="26"/>
          <w:lang w:val="pt-BR"/>
        </w:rPr>
        <w:t>Biện pháp g</w:t>
      </w:r>
      <w:r w:rsidR="001547CC" w:rsidRPr="0085798A">
        <w:rPr>
          <w:rFonts w:eastAsia="Times New Roman" w:cstheme="majorHAnsi"/>
          <w:b/>
          <w:bCs/>
          <w:i/>
          <w:color w:val="auto"/>
          <w:sz w:val="26"/>
          <w:szCs w:val="26"/>
          <w:lang w:val="pt-BR"/>
        </w:rPr>
        <w:t>iảm thiểu hơi phát sinh từ hoạt động kinh doanh xăng, dầu</w:t>
      </w:r>
      <w:bookmarkEnd w:id="129"/>
      <w:bookmarkEnd w:id="130"/>
    </w:p>
    <w:p w14:paraId="157741D1" w14:textId="77777777" w:rsidR="001547CC" w:rsidRPr="0085798A" w:rsidRDefault="001547CC" w:rsidP="00851BC4">
      <w:pPr>
        <w:tabs>
          <w:tab w:val="left" w:pos="993"/>
        </w:tabs>
        <w:spacing w:after="0" w:line="300" w:lineRule="auto"/>
        <w:jc w:val="both"/>
        <w:rPr>
          <w:rFonts w:asciiTheme="majorHAnsi" w:hAnsiTheme="majorHAnsi" w:cstheme="majorHAnsi"/>
          <w:szCs w:val="26"/>
          <w:lang w:val="pt-BR"/>
        </w:rPr>
      </w:pPr>
      <w:r w:rsidRPr="0085798A">
        <w:rPr>
          <w:rFonts w:asciiTheme="majorHAnsi" w:hAnsiTheme="majorHAnsi" w:cstheme="majorHAnsi"/>
          <w:szCs w:val="26"/>
          <w:lang w:val="pt-BR"/>
        </w:rPr>
        <w:t>+</w:t>
      </w:r>
      <w:r w:rsidRPr="0085798A">
        <w:rPr>
          <w:rFonts w:asciiTheme="majorHAnsi" w:hAnsiTheme="majorHAnsi" w:cstheme="majorHAnsi"/>
          <w:szCs w:val="26"/>
          <w:lang w:val="pt-BR"/>
        </w:rPr>
        <w:tab/>
        <w:t xml:space="preserve">Bồn chứa được chôn ngầm, khu vực bể chứa thông thoáng, lắp đặt hệ thống nhập kín và thu hồi hơi, hệ thống ống thoát có van chặn ngăn cháy, chiều cao đường ống đảm bảo theo </w:t>
      </w:r>
      <w:r w:rsidRPr="0085798A">
        <w:rPr>
          <w:rFonts w:asciiTheme="majorHAnsi" w:eastAsia="Calibri" w:hAnsiTheme="majorHAnsi" w:cstheme="majorHAnsi"/>
          <w:bCs/>
          <w:iCs/>
          <w:szCs w:val="26"/>
        </w:rPr>
        <w:t>QC 01:2020/BCT</w:t>
      </w:r>
      <w:r w:rsidRPr="0085798A">
        <w:rPr>
          <w:rFonts w:asciiTheme="majorHAnsi" w:hAnsiTheme="majorHAnsi" w:cstheme="majorHAnsi"/>
          <w:szCs w:val="26"/>
          <w:lang w:val="pt-BR"/>
        </w:rPr>
        <w:t xml:space="preserve">. </w:t>
      </w:r>
    </w:p>
    <w:p w14:paraId="1B24AB8C" w14:textId="77777777" w:rsidR="001547CC" w:rsidRPr="0085798A" w:rsidRDefault="001547CC" w:rsidP="00851BC4">
      <w:pPr>
        <w:tabs>
          <w:tab w:val="left" w:pos="709"/>
        </w:tabs>
        <w:spacing w:after="0" w:line="300" w:lineRule="auto"/>
        <w:ind w:firstLine="567"/>
        <w:jc w:val="both"/>
        <w:rPr>
          <w:rFonts w:asciiTheme="majorHAnsi" w:hAnsiTheme="majorHAnsi" w:cstheme="majorHAnsi"/>
          <w:szCs w:val="26"/>
          <w:lang w:val="pt-BR"/>
        </w:rPr>
      </w:pPr>
      <w:r w:rsidRPr="0085798A">
        <w:rPr>
          <w:rFonts w:asciiTheme="majorHAnsi" w:hAnsiTheme="majorHAnsi" w:cstheme="majorHAnsi"/>
          <w:szCs w:val="26"/>
          <w:lang w:val="pt-BR"/>
        </w:rPr>
        <w:tab/>
      </w:r>
      <w:r w:rsidRPr="0085798A">
        <w:rPr>
          <w:rFonts w:asciiTheme="majorHAnsi" w:hAnsiTheme="majorHAnsi" w:cstheme="majorHAnsi"/>
          <w:szCs w:val="26"/>
        </w:rPr>
        <w:t xml:space="preserve">+ </w:t>
      </w:r>
      <w:r w:rsidRPr="0085798A">
        <w:rPr>
          <w:rFonts w:asciiTheme="majorHAnsi" w:hAnsiTheme="majorHAnsi" w:cstheme="majorHAnsi"/>
          <w:szCs w:val="26"/>
          <w:lang w:val="pt-BR"/>
        </w:rPr>
        <w:t>Thường xuyên kiểm tra bồn xăng, dầu; đường ống dẫn xăng, dầu; súng bơm xăng dầu,…nhằm phát hiện kịp thời sự cố xảy ra.</w:t>
      </w:r>
    </w:p>
    <w:p w14:paraId="3801404B" w14:textId="7F876113" w:rsidR="008F239B" w:rsidRPr="0085798A" w:rsidRDefault="008F239B" w:rsidP="00851BC4">
      <w:pPr>
        <w:tabs>
          <w:tab w:val="left" w:pos="993"/>
        </w:tabs>
        <w:spacing w:after="0" w:line="300" w:lineRule="auto"/>
        <w:jc w:val="both"/>
        <w:rPr>
          <w:rFonts w:asciiTheme="majorHAnsi" w:hAnsiTheme="majorHAnsi" w:cstheme="majorHAnsi"/>
          <w:szCs w:val="26"/>
          <w:lang w:val="pt-BR"/>
        </w:rPr>
      </w:pPr>
      <w:r w:rsidRPr="0085798A">
        <w:rPr>
          <w:rFonts w:asciiTheme="majorHAnsi" w:hAnsiTheme="majorHAnsi" w:cstheme="majorHAnsi"/>
          <w:szCs w:val="26"/>
          <w:lang w:val="pt-BR"/>
        </w:rPr>
        <w:t>+ Thường xuyên nạo vét, khơi thông cống rãnh thu gom nước thải, thoát nước mưa và định kỳ phun xịt khử chất khử trùng khu vực cống rãnh thoát nước trong khuôn viên cơ sở.</w:t>
      </w:r>
    </w:p>
    <w:p w14:paraId="68D5CB4F" w14:textId="46A03B82" w:rsidR="001547CC" w:rsidRPr="0085798A" w:rsidRDefault="001547CC" w:rsidP="00851BC4">
      <w:pPr>
        <w:tabs>
          <w:tab w:val="left" w:pos="993"/>
        </w:tabs>
        <w:spacing w:after="0" w:line="300" w:lineRule="auto"/>
        <w:jc w:val="both"/>
        <w:rPr>
          <w:rFonts w:asciiTheme="majorHAnsi" w:hAnsiTheme="majorHAnsi" w:cstheme="majorHAnsi"/>
          <w:szCs w:val="26"/>
          <w:lang w:val="pt-BR"/>
        </w:rPr>
      </w:pPr>
      <w:r w:rsidRPr="0085798A">
        <w:rPr>
          <w:rFonts w:asciiTheme="majorHAnsi" w:hAnsiTheme="majorHAnsi" w:cstheme="majorHAnsi"/>
          <w:szCs w:val="26"/>
        </w:rPr>
        <w:t xml:space="preserve">+ </w:t>
      </w:r>
      <w:r w:rsidRPr="0085798A">
        <w:rPr>
          <w:rFonts w:asciiTheme="majorHAnsi" w:hAnsiTheme="majorHAnsi" w:cstheme="majorHAnsi"/>
          <w:szCs w:val="26"/>
          <w:lang w:val="pt-BR"/>
        </w:rPr>
        <w:t xml:space="preserve">Trang bị </w:t>
      </w:r>
      <w:r w:rsidR="00EC0F91" w:rsidRPr="0085798A">
        <w:rPr>
          <w:rFonts w:asciiTheme="majorHAnsi" w:hAnsiTheme="majorHAnsi" w:cstheme="majorHAnsi"/>
          <w:szCs w:val="26"/>
          <w:lang w:val="pt-BR"/>
        </w:rPr>
        <w:t>bảo hộ lao động cho nhân viên (</w:t>
      </w:r>
      <w:r w:rsidRPr="0085798A">
        <w:rPr>
          <w:rFonts w:asciiTheme="majorHAnsi" w:hAnsiTheme="majorHAnsi" w:cstheme="majorHAnsi"/>
          <w:szCs w:val="26"/>
          <w:lang w:val="pt-BR"/>
        </w:rPr>
        <w:t>khẩ</w:t>
      </w:r>
      <w:r w:rsidR="00EC0F91" w:rsidRPr="0085798A">
        <w:rPr>
          <w:rFonts w:asciiTheme="majorHAnsi" w:hAnsiTheme="majorHAnsi" w:cstheme="majorHAnsi"/>
          <w:szCs w:val="26"/>
          <w:lang w:val="pt-BR"/>
        </w:rPr>
        <w:t>u trang, mũ, quần áo...)</w:t>
      </w:r>
    </w:p>
    <w:p w14:paraId="6CE59167" w14:textId="77777777" w:rsidR="001547CC" w:rsidRPr="0085798A" w:rsidRDefault="001547CC" w:rsidP="00851BC4">
      <w:pPr>
        <w:tabs>
          <w:tab w:val="left" w:pos="993"/>
        </w:tabs>
        <w:spacing w:after="0" w:line="300" w:lineRule="auto"/>
        <w:jc w:val="both"/>
        <w:rPr>
          <w:rFonts w:asciiTheme="majorHAnsi" w:hAnsiTheme="majorHAnsi" w:cstheme="majorHAnsi"/>
          <w:szCs w:val="26"/>
          <w:lang w:val="pt-BR"/>
        </w:rPr>
      </w:pPr>
      <w:r w:rsidRPr="0085798A">
        <w:rPr>
          <w:rFonts w:asciiTheme="majorHAnsi" w:hAnsiTheme="majorHAnsi" w:cstheme="majorHAnsi"/>
          <w:szCs w:val="26"/>
        </w:rPr>
        <w:t xml:space="preserve">+ </w:t>
      </w:r>
      <w:r w:rsidRPr="0085798A">
        <w:rPr>
          <w:rFonts w:asciiTheme="majorHAnsi" w:hAnsiTheme="majorHAnsi" w:cstheme="majorHAnsi"/>
          <w:szCs w:val="26"/>
          <w:lang w:val="pt-BR"/>
        </w:rPr>
        <w:t>Thường xuyên khám sức khỏe định kỳ cho công nhân viên.</w:t>
      </w:r>
    </w:p>
    <w:p w14:paraId="3E08185A" w14:textId="7A639E4A" w:rsidR="001547CC" w:rsidRPr="0085798A" w:rsidRDefault="001547CC" w:rsidP="00851BC4">
      <w:pPr>
        <w:pStyle w:val="Heading2"/>
        <w:spacing w:before="120" w:line="300" w:lineRule="auto"/>
        <w:jc w:val="both"/>
        <w:rPr>
          <w:rFonts w:cstheme="majorHAnsi"/>
          <w:b/>
          <w:color w:val="auto"/>
        </w:rPr>
      </w:pPr>
      <w:bookmarkStart w:id="131" w:name="_Toc167455049"/>
      <w:bookmarkStart w:id="132" w:name="_Toc184391676"/>
      <w:r w:rsidRPr="0085798A">
        <w:rPr>
          <w:rFonts w:cstheme="majorHAnsi"/>
          <w:b/>
          <w:color w:val="auto"/>
        </w:rPr>
        <w:t>3. Công trình lưu giữ, xử lý chất thải rắn thông thường</w:t>
      </w:r>
      <w:bookmarkEnd w:id="131"/>
      <w:bookmarkEnd w:id="132"/>
      <w:r w:rsidRPr="0085798A">
        <w:rPr>
          <w:rFonts w:cstheme="majorHAnsi"/>
          <w:b/>
          <w:color w:val="auto"/>
        </w:rPr>
        <w:t xml:space="preserve"> </w:t>
      </w:r>
    </w:p>
    <w:p w14:paraId="10BEB064" w14:textId="6BB20187" w:rsidR="009B0A9B" w:rsidRPr="0085798A" w:rsidRDefault="001547CC" w:rsidP="00851BC4">
      <w:pPr>
        <w:tabs>
          <w:tab w:val="left" w:pos="993"/>
        </w:tabs>
        <w:spacing w:after="0" w:line="300" w:lineRule="auto"/>
        <w:jc w:val="both"/>
        <w:rPr>
          <w:rFonts w:asciiTheme="majorHAnsi" w:hAnsiTheme="majorHAnsi" w:cstheme="majorHAnsi"/>
          <w:szCs w:val="26"/>
          <w:lang w:val="pt-BR"/>
        </w:rPr>
      </w:pPr>
      <w:r w:rsidRPr="0085798A">
        <w:rPr>
          <w:rFonts w:asciiTheme="majorHAnsi" w:hAnsiTheme="majorHAnsi" w:cstheme="majorHAnsi"/>
          <w:szCs w:val="26"/>
          <w:lang w:val="pt-BR"/>
        </w:rPr>
        <w:t>Toàn bộ rác thải sinh hoạt, rác thải rắn thông thường phát sinh trong quá trình hoạt động của Cơ sở đều được thu gom, tập trung tại kho chứ</w:t>
      </w:r>
      <w:r w:rsidR="002574C8" w:rsidRPr="0085798A">
        <w:rPr>
          <w:rFonts w:asciiTheme="majorHAnsi" w:hAnsiTheme="majorHAnsi" w:cstheme="majorHAnsi"/>
          <w:szCs w:val="26"/>
          <w:lang w:val="pt-BR"/>
        </w:rPr>
        <w:t xml:space="preserve">a. Đơn vị thực hiện phân loại, lưu giữ khi có phát sinh các loại chất thải rắn </w:t>
      </w:r>
      <w:r w:rsidRPr="0085798A">
        <w:rPr>
          <w:rFonts w:asciiTheme="majorHAnsi" w:hAnsiTheme="majorHAnsi" w:cstheme="majorHAnsi"/>
          <w:szCs w:val="26"/>
          <w:lang w:val="pt-BR"/>
        </w:rPr>
        <w:t>theo quy định tại Luậ</w:t>
      </w:r>
      <w:r w:rsidR="0040395D" w:rsidRPr="0085798A">
        <w:rPr>
          <w:rFonts w:asciiTheme="majorHAnsi" w:hAnsiTheme="majorHAnsi" w:cstheme="majorHAnsi"/>
          <w:szCs w:val="26"/>
          <w:lang w:val="pt-BR"/>
        </w:rPr>
        <w:t xml:space="preserve">t BVMT năm 2020. </w:t>
      </w:r>
      <w:r w:rsidRPr="0085798A">
        <w:rPr>
          <w:rFonts w:asciiTheme="majorHAnsi" w:hAnsiTheme="majorHAnsi" w:cstheme="majorHAnsi"/>
          <w:szCs w:val="26"/>
          <w:lang w:val="pt-BR"/>
        </w:rPr>
        <w:t>Cụ thể quy trình thu gom đối với từng loại như sau:</w:t>
      </w:r>
      <w:r w:rsidR="009B0A9B" w:rsidRPr="0085798A">
        <w:rPr>
          <w:rFonts w:asciiTheme="majorHAnsi" w:hAnsiTheme="majorHAnsi" w:cstheme="majorHAnsi"/>
          <w:szCs w:val="26"/>
          <w:lang w:val="pt-BR"/>
        </w:rPr>
        <w:t xml:space="preserve"> </w:t>
      </w:r>
    </w:p>
    <w:bookmarkStart w:id="133" w:name="_Toc177461371"/>
    <w:bookmarkStart w:id="134" w:name="_Toc180574841"/>
    <w:bookmarkStart w:id="135" w:name="_Toc184391738"/>
    <w:p w14:paraId="7BEE2AAB" w14:textId="5BB25F4F" w:rsidR="001547CC" w:rsidRPr="0085798A" w:rsidRDefault="001547CC" w:rsidP="000D71F8">
      <w:pPr>
        <w:pStyle w:val="Hnh"/>
        <w:rPr>
          <w:color w:val="auto"/>
        </w:rPr>
      </w:pPr>
      <w:r w:rsidRPr="0085798A">
        <w:rPr>
          <w:noProof/>
          <w:color w:val="auto"/>
          <w:lang w:val="en-US"/>
        </w:rPr>
        <w:lastRenderedPageBreak/>
        <mc:AlternateContent>
          <mc:Choice Requires="wpg">
            <w:drawing>
              <wp:anchor distT="0" distB="0" distL="114300" distR="114300" simplePos="0" relativeHeight="251638784" behindDoc="0" locked="0" layoutInCell="1" allowOverlap="1" wp14:anchorId="1D2D92F1" wp14:editId="786ADEFF">
                <wp:simplePos x="0" y="0"/>
                <wp:positionH relativeFrom="page">
                  <wp:posOffset>1118235</wp:posOffset>
                </wp:positionH>
                <wp:positionV relativeFrom="paragraph">
                  <wp:posOffset>59690</wp:posOffset>
                </wp:positionV>
                <wp:extent cx="5768340" cy="2543175"/>
                <wp:effectExtent l="0" t="0" r="22860" b="28575"/>
                <wp:wrapTopAndBottom/>
                <wp:docPr id="1369790794" name="Nhóm 1"/>
                <wp:cNvGraphicFramePr/>
                <a:graphic xmlns:a="http://schemas.openxmlformats.org/drawingml/2006/main">
                  <a:graphicData uri="http://schemas.microsoft.com/office/word/2010/wordprocessingGroup">
                    <wpg:wgp>
                      <wpg:cNvGrpSpPr/>
                      <wpg:grpSpPr>
                        <a:xfrm>
                          <a:off x="0" y="0"/>
                          <a:ext cx="5768340" cy="2543175"/>
                          <a:chOff x="0" y="0"/>
                          <a:chExt cx="5768340" cy="2078875"/>
                        </a:xfrm>
                      </wpg:grpSpPr>
                      <wps:wsp>
                        <wps:cNvPr id="1699064897" name="Hộp Văn bản 1"/>
                        <wps:cNvSpPr txBox="1"/>
                        <wps:spPr>
                          <a:xfrm>
                            <a:off x="3121572" y="1766455"/>
                            <a:ext cx="2646768" cy="312420"/>
                          </a:xfrm>
                          <a:prstGeom prst="rect">
                            <a:avLst/>
                          </a:prstGeom>
                          <a:solidFill>
                            <a:schemeClr val="lt1"/>
                          </a:solidFill>
                          <a:ln w="6350">
                            <a:solidFill>
                              <a:prstClr val="black"/>
                            </a:solidFill>
                          </a:ln>
                        </wps:spPr>
                        <wps:txbx>
                          <w:txbxContent>
                            <w:p w14:paraId="37B2B6CA" w14:textId="77777777" w:rsidR="00C65133" w:rsidRPr="001C20C8" w:rsidRDefault="00C65133" w:rsidP="001547CC">
                              <w:pPr>
                                <w:spacing w:before="0" w:after="0"/>
                                <w:ind w:firstLine="0"/>
                                <w:jc w:val="center"/>
                                <w:rPr>
                                  <w:lang w:val="en-US"/>
                                </w:rPr>
                              </w:pPr>
                              <w:r>
                                <w:rPr>
                                  <w:lang w:val="en-US"/>
                                </w:rPr>
                                <w:t>Bán cho đơn vị thu mua phế liệu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3233152" name="Đường kết nối Mũi tên Thẳng 5"/>
                        <wps:cNvCnPr/>
                        <wps:spPr>
                          <a:xfrm>
                            <a:off x="4738254" y="1558637"/>
                            <a:ext cx="0" cy="216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95460955" name="Nhóm 7"/>
                        <wpg:cNvGrpSpPr/>
                        <wpg:grpSpPr>
                          <a:xfrm>
                            <a:off x="0" y="0"/>
                            <a:ext cx="5760085" cy="2061210"/>
                            <a:chOff x="0" y="0"/>
                            <a:chExt cx="5780723" cy="2069123"/>
                          </a:xfrm>
                        </wpg:grpSpPr>
                        <wps:wsp>
                          <wps:cNvPr id="257499304" name="Hộp Văn bản 1"/>
                          <wps:cNvSpPr txBox="1"/>
                          <wps:spPr>
                            <a:xfrm>
                              <a:off x="1588477" y="0"/>
                              <a:ext cx="2649415" cy="334108"/>
                            </a:xfrm>
                            <a:prstGeom prst="rect">
                              <a:avLst/>
                            </a:prstGeom>
                            <a:solidFill>
                              <a:schemeClr val="lt1"/>
                            </a:solidFill>
                            <a:ln w="6350">
                              <a:solidFill>
                                <a:prstClr val="black"/>
                              </a:solidFill>
                            </a:ln>
                          </wps:spPr>
                          <wps:txbx>
                            <w:txbxContent>
                              <w:p w14:paraId="5E1B2565" w14:textId="77777777" w:rsidR="00C65133" w:rsidRPr="001C20C8" w:rsidRDefault="00C65133" w:rsidP="001547CC">
                                <w:pPr>
                                  <w:spacing w:before="0" w:after="0"/>
                                  <w:ind w:firstLine="0"/>
                                  <w:rPr>
                                    <w:lang w:val="en-US"/>
                                  </w:rPr>
                                </w:pPr>
                                <w:r>
                                  <w:rPr>
                                    <w:lang w:val="en-US"/>
                                  </w:rPr>
                                  <w:t>Chất thải rắn thông thường phát sinh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9043811" name="Hộp Văn bản 1"/>
                          <wps:cNvSpPr txBox="1"/>
                          <wps:spPr>
                            <a:xfrm>
                              <a:off x="0" y="638907"/>
                              <a:ext cx="2350770" cy="334010"/>
                            </a:xfrm>
                            <a:prstGeom prst="rect">
                              <a:avLst/>
                            </a:prstGeom>
                            <a:solidFill>
                              <a:schemeClr val="lt1"/>
                            </a:solidFill>
                            <a:ln w="6350">
                              <a:solidFill>
                                <a:prstClr val="black"/>
                              </a:solidFill>
                            </a:ln>
                          </wps:spPr>
                          <wps:txbx>
                            <w:txbxContent>
                              <w:p w14:paraId="52766E81" w14:textId="77777777" w:rsidR="00C65133" w:rsidRPr="001C20C8" w:rsidRDefault="00C65133" w:rsidP="001547CC">
                                <w:pPr>
                                  <w:spacing w:before="0" w:after="0"/>
                                  <w:ind w:firstLine="0"/>
                                  <w:jc w:val="center"/>
                                  <w:rPr>
                                    <w:lang w:val="en-US"/>
                                  </w:rPr>
                                </w:pPr>
                                <w:r>
                                  <w:rPr>
                                    <w:lang w:val="en-US"/>
                                  </w:rPr>
                                  <w:t>Chất thải rắn sinh hoạt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2415782" name="Hộp Văn bản 1"/>
                          <wps:cNvSpPr txBox="1"/>
                          <wps:spPr>
                            <a:xfrm>
                              <a:off x="0" y="1113692"/>
                              <a:ext cx="2350770" cy="480060"/>
                            </a:xfrm>
                            <a:prstGeom prst="rect">
                              <a:avLst/>
                            </a:prstGeom>
                            <a:solidFill>
                              <a:schemeClr val="lt1"/>
                            </a:solidFill>
                            <a:ln w="6350">
                              <a:solidFill>
                                <a:prstClr val="black"/>
                              </a:solidFill>
                            </a:ln>
                          </wps:spPr>
                          <wps:txbx>
                            <w:txbxContent>
                              <w:p w14:paraId="247A2A66" w14:textId="77777777" w:rsidR="00C65133" w:rsidRDefault="00C65133" w:rsidP="001547CC">
                                <w:pPr>
                                  <w:spacing w:before="0" w:after="0"/>
                                  <w:ind w:firstLine="0"/>
                                  <w:jc w:val="center"/>
                                  <w:rPr>
                                    <w:lang w:val="en-US"/>
                                  </w:rPr>
                                </w:pPr>
                                <w:r>
                                  <w:rPr>
                                    <w:lang w:val="en-US"/>
                                  </w:rPr>
                                  <w:t>Các thùng rác có nắp đậy</w:t>
                                </w:r>
                              </w:p>
                              <w:p w14:paraId="7DB9553B" w14:textId="77777777" w:rsidR="00C65133" w:rsidRPr="001C20C8" w:rsidRDefault="00C65133" w:rsidP="001547CC">
                                <w:pPr>
                                  <w:spacing w:before="0" w:after="0"/>
                                  <w:ind w:firstLine="0"/>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1051521" name="Hộp Văn bản 1"/>
                          <wps:cNvSpPr txBox="1"/>
                          <wps:spPr>
                            <a:xfrm>
                              <a:off x="0" y="1735015"/>
                              <a:ext cx="2350477" cy="334108"/>
                            </a:xfrm>
                            <a:prstGeom prst="rect">
                              <a:avLst/>
                            </a:prstGeom>
                            <a:solidFill>
                              <a:schemeClr val="lt1"/>
                            </a:solidFill>
                            <a:ln w="6350">
                              <a:solidFill>
                                <a:prstClr val="black"/>
                              </a:solidFill>
                            </a:ln>
                          </wps:spPr>
                          <wps:txbx>
                            <w:txbxContent>
                              <w:p w14:paraId="4A07B1E4" w14:textId="77777777" w:rsidR="00C65133" w:rsidRPr="001C20C8" w:rsidRDefault="00C65133" w:rsidP="001547CC">
                                <w:pPr>
                                  <w:spacing w:before="0" w:after="0"/>
                                  <w:ind w:firstLine="0"/>
                                  <w:jc w:val="center"/>
                                  <w:rPr>
                                    <w:lang w:val="en-US"/>
                                  </w:rPr>
                                </w:pPr>
                                <w:r>
                                  <w:rPr>
                                    <w:lang w:val="en-US"/>
                                  </w:rPr>
                                  <w:t>Dịch vụ thu gom CTR sinh hoạt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788109" name="Hộp Văn bản 1"/>
                          <wps:cNvSpPr txBox="1"/>
                          <wps:spPr>
                            <a:xfrm>
                              <a:off x="3440723" y="627184"/>
                              <a:ext cx="2340000" cy="497840"/>
                            </a:xfrm>
                            <a:prstGeom prst="rect">
                              <a:avLst/>
                            </a:prstGeom>
                            <a:solidFill>
                              <a:schemeClr val="lt1"/>
                            </a:solidFill>
                            <a:ln w="6350">
                              <a:solidFill>
                                <a:prstClr val="black"/>
                              </a:solidFill>
                            </a:ln>
                          </wps:spPr>
                          <wps:txbx>
                            <w:txbxContent>
                              <w:p w14:paraId="2440629A" w14:textId="77777777" w:rsidR="00C65133" w:rsidRPr="001C20C8" w:rsidRDefault="00C65133" w:rsidP="001547CC">
                                <w:pPr>
                                  <w:spacing w:before="0" w:after="0"/>
                                  <w:ind w:firstLine="0"/>
                                  <w:jc w:val="center"/>
                                  <w:rPr>
                                    <w:lang w:val="en-US"/>
                                  </w:rPr>
                                </w:pPr>
                                <w:r w:rsidRPr="001C20C8">
                                  <w:rPr>
                                    <w:lang w:val="en-US"/>
                                  </w:rPr>
                                  <w:t>Chất thải rắn thông thường khác, tái chế, tái sử dụng được</w:t>
                                </w:r>
                              </w:p>
                              <w:p w14:paraId="55138190" w14:textId="77777777" w:rsidR="00C65133" w:rsidRPr="001C20C8" w:rsidRDefault="00C65133" w:rsidP="001547CC">
                                <w:pPr>
                                  <w:spacing w:before="0" w:after="0"/>
                                  <w:ind w:firstLine="0"/>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4082206" name="Hộp Văn bản 1"/>
                          <wps:cNvSpPr txBox="1"/>
                          <wps:spPr>
                            <a:xfrm>
                              <a:off x="3440723" y="1269873"/>
                              <a:ext cx="2340000" cy="293077"/>
                            </a:xfrm>
                            <a:prstGeom prst="rect">
                              <a:avLst/>
                            </a:prstGeom>
                            <a:solidFill>
                              <a:schemeClr val="lt1"/>
                            </a:solidFill>
                            <a:ln w="6350">
                              <a:solidFill>
                                <a:prstClr val="black"/>
                              </a:solidFill>
                            </a:ln>
                          </wps:spPr>
                          <wps:txbx>
                            <w:txbxContent>
                              <w:p w14:paraId="685E666C" w14:textId="77777777" w:rsidR="00C65133" w:rsidRPr="00BE445E" w:rsidRDefault="00C65133" w:rsidP="001547CC">
                                <w:pPr>
                                  <w:spacing w:before="0" w:after="0"/>
                                  <w:ind w:firstLine="0"/>
                                  <w:jc w:val="center"/>
                                  <w:rPr>
                                    <w:lang w:val="en-US"/>
                                  </w:rPr>
                                </w:pPr>
                                <w:r w:rsidRPr="00BE445E">
                                  <w:rPr>
                                    <w:lang w:val="en-US"/>
                                  </w:rPr>
                                  <w:t xml:space="preserve">Lưu chứa trong nhà </w:t>
                                </w:r>
                                <w:r>
                                  <w:rPr>
                                    <w:lang w:val="en-US"/>
                                  </w:rPr>
                                  <w:t>kho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16008036" name="Nhóm 6"/>
                          <wpg:cNvGrpSpPr/>
                          <wpg:grpSpPr>
                            <a:xfrm>
                              <a:off x="1072662" y="480646"/>
                              <a:ext cx="3686810" cy="148529"/>
                              <a:chOff x="0" y="89815"/>
                              <a:chExt cx="3686908" cy="149175"/>
                            </a:xfrm>
                          </wpg:grpSpPr>
                          <wps:wsp>
                            <wps:cNvPr id="1435134911" name="Đường nối Thẳng 4"/>
                            <wps:cNvCnPr/>
                            <wps:spPr>
                              <a:xfrm flipV="1">
                                <a:off x="0" y="89815"/>
                                <a:ext cx="3686908" cy="11723"/>
                              </a:xfrm>
                              <a:prstGeom prst="line">
                                <a:avLst/>
                              </a:prstGeom>
                            </wps:spPr>
                            <wps:style>
                              <a:lnRef idx="2">
                                <a:schemeClr val="dk1"/>
                              </a:lnRef>
                              <a:fillRef idx="0">
                                <a:schemeClr val="dk1"/>
                              </a:fillRef>
                              <a:effectRef idx="1">
                                <a:schemeClr val="dk1"/>
                              </a:effectRef>
                              <a:fontRef idx="minor">
                                <a:schemeClr val="tx1"/>
                              </a:fontRef>
                            </wps:style>
                            <wps:bodyPr/>
                          </wps:wsp>
                          <wps:wsp>
                            <wps:cNvPr id="1113967206" name="Đường kết nối Mũi tên Thẳng 5"/>
                            <wps:cNvCnPr/>
                            <wps:spPr>
                              <a:xfrm>
                                <a:off x="3684494" y="89924"/>
                                <a:ext cx="0" cy="1446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55466709" name="Đường kết nối Mũi tên Thẳng 5"/>
                            <wps:cNvCnPr/>
                            <wps:spPr>
                              <a:xfrm>
                                <a:off x="4483" y="94365"/>
                                <a:ext cx="0" cy="1446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1573929" name="Đường kết nối Mũi tên Thẳng 5"/>
                          <wps:cNvCnPr/>
                          <wps:spPr>
                            <a:xfrm>
                              <a:off x="4759570" y="1125415"/>
                              <a:ext cx="0" cy="14455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01826872" name="Đường kết nối Mũi tên Thẳng 5"/>
                          <wps:cNvCnPr/>
                          <wps:spPr>
                            <a:xfrm>
                              <a:off x="1066800" y="973015"/>
                              <a:ext cx="0" cy="144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642107157" name="Đường kết nối Mũi tên Thẳng 5"/>
                          <wps:cNvCnPr/>
                          <wps:spPr>
                            <a:xfrm>
                              <a:off x="1043354" y="1600200"/>
                              <a:ext cx="0" cy="144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61807535" name="Đường kết nối Mũi tên Thẳng 5"/>
                          <wps:cNvCnPr/>
                          <wps:spPr>
                            <a:xfrm>
                              <a:off x="2930770" y="334107"/>
                              <a:ext cx="0" cy="144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wgp>
                  </a:graphicData>
                </a:graphic>
                <wp14:sizeRelV relativeFrom="margin">
                  <wp14:pctHeight>0</wp14:pctHeight>
                </wp14:sizeRelV>
              </wp:anchor>
            </w:drawing>
          </mc:Choice>
          <mc:Fallback>
            <w:pict>
              <v:group id="Nhóm 1" o:spid="_x0000_s1110" style="position:absolute;left:0;text-align:left;margin-left:88.05pt;margin-top:4.7pt;width:454.2pt;height:200.25pt;z-index:251638784;mso-position-horizontal-relative:page;mso-height-relative:margin" coordsize="57683,2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">
                <v:shape id="Hộp Văn bản 1" o:spid="_x0000_s1111" type="#_x0000_t202" style="position:absolute;left:31215;top:17664;width:26468;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VALMUA&#10;AADjAAAADwAAAGRycy9kb3ducmV2LnhtbERPX0vDMBB/F/wO4YS9uVQZta3Lho4pgk9O8flobkmw&#10;uZQk6+q3N4Lg4/3+33o7+0FMFJMLrOBmWYEg7oN2bBR8vD9dNyBSRtY4BCYF35Rgu7m8WGOnw5nf&#10;aDpkI0oIpw4V2JzHTsrUW/KYlmEkLtwxRI+5nNFIHfFcwv0gb6uqlh4dlwaLI+0s9V+Hk1ewfzSt&#10;6RuMdt9o56b58/hqnpVaXM0P9yAyzflf/Od+0WV+3bZVvWraO/j9qQA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UAsxQAAAOMAAAAPAAAAAAAAAAAAAAAAAJgCAABkcnMv&#10;ZG93bnJldi54bWxQSwUGAAAAAAQABAD1AAAAigMAAAAA&#10;" fillcolor="white [3201]" strokeweight=".5pt">
                  <v:textbox>
                    <w:txbxContent>
                      <w:p w14:paraId="37B2B6CA" w14:textId="77777777" w:rsidR="00C65133" w:rsidRPr="001C20C8" w:rsidRDefault="00C65133" w:rsidP="001547CC">
                        <w:pPr>
                          <w:spacing w:before="0" w:after="0"/>
                          <w:ind w:firstLine="0"/>
                          <w:jc w:val="center"/>
                          <w:rPr>
                            <w:lang w:val="en-US"/>
                          </w:rPr>
                        </w:pPr>
                        <w:r>
                          <w:rPr>
                            <w:lang w:val="en-US"/>
                          </w:rPr>
                          <w:t>Bán cho đơn vị thu mua phế liệu</w:t>
                        </w:r>
                      </w:p>
                    </w:txbxContent>
                  </v:textbox>
                </v:shape>
                <v:shape id="Đường kết nối Mũi tên Thẳng 5" o:spid="_x0000_s1112" type="#_x0000_t32" style="position:absolute;left:47382;top:15586;width:0;height:2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RdIsgAAADjAAAADwAAAGRycy9kb3ducmV2LnhtbERPX0vDMBB/F/Ydwgm+iEvXsnXWZUME&#10;wT0N50Qfj+Zsis2lS7KufnsjDHy83/9bbUbbiYF8aB0rmE0zEMS10y03Cg5vz3dLECEia+wck4If&#10;CrBZT65WWGl35lca9rERKYRDhQpMjH0lZagNWQxT1xMn7st5izGdvpHa4zmF207mWbaQFltODQZ7&#10;ejJUf+9PVoEst+40HOO8fN8dPhe3xtuPbanUzfX4+AAi0hj/xRf3i07z75dFXhSzeQ5/PyUA5Po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wRdIsgAAADjAAAADwAAAAAA&#10;AAAAAAAAAAChAgAAZHJzL2Rvd25yZXYueG1sUEsFBgAAAAAEAAQA+QAAAJYDAAAAAA==&#10;" strokecolor="black [3200]" strokeweight="1pt">
                  <v:stroke endarrow="block" joinstyle="miter"/>
                </v:shape>
                <v:group id="Nhóm 7" o:spid="_x0000_s1113" style="position:absolute;width:57600;height:20612" coordsize="57807,20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o787O8oA&#10;AADhAAAADwAAAAAAAAAAAAAAAACqAgAAZHJzL2Rvd25yZXYueG1sUEsFBgAAAAAEAAQA+gAAAKED&#10;AAAAAA==&#10;">
                  <v:shape id="Hộp Văn bản 1" o:spid="_x0000_s1114" type="#_x0000_t202" style="position:absolute;left:15884;width:26494;height:3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YyrMgA&#10;AADiAAAADwAAAGRycy9kb3ducmV2LnhtbESPQUsDMRSE74L/ITzBm81aq+6uTYtKlYIn2+L5sXlN&#10;gpuXJYnb9d8bQfA4zMw3zHI9+V6MFJMLrOB6VoEg7oJ2bBQc9i9XNYiUkTX2gUnBNyVYr87Pltjq&#10;cOJ3GnfZiALh1KICm/PQSpk6Sx7TLAzExTuG6DEXGY3UEU8F7ns5r6o76dFxWbA40LOl7nP35RVs&#10;nkxjuhqj3dTauXH6OL6ZV6UuL6bHBxCZpvwf/mtvtYL57f2iaW6qBfxeKn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pjKsyAAAAOIAAAAPAAAAAAAAAAAAAAAAAJgCAABk&#10;cnMvZG93bnJldi54bWxQSwUGAAAAAAQABAD1AAAAjQMAAAAA&#10;" fillcolor="white [3201]" strokeweight=".5pt">
                    <v:textbox>
                      <w:txbxContent>
                        <w:p w14:paraId="5E1B2565" w14:textId="77777777" w:rsidR="00C65133" w:rsidRPr="001C20C8" w:rsidRDefault="00C65133" w:rsidP="001547CC">
                          <w:pPr>
                            <w:spacing w:before="0" w:after="0"/>
                            <w:ind w:firstLine="0"/>
                            <w:rPr>
                              <w:lang w:val="en-US"/>
                            </w:rPr>
                          </w:pPr>
                          <w:r>
                            <w:rPr>
                              <w:lang w:val="en-US"/>
                            </w:rPr>
                            <w:t>Chất thải rắn thông thường phát sinh</w:t>
                          </w:r>
                        </w:p>
                      </w:txbxContent>
                    </v:textbox>
                  </v:shape>
                  <v:shape id="Hộp Văn bản 1" o:spid="_x0000_s1115" type="#_x0000_t202" style="position:absolute;top:6389;width:23507;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y7MgA&#10;AADiAAAADwAAAGRycy9kb3ducmV2LnhtbESPT0sDMRTE70K/Q3iCN5td/5Tt2rRUqSJ4si2eH5vX&#10;JLh5WZK4Xb+9EQSPw8z8hlltJt+LkWJygRXU8woEcRe0Y6PgeHi+bkCkjKyxD0wKvinBZj27WGGr&#10;w5nfadxnIwqEU4sKbM5DK2XqLHlM8zAQF+8UosdcZDRSRzwXuO/lTVUtpEfHZcHiQE+Wus/9l1ew&#10;ezRL0zUY7a7Rzo3Tx+nNvCh1dTltH0BkmvJ/+K/9qhUs7pfV3W1T1/B7qdwBu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0rLsyAAAAOIAAAAPAAAAAAAAAAAAAAAAAJgCAABk&#10;cnMvZG93bnJldi54bWxQSwUGAAAAAAQABAD1AAAAjQMAAAAA&#10;" fillcolor="white [3201]" strokeweight=".5pt">
                    <v:textbox>
                      <w:txbxContent>
                        <w:p w14:paraId="52766E81" w14:textId="77777777" w:rsidR="00C65133" w:rsidRPr="001C20C8" w:rsidRDefault="00C65133" w:rsidP="001547CC">
                          <w:pPr>
                            <w:spacing w:before="0" w:after="0"/>
                            <w:ind w:firstLine="0"/>
                            <w:jc w:val="center"/>
                            <w:rPr>
                              <w:lang w:val="en-US"/>
                            </w:rPr>
                          </w:pPr>
                          <w:r>
                            <w:rPr>
                              <w:lang w:val="en-US"/>
                            </w:rPr>
                            <w:t>Chất thải rắn sinh hoạt</w:t>
                          </w:r>
                        </w:p>
                      </w:txbxContent>
                    </v:textbox>
                  </v:shape>
                  <v:shape id="Hộp Văn bản 1" o:spid="_x0000_s1116" type="#_x0000_t202" style="position:absolute;top:11136;width:23507;height:4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j3cgA&#10;AADjAAAADwAAAGRycy9kb3ducmV2LnhtbESPT0sDMRTE74LfITzBm8128U9cmxaVKkJPVvH82Lwm&#10;wc3LksTt+u2NIHgcZuY3zGozh0FMlLKPrGG5aEAQ99F4thre354uFIhckA0OkUnDN2XYrE9PVtiZ&#10;eORXmvbFigrh3KEGV8rYSZl7RwHzIo7E1TvEFLBUmaw0CY8VHgbZNs21DOi5Ljgc6dFR/7n/Chq2&#10;D/bW9gqT2yrj/TR/HHb2Wevzs/n+DkShufyH/9ovRkPbqPZyeXWjWvj9VP+AX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9+PdyAAAAOMAAAAPAAAAAAAAAAAAAAAAAJgCAABk&#10;cnMvZG93bnJldi54bWxQSwUGAAAAAAQABAD1AAAAjQMAAAAA&#10;" fillcolor="white [3201]" strokeweight=".5pt">
                    <v:textbox>
                      <w:txbxContent>
                        <w:p w14:paraId="247A2A66" w14:textId="77777777" w:rsidR="00C65133" w:rsidRDefault="00C65133" w:rsidP="001547CC">
                          <w:pPr>
                            <w:spacing w:before="0" w:after="0"/>
                            <w:ind w:firstLine="0"/>
                            <w:jc w:val="center"/>
                            <w:rPr>
                              <w:lang w:val="en-US"/>
                            </w:rPr>
                          </w:pPr>
                          <w:r>
                            <w:rPr>
                              <w:lang w:val="en-US"/>
                            </w:rPr>
                            <w:t>Các thùng rác có nắp đậy</w:t>
                          </w:r>
                        </w:p>
                        <w:p w14:paraId="7DB9553B" w14:textId="77777777" w:rsidR="00C65133" w:rsidRPr="001C20C8" w:rsidRDefault="00C65133" w:rsidP="001547CC">
                          <w:pPr>
                            <w:spacing w:before="0" w:after="0"/>
                            <w:ind w:firstLine="0"/>
                            <w:jc w:val="center"/>
                            <w:rPr>
                              <w:lang w:val="en-US"/>
                            </w:rPr>
                          </w:pPr>
                        </w:p>
                      </w:txbxContent>
                    </v:textbox>
                  </v:shape>
                  <v:shape id="Hộp Văn bản 1" o:spid="_x0000_s1117" type="#_x0000_t202" style="position:absolute;top:17350;width:23504;height:3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JJ2scA&#10;AADjAAAADwAAAGRycy9kb3ducmV2LnhtbESPQUsDMRSE74L/ITyhN5tkobKuTYuWVgRPVvH82Lwm&#10;wU2yJOl2/fdGEDwOM/MNs97OfmATpexiUCCXAhiFPmoXjIKP98NtCywXDBqHGEjBN2XYbq6v1tjp&#10;eAlvNB2LYRUScocKbCljx3nuLXnMyzhSqN4pJo+lymS4TnipcD/wRog77tGFumBxpJ2l/ut49gr2&#10;T+be9C0mu2+1c9P8eXo1z0otbubHB2CF5vIf/mu/aAWNFFKs5KqR8Pup/gG++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ySdrHAAAA4wAAAA8AAAAAAAAAAAAAAAAAmAIAAGRy&#10;cy9kb3ducmV2LnhtbFBLBQYAAAAABAAEAPUAAACMAwAAAAA=&#10;" fillcolor="white [3201]" strokeweight=".5pt">
                    <v:textbox>
                      <w:txbxContent>
                        <w:p w14:paraId="4A07B1E4" w14:textId="77777777" w:rsidR="00C65133" w:rsidRPr="001C20C8" w:rsidRDefault="00C65133" w:rsidP="001547CC">
                          <w:pPr>
                            <w:spacing w:before="0" w:after="0"/>
                            <w:ind w:firstLine="0"/>
                            <w:jc w:val="center"/>
                            <w:rPr>
                              <w:lang w:val="en-US"/>
                            </w:rPr>
                          </w:pPr>
                          <w:r>
                            <w:rPr>
                              <w:lang w:val="en-US"/>
                            </w:rPr>
                            <w:t>Dịch vụ thu gom CTR sinh hoạt</w:t>
                          </w:r>
                        </w:p>
                      </w:txbxContent>
                    </v:textbox>
                  </v:shape>
                  <v:shape id="Hộp Văn bản 1" o:spid="_x0000_s1118" type="#_x0000_t202" style="position:absolute;left:34407;top:6271;width:23400;height:4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ETsYA&#10;AADhAAAADwAAAGRycy9kb3ducmV2LnhtbESPQUsDMRSE74L/IbxCbzaph5pdm5YqVQRPtqXnx+Y1&#10;CW6SJYnb9d8bQfA4zMw3zHo7+Z6NlLKLQcFyIYBR6KJ2wSg4HV/uJLBcMGjsYyAF35Rhu7m9WWOr&#10;4zV80HgohlVIyC0qsKUMLee5s+QxL+JAoXqXmDyWKpPhOuG1wn3P74VYcY8u1AWLAz1b6j4PX17B&#10;/sk0ppOY7F5q58bpfHk3r0rNZ9PuEVihqfyH/9pvWkEjHqRcigZ+H9U3w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gETsYAAADhAAAADwAAAAAAAAAAAAAAAACYAgAAZHJz&#10;L2Rvd25yZXYueG1sUEsFBgAAAAAEAAQA9QAAAIsDAAAAAA==&#10;" fillcolor="white [3201]" strokeweight=".5pt">
                    <v:textbox>
                      <w:txbxContent>
                        <w:p w14:paraId="2440629A" w14:textId="77777777" w:rsidR="00C65133" w:rsidRPr="001C20C8" w:rsidRDefault="00C65133" w:rsidP="001547CC">
                          <w:pPr>
                            <w:spacing w:before="0" w:after="0"/>
                            <w:ind w:firstLine="0"/>
                            <w:jc w:val="center"/>
                            <w:rPr>
                              <w:lang w:val="en-US"/>
                            </w:rPr>
                          </w:pPr>
                          <w:r w:rsidRPr="001C20C8">
                            <w:rPr>
                              <w:lang w:val="en-US"/>
                            </w:rPr>
                            <w:t>Chất thải rắn thông thường khác, tái chế, tái sử dụng được</w:t>
                          </w:r>
                        </w:p>
                        <w:p w14:paraId="55138190" w14:textId="77777777" w:rsidR="00C65133" w:rsidRPr="001C20C8" w:rsidRDefault="00C65133" w:rsidP="001547CC">
                          <w:pPr>
                            <w:spacing w:before="0" w:after="0"/>
                            <w:ind w:firstLine="0"/>
                            <w:jc w:val="center"/>
                            <w:rPr>
                              <w:lang w:val="en-US"/>
                            </w:rPr>
                          </w:pPr>
                        </w:p>
                      </w:txbxContent>
                    </v:textbox>
                  </v:shape>
                  <v:shape id="Hộp Văn bản 1" o:spid="_x0000_s1119" type="#_x0000_t202" style="position:absolute;left:34407;top:12698;width:23400;height:2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mqZsQA&#10;AADjAAAADwAAAGRycy9kb3ducmV2LnhtbERPzUoDMRC+C75DGMGbTbpI2a5Ni0oVwZOteB420yS4&#10;mSxJ3K5vbwTB43z/s9nNYRATpewja1guFAjiPhrPVsP78emmBZELssEhMmn4pgy77eXFBjsTz/xG&#10;06FYUUM4d6jBlTJ2UubeUcC8iCNx5U4xBSz1TFaahOcaHgbZKLWSAT3XBocjPTrqPw9fQcP+wa5t&#10;32Jy+9Z4P80fp1f7rPX11Xx/B6LQXP7Ff+4XU+evl7eqbRq1gt+fKgB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ZqmbEAAAA4wAAAA8AAAAAAAAAAAAAAAAAmAIAAGRycy9k&#10;b3ducmV2LnhtbFBLBQYAAAAABAAEAPUAAACJAwAAAAA=&#10;" fillcolor="white [3201]" strokeweight=".5pt">
                    <v:textbox>
                      <w:txbxContent>
                        <w:p w14:paraId="685E666C" w14:textId="77777777" w:rsidR="00C65133" w:rsidRPr="00BE445E" w:rsidRDefault="00C65133" w:rsidP="001547CC">
                          <w:pPr>
                            <w:spacing w:before="0" w:after="0"/>
                            <w:ind w:firstLine="0"/>
                            <w:jc w:val="center"/>
                            <w:rPr>
                              <w:lang w:val="en-US"/>
                            </w:rPr>
                          </w:pPr>
                          <w:r w:rsidRPr="00BE445E">
                            <w:rPr>
                              <w:lang w:val="en-US"/>
                            </w:rPr>
                            <w:t xml:space="preserve">Lưu chứa trong nhà </w:t>
                          </w:r>
                          <w:r>
                            <w:rPr>
                              <w:lang w:val="en-US"/>
                            </w:rPr>
                            <w:t>kho</w:t>
                          </w:r>
                        </w:p>
                      </w:txbxContent>
                    </v:textbox>
                  </v:shape>
                  <v:group id="Nhóm 6" o:spid="_x0000_s1120" style="position:absolute;left:10726;top:4806;width:36868;height:1485" coordorigin=",898" coordsize="36869,1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pfG4fIAAAA&#10;4wAAAA8AAAAAAAAAAAAAAAAAqgIAAGRycy9kb3ducmV2LnhtbFBLBQYAAAAABAAEAPoAAACfAwAA&#10;AAA=&#10;">
                    <v:line id="Đường nối Thẳng 4" o:spid="_x0000_s1121" style="position:absolute;flip:y;visibility:visible;mso-wrap-style:square" from="0,898" to="36869,1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bTZckAAADjAAAADwAAAGRycy9kb3ducmV2LnhtbERPS2vCQBC+F/oflin0VjepqWjqKqW0&#10;RQURH5fehuyYRLOzYXcb4793C4Ue53vPdN6bRnTkfG1ZQTpIQBAXVtdcKjjsP5/GIHxA1thYJgVX&#10;8jCf3d9NMdf2wlvqdqEUMYR9jgqqENpcSl9UZNAPbEscuaN1BkM8XSm1w0sMN418TpKRNFhzbKiw&#10;pfeKivPuxyjINutGr06brmvryfKYfX+5DzZKPT70b68gAvXhX/znXug4Pxu+pMNskqbw+1MEQM5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iW02XJAAAA4wAAAA8AAAAA&#10;AAAAAAAAAAAAoQIAAGRycy9kb3ducmV2LnhtbFBLBQYAAAAABAAEAPkAAACXAwAAAAA=&#10;" strokecolor="black [3200]" strokeweight="1pt">
                      <v:stroke joinstyle="miter"/>
                    </v:line>
                    <v:shape id="Đường kết nối Mũi tên Thẳng 5" o:spid="_x0000_s1122" type="#_x0000_t32" style="position:absolute;left:36844;top:899;width:0;height:14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4iRsgAAADjAAAADwAAAGRycy9kb3ducmV2LnhtbERPX0vDMBB/F/Ydwgm+iEs7sd3qsiGC&#10;4J5kc7I9Hs3ZFJtLl2Rd/fZGEHy83/9brkfbiYF8aB0ryKcZCOLa6ZYbBfv3l7s5iBCRNXaOScE3&#10;BVivJldLrLS78JaGXWxECuFQoQITY19JGWpDFsPU9cSJ+3TeYkynb6T2eEnhtpOzLCukxZZTg8Ge&#10;ng3VX7uzVSDLjTsPp/hQfrztj8Wt8fawKZW6uR6fHkFEGuO/+M/9qtP8PL9fFOUsK+D3pwSAXP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E4iRsgAAADjAAAADwAAAAAA&#10;AAAAAAAAAAChAgAAZHJzL2Rvd25yZXYueG1sUEsFBgAAAAAEAAQA+QAAAJYDAAAAAA==&#10;" strokecolor="black [3200]" strokeweight="1pt">
                      <v:stroke endarrow="block" joinstyle="miter"/>
                    </v:shape>
                    <v:shape id="Đường kết nối Mũi tên Thẳng 5" o:spid="_x0000_s1123" type="#_x0000_t32" style="position:absolute;left:44;top:943;width:0;height:14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1IlvygAAAOIAAAAPAAAA&#10;AAAAAAAAAAAAAKECAABkcnMvZG93bnJldi54bWxQSwUGAAAAAAQABAD5AAAAmAMAAAAA&#10;" strokecolor="black [3200]" strokeweight="1pt">
                      <v:stroke endarrow="block" joinstyle="miter"/>
                    </v:shape>
                  </v:group>
                  <v:shape id="Đường kết nối Mũi tên Thẳng 5" o:spid="_x0000_s1124" type="#_x0000_t32" style="position:absolute;left:47595;top:11254;width:0;height:14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79aMUAAADgAAAADwAAAGRycy9kb3ducmV2LnhtbERPXUvDMBR9F/wP4Qq+iEudrHV12RBB&#10;sE+yuTEfL821KTY3Ncna+u+NIOzxcL5Xm8l2YiAfWscK7mYZCOLa6ZYbBfv3l9sHECEia+wck4If&#10;CrBZX16ssNRu5C0Nu9iIFMKhRAUmxr6UMtSGLIaZ64kT9+m8xZigb6T2OKZw28l5luXSYsupwWBP&#10;z4bqr93JKpBF5U7Dd1wUh7f9R35jvD1WhVLXV9PTI4hIUzyL/92vOs1fFPfL+RL+DiUE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79aMUAAADgAAAADwAAAAAAAAAA&#10;AAAAAAChAgAAZHJzL2Rvd25yZXYueG1sUEsFBgAAAAAEAAQA+QAAAJMDAAAAAA==&#10;" strokecolor="black [3200]" strokeweight="1pt">
                    <v:stroke endarrow="block" joinstyle="miter"/>
                  </v:shape>
                  <v:shape id="Đường kết nối Mũi tên Thẳng 5" o:spid="_x0000_s1125" type="#_x0000_t32" style="position:absolute;left:10668;top:9730;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zIdTFygAAAOIAAAAPAAAA&#10;AAAAAAAAAAAAAKECAABkcnMvZG93bnJldi54bWxQSwUGAAAAAAQABAD5AAAAmAMAAAAA&#10;" strokecolor="black [3200]" strokeweight="1pt">
                    <v:stroke endarrow="block" joinstyle="miter"/>
                  </v:shape>
                  <v:shape id="Đường kết nối Mũi tên Thẳng 5" o:spid="_x0000_s1126" type="#_x0000_t32" style="position:absolute;left:10433;top:16002;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UOccAAADjAAAADwAAAGRycy9kb3ducmV2LnhtbERPX0vDMBB/F/wO4QRfxKUdrhl12RBB&#10;cE/inLjHozmbYnOpSdbVb28EYY/3+3+rzeR6MVKInWcN5awAQdx403GrYf/2dLsEEROywd4zafih&#10;CJv15cUKa+NP/ErjLrUih3CsUYNNaailjI0lh3HmB+LMffrgMOUztNIEPOVw18t5UVTSYce5weJA&#10;j5aar93RaZBq64/jd1qo95f9obqxwX1sldbXV9PDPYhEUzqL/93PJs+v7uZlocqFgr+fMgB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L9Q5xwAAAOMAAAAPAAAAAAAA&#10;AAAAAAAAAKECAABkcnMvZG93bnJldi54bWxQSwUGAAAAAAQABAD5AAAAlQMAAAAA&#10;" strokecolor="black [3200]" strokeweight="1pt">
                    <v:stroke endarrow="block" joinstyle="miter"/>
                  </v:shape>
                  <v:shape id="Đường kết nối Mũi tên Thẳng 5" o:spid="_x0000_s1127" type="#_x0000_t32" style="position:absolute;left:29307;top:3341;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6ouMgAAADjAAAADwAAAGRycy9kb3ducmV2LnhtbERPX0vDMBB/F/Ydwgm+iEvnaDvqsjEE&#10;wT0N52R7PJqzKTaXmmRd/fZmIPh4v/+3XI+2EwP50DpWMJtmIIhrp1tuFBzeXx4WIEJE1tg5JgU/&#10;FGC9mtwssdLuwm807GMjUgiHChWYGPtKylAbshimridO3KfzFmM6fSO1x0sKt518zLJCWmw5NRjs&#10;6dlQ/bU/WwWy3Lrz8B3z8mN3OBX3xtvjtlTq7nbcPIGINMZ/8Z/7Vaf582K2yMp8nsP1pwSAX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W6ouMgAAADjAAAADwAAAAAA&#10;AAAAAAAAAAChAgAAZHJzL2Rvd25yZXYueG1sUEsFBgAAAAAEAAQA+QAAAJYDAAAAAA==&#10;" strokecolor="black [3200]" strokeweight="1pt">
                    <v:stroke endarrow="block" joinstyle="miter"/>
                  </v:shape>
                </v:group>
                <w10:wrap type="topAndBottom" anchorx="page"/>
              </v:group>
            </w:pict>
          </mc:Fallback>
        </mc:AlternateContent>
      </w:r>
      <w:r w:rsidR="00833E45" w:rsidRPr="0085798A">
        <w:rPr>
          <w:color w:val="auto"/>
        </w:rPr>
        <w:t xml:space="preserve">Hình </w:t>
      </w:r>
      <w:r w:rsidR="000D485D" w:rsidRPr="0085798A">
        <w:rPr>
          <w:color w:val="auto"/>
        </w:rPr>
        <w:fldChar w:fldCharType="begin"/>
      </w:r>
      <w:r w:rsidR="000D485D" w:rsidRPr="0085798A">
        <w:rPr>
          <w:color w:val="auto"/>
        </w:rPr>
        <w:instrText xml:space="preserve"> SEQ Hình \* ARABIC </w:instrText>
      </w:r>
      <w:r w:rsidR="000D485D" w:rsidRPr="0085798A">
        <w:rPr>
          <w:color w:val="auto"/>
        </w:rPr>
        <w:fldChar w:fldCharType="separate"/>
      </w:r>
      <w:r w:rsidR="00FD2342">
        <w:rPr>
          <w:noProof/>
          <w:color w:val="auto"/>
        </w:rPr>
        <w:t>6</w:t>
      </w:r>
      <w:r w:rsidR="000D485D" w:rsidRPr="0085798A">
        <w:rPr>
          <w:noProof/>
          <w:color w:val="auto"/>
        </w:rPr>
        <w:fldChar w:fldCharType="end"/>
      </w:r>
      <w:r w:rsidR="005A4511" w:rsidRPr="0085798A">
        <w:rPr>
          <w:color w:val="auto"/>
        </w:rPr>
        <w:t xml:space="preserve">: </w:t>
      </w:r>
      <w:r w:rsidRPr="0085798A">
        <w:rPr>
          <w:color w:val="auto"/>
        </w:rPr>
        <w:t>Sơ đồ thu gom chất thải rắn thông thường tại Cơ sở</w:t>
      </w:r>
      <w:bookmarkEnd w:id="133"/>
      <w:bookmarkEnd w:id="134"/>
      <w:bookmarkEnd w:id="135"/>
    </w:p>
    <w:p w14:paraId="7AE7E757" w14:textId="77777777" w:rsidR="001547CC" w:rsidRPr="0085798A" w:rsidRDefault="001547CC" w:rsidP="0054770D">
      <w:pPr>
        <w:widowControl w:val="0"/>
        <w:tabs>
          <w:tab w:val="left" w:pos="993"/>
        </w:tabs>
        <w:autoSpaceDE w:val="0"/>
        <w:autoSpaceDN w:val="0"/>
        <w:adjustRightInd w:val="0"/>
        <w:spacing w:after="0" w:line="288" w:lineRule="auto"/>
        <w:jc w:val="both"/>
        <w:rPr>
          <w:rFonts w:asciiTheme="majorHAnsi" w:eastAsia="Courier New" w:hAnsiTheme="majorHAnsi" w:cstheme="majorHAnsi"/>
          <w:i/>
          <w:iCs/>
          <w:szCs w:val="26"/>
          <w:lang w:eastAsia="vi-VN"/>
        </w:rPr>
      </w:pPr>
      <w:r w:rsidRPr="0085798A">
        <w:rPr>
          <w:rFonts w:asciiTheme="majorHAnsi" w:eastAsia="Courier New" w:hAnsiTheme="majorHAnsi" w:cstheme="majorHAnsi"/>
          <w:i/>
          <w:iCs/>
          <w:szCs w:val="26"/>
          <w:lang w:eastAsia="vi-VN"/>
        </w:rPr>
        <w:t>-</w:t>
      </w:r>
      <w:r w:rsidRPr="0085798A">
        <w:rPr>
          <w:rFonts w:asciiTheme="majorHAnsi" w:eastAsia="Courier New" w:hAnsiTheme="majorHAnsi" w:cstheme="majorHAnsi"/>
          <w:i/>
          <w:iCs/>
          <w:szCs w:val="26"/>
          <w:lang w:eastAsia="vi-VN"/>
        </w:rPr>
        <w:tab/>
        <w:t xml:space="preserve">Biện pháp lưu giữ, xử lý chất thải rắn sinh hoạt </w:t>
      </w:r>
    </w:p>
    <w:p w14:paraId="2DA2FEB3" w14:textId="447857B7" w:rsidR="001547CC" w:rsidRPr="0085798A" w:rsidRDefault="001547CC" w:rsidP="00551014">
      <w:pPr>
        <w:pStyle w:val="ListParagraph"/>
        <w:numPr>
          <w:ilvl w:val="0"/>
          <w:numId w:val="38"/>
        </w:numPr>
        <w:tabs>
          <w:tab w:val="left" w:pos="993"/>
        </w:tabs>
        <w:spacing w:after="0" w:line="288" w:lineRule="auto"/>
        <w:ind w:left="0" w:firstLine="720"/>
        <w:contextualSpacing w:val="0"/>
        <w:jc w:val="both"/>
        <w:rPr>
          <w:rFonts w:asciiTheme="majorHAnsi" w:eastAsia="Times New Roman" w:hAnsiTheme="majorHAnsi" w:cstheme="majorHAnsi"/>
          <w:bCs/>
          <w:szCs w:val="26"/>
        </w:rPr>
      </w:pPr>
      <w:r w:rsidRPr="0085798A">
        <w:rPr>
          <w:rFonts w:asciiTheme="majorHAnsi" w:eastAsia="Times New Roman" w:hAnsiTheme="majorHAnsi" w:cstheme="majorHAnsi"/>
          <w:bCs/>
          <w:i/>
          <w:szCs w:val="26"/>
        </w:rPr>
        <w:t>Nguồn phát sinh</w:t>
      </w:r>
      <w:r w:rsidRPr="0085798A">
        <w:rPr>
          <w:rFonts w:asciiTheme="majorHAnsi" w:eastAsia="Times New Roman" w:hAnsiTheme="majorHAnsi" w:cstheme="majorHAnsi"/>
          <w:bCs/>
          <w:szCs w:val="26"/>
        </w:rPr>
        <w:t>: Chất thải sinh hoạt phát sinh từ các hoạt động hằng ngày của nhân viên làm việc trong cơ sở. Thành phần chính chủ yếu gồm vỏ trái cây, thức ăn dư thừa, bao bì, túi nilon, giấy, vỏ hộp,…</w:t>
      </w:r>
    </w:p>
    <w:p w14:paraId="6111E9E0" w14:textId="0348A0D1" w:rsidR="001547CC" w:rsidRPr="0085798A" w:rsidRDefault="001547CC" w:rsidP="00551014">
      <w:pPr>
        <w:pStyle w:val="ListParagraph"/>
        <w:numPr>
          <w:ilvl w:val="0"/>
          <w:numId w:val="38"/>
        </w:numPr>
        <w:tabs>
          <w:tab w:val="left" w:pos="993"/>
        </w:tabs>
        <w:spacing w:after="0" w:line="288" w:lineRule="auto"/>
        <w:ind w:left="0" w:firstLine="720"/>
        <w:contextualSpacing w:val="0"/>
        <w:jc w:val="both"/>
        <w:rPr>
          <w:rFonts w:asciiTheme="majorHAnsi" w:eastAsia="Times New Roman" w:hAnsiTheme="majorHAnsi" w:cstheme="majorHAnsi"/>
          <w:bCs/>
          <w:szCs w:val="26"/>
        </w:rPr>
      </w:pPr>
      <w:r w:rsidRPr="0085798A">
        <w:rPr>
          <w:rFonts w:asciiTheme="majorHAnsi" w:eastAsia="Times New Roman" w:hAnsiTheme="majorHAnsi" w:cstheme="majorHAnsi"/>
          <w:bCs/>
          <w:i/>
          <w:szCs w:val="26"/>
        </w:rPr>
        <w:t>Khối lượng</w:t>
      </w:r>
      <w:r w:rsidR="00312CC7" w:rsidRPr="0085798A">
        <w:rPr>
          <w:rFonts w:asciiTheme="majorHAnsi" w:eastAsia="Times New Roman" w:hAnsiTheme="majorHAnsi" w:cstheme="majorHAnsi"/>
          <w:bCs/>
          <w:i/>
          <w:szCs w:val="26"/>
        </w:rPr>
        <w:t xml:space="preserve"> phát sin</w:t>
      </w:r>
      <w:r w:rsidR="00285E18" w:rsidRPr="0085798A">
        <w:rPr>
          <w:rFonts w:asciiTheme="majorHAnsi" w:eastAsia="Times New Roman" w:hAnsiTheme="majorHAnsi" w:cstheme="majorHAnsi"/>
          <w:bCs/>
          <w:i/>
          <w:szCs w:val="26"/>
        </w:rPr>
        <w:t>h</w:t>
      </w:r>
      <w:r w:rsidRPr="0085798A">
        <w:rPr>
          <w:rFonts w:asciiTheme="majorHAnsi" w:eastAsia="Times New Roman" w:hAnsiTheme="majorHAnsi" w:cstheme="majorHAnsi"/>
          <w:bCs/>
          <w:szCs w:val="26"/>
        </w:rPr>
        <w:t xml:space="preserve">: Hoạt động sinh hoạt của </w:t>
      </w:r>
      <w:r w:rsidR="00C140B5" w:rsidRPr="0085798A">
        <w:rPr>
          <w:rFonts w:asciiTheme="majorHAnsi" w:eastAsia="Times New Roman" w:hAnsiTheme="majorHAnsi" w:cstheme="majorHAnsi"/>
          <w:bCs/>
          <w:szCs w:val="26"/>
        </w:rPr>
        <w:t>0</w:t>
      </w:r>
      <w:r w:rsidR="00450AD6" w:rsidRPr="0085798A">
        <w:rPr>
          <w:rFonts w:asciiTheme="majorHAnsi" w:eastAsia="Times New Roman" w:hAnsiTheme="majorHAnsi" w:cstheme="majorHAnsi"/>
          <w:bCs/>
          <w:szCs w:val="26"/>
        </w:rPr>
        <w:t>3</w:t>
      </w:r>
      <w:r w:rsidRPr="0085798A">
        <w:rPr>
          <w:rFonts w:asciiTheme="majorHAnsi" w:eastAsia="Times New Roman" w:hAnsiTheme="majorHAnsi" w:cstheme="majorHAnsi"/>
          <w:bCs/>
          <w:szCs w:val="26"/>
        </w:rPr>
        <w:t xml:space="preserve"> nhân viên làm việc trong tại cơ sở phát sinh một lượng chất thải rắn sinh hoạt ước tính khoảng </w:t>
      </w:r>
      <w:r w:rsidR="00A75A0C" w:rsidRPr="0085798A">
        <w:rPr>
          <w:rFonts w:asciiTheme="majorHAnsi" w:eastAsia="Times New Roman" w:hAnsiTheme="majorHAnsi" w:cstheme="majorHAnsi"/>
          <w:bCs/>
          <w:szCs w:val="26"/>
        </w:rPr>
        <w:t>1,0</w:t>
      </w:r>
      <w:r w:rsidRPr="0085798A">
        <w:rPr>
          <w:rFonts w:asciiTheme="majorHAnsi" w:eastAsia="Times New Roman" w:hAnsiTheme="majorHAnsi" w:cstheme="majorHAnsi"/>
          <w:bCs/>
          <w:szCs w:val="26"/>
        </w:rPr>
        <w:t xml:space="preserve"> kg/người/ngày. Tổng lượng rác thải sinh hoạt phát sinh 01 ngày của Cơ sở là </w:t>
      </w:r>
      <w:r w:rsidR="00450AD6" w:rsidRPr="0085798A">
        <w:rPr>
          <w:rFonts w:asciiTheme="majorHAnsi" w:eastAsia="Times New Roman" w:hAnsiTheme="majorHAnsi" w:cstheme="majorHAnsi"/>
          <w:bCs/>
          <w:szCs w:val="26"/>
        </w:rPr>
        <w:t>3</w:t>
      </w:r>
      <w:r w:rsidRPr="0085798A">
        <w:rPr>
          <w:rFonts w:asciiTheme="majorHAnsi" w:eastAsia="Times New Roman" w:hAnsiTheme="majorHAnsi" w:cstheme="majorHAnsi"/>
          <w:bCs/>
          <w:szCs w:val="26"/>
        </w:rPr>
        <w:t>kg/ngày</w:t>
      </w:r>
      <w:r w:rsidR="004A5ACC" w:rsidRPr="0085798A">
        <w:rPr>
          <w:rFonts w:asciiTheme="majorHAnsi" w:eastAsia="Times New Roman" w:hAnsiTheme="majorHAnsi" w:cstheme="majorHAnsi"/>
          <w:bCs/>
          <w:szCs w:val="26"/>
        </w:rPr>
        <w:t>.</w:t>
      </w:r>
    </w:p>
    <w:p w14:paraId="07460FD8" w14:textId="7E62FFA4" w:rsidR="001547CC" w:rsidRPr="0085798A" w:rsidRDefault="0072392D" w:rsidP="00BD0101">
      <w:pPr>
        <w:pStyle w:val="cbang"/>
      </w:pPr>
      <w:bookmarkStart w:id="136" w:name="_Toc164841316"/>
      <w:bookmarkStart w:id="137" w:name="_Toc177463002"/>
      <w:bookmarkStart w:id="138" w:name="_Toc184391722"/>
      <w:r w:rsidRPr="0085798A">
        <w:t xml:space="preserve">Bảng </w:t>
      </w:r>
      <w:r w:rsidR="00BD0101" w:rsidRPr="0085798A">
        <w:t>7</w:t>
      </w:r>
      <w:r w:rsidR="001547CC" w:rsidRPr="0085798A">
        <w:t>: Thống kê chất thải rắn sinh hoạt phát sinh</w:t>
      </w:r>
      <w:bookmarkEnd w:id="136"/>
      <w:bookmarkEnd w:id="137"/>
      <w:bookmarkEnd w:id="138"/>
    </w:p>
    <w:tbl>
      <w:tblPr>
        <w:tblStyle w:val="TableGrid"/>
        <w:tblW w:w="9101" w:type="dxa"/>
        <w:tblCellMar>
          <w:left w:w="29" w:type="dxa"/>
          <w:right w:w="29" w:type="dxa"/>
        </w:tblCellMar>
        <w:tblLook w:val="04A0" w:firstRow="1" w:lastRow="0" w:firstColumn="1" w:lastColumn="0" w:noHBand="0" w:noVBand="1"/>
      </w:tblPr>
      <w:tblGrid>
        <w:gridCol w:w="443"/>
        <w:gridCol w:w="3414"/>
        <w:gridCol w:w="2551"/>
        <w:gridCol w:w="2693"/>
      </w:tblGrid>
      <w:tr w:rsidR="0085798A" w:rsidRPr="0085798A" w14:paraId="1F840D65" w14:textId="77777777" w:rsidTr="00092A20">
        <w:trPr>
          <w:cantSplit/>
          <w:trHeight w:val="776"/>
        </w:trPr>
        <w:tc>
          <w:tcPr>
            <w:tcW w:w="443" w:type="dxa"/>
            <w:vAlign w:val="center"/>
          </w:tcPr>
          <w:p w14:paraId="25DA804D" w14:textId="77777777" w:rsidR="001547CC" w:rsidRPr="0085798A" w:rsidRDefault="001547CC" w:rsidP="00092A20">
            <w:pPr>
              <w:pStyle w:val="chbng"/>
              <w:widowControl w:val="0"/>
              <w:spacing w:line="312" w:lineRule="auto"/>
              <w:rPr>
                <w:rFonts w:asciiTheme="majorHAnsi" w:hAnsiTheme="majorHAnsi" w:cstheme="majorHAnsi"/>
                <w:b/>
                <w:bCs/>
                <w:szCs w:val="26"/>
                <w:lang w:val="vi-VN"/>
              </w:rPr>
            </w:pPr>
            <w:r w:rsidRPr="0085798A">
              <w:rPr>
                <w:rFonts w:asciiTheme="majorHAnsi" w:hAnsiTheme="majorHAnsi" w:cstheme="majorHAnsi"/>
                <w:b/>
                <w:bCs/>
                <w:szCs w:val="26"/>
                <w:lang w:val="vi-VN"/>
              </w:rPr>
              <w:t>TT</w:t>
            </w:r>
          </w:p>
        </w:tc>
        <w:tc>
          <w:tcPr>
            <w:tcW w:w="3414" w:type="dxa"/>
            <w:vAlign w:val="center"/>
          </w:tcPr>
          <w:p w14:paraId="4A78D19B" w14:textId="77777777" w:rsidR="001547CC" w:rsidRPr="0085798A" w:rsidRDefault="001547CC" w:rsidP="00092A20">
            <w:pPr>
              <w:pStyle w:val="chbng"/>
              <w:widowControl w:val="0"/>
              <w:spacing w:line="312" w:lineRule="auto"/>
              <w:rPr>
                <w:rFonts w:asciiTheme="majorHAnsi" w:hAnsiTheme="majorHAnsi" w:cstheme="majorHAnsi"/>
                <w:b/>
                <w:bCs/>
                <w:szCs w:val="26"/>
                <w:lang w:val="vi-VN"/>
              </w:rPr>
            </w:pPr>
            <w:r w:rsidRPr="0085798A">
              <w:rPr>
                <w:rFonts w:asciiTheme="majorHAnsi" w:hAnsiTheme="majorHAnsi" w:cstheme="majorHAnsi"/>
                <w:b/>
                <w:bCs/>
                <w:szCs w:val="26"/>
                <w:lang w:val="vi-VN"/>
              </w:rPr>
              <w:t>CTRSH</w:t>
            </w:r>
          </w:p>
        </w:tc>
        <w:tc>
          <w:tcPr>
            <w:tcW w:w="2551" w:type="dxa"/>
            <w:vAlign w:val="center"/>
          </w:tcPr>
          <w:p w14:paraId="180DF3AA" w14:textId="77777777" w:rsidR="001547CC" w:rsidRPr="0085798A" w:rsidRDefault="001547CC" w:rsidP="00092A20">
            <w:pPr>
              <w:pStyle w:val="chbng"/>
              <w:widowControl w:val="0"/>
              <w:spacing w:line="312" w:lineRule="auto"/>
              <w:rPr>
                <w:rFonts w:asciiTheme="majorHAnsi" w:hAnsiTheme="majorHAnsi" w:cstheme="majorHAnsi"/>
                <w:b/>
                <w:bCs/>
                <w:szCs w:val="26"/>
                <w:lang w:val="en-US"/>
              </w:rPr>
            </w:pPr>
            <w:r w:rsidRPr="0085798A">
              <w:rPr>
                <w:rFonts w:asciiTheme="majorHAnsi" w:hAnsiTheme="majorHAnsi" w:cstheme="majorHAnsi"/>
                <w:b/>
                <w:bCs/>
                <w:szCs w:val="26"/>
                <w:lang w:val="vi-VN"/>
              </w:rPr>
              <w:t>Khối lượng (kg/</w:t>
            </w:r>
            <w:r w:rsidRPr="0085798A">
              <w:rPr>
                <w:rFonts w:asciiTheme="majorHAnsi" w:hAnsiTheme="majorHAnsi" w:cstheme="majorHAnsi"/>
                <w:b/>
                <w:bCs/>
                <w:szCs w:val="26"/>
                <w:lang w:val="en-US"/>
              </w:rPr>
              <w:t>ngày)</w:t>
            </w:r>
          </w:p>
        </w:tc>
        <w:tc>
          <w:tcPr>
            <w:tcW w:w="2693" w:type="dxa"/>
            <w:vAlign w:val="center"/>
          </w:tcPr>
          <w:p w14:paraId="6A4977C1" w14:textId="77777777" w:rsidR="001547CC" w:rsidRPr="0085798A" w:rsidRDefault="001547CC" w:rsidP="00092A20">
            <w:pPr>
              <w:pStyle w:val="chbng"/>
              <w:widowControl w:val="0"/>
              <w:spacing w:line="312" w:lineRule="auto"/>
              <w:rPr>
                <w:rFonts w:asciiTheme="majorHAnsi" w:hAnsiTheme="majorHAnsi" w:cstheme="majorHAnsi"/>
                <w:b/>
                <w:bCs/>
                <w:szCs w:val="26"/>
                <w:lang w:val="vi-VN"/>
              </w:rPr>
            </w:pPr>
            <w:r w:rsidRPr="0085798A">
              <w:rPr>
                <w:rFonts w:asciiTheme="majorHAnsi" w:hAnsiTheme="majorHAnsi" w:cstheme="majorHAnsi"/>
                <w:b/>
                <w:bCs/>
                <w:szCs w:val="26"/>
                <w:lang w:val="vi-VN"/>
              </w:rPr>
              <w:t>Tổ chức, cá nhân tiếp nhận CTRSH</w:t>
            </w:r>
          </w:p>
        </w:tc>
      </w:tr>
      <w:tr w:rsidR="0085798A" w:rsidRPr="0085798A" w14:paraId="076B6971" w14:textId="77777777" w:rsidTr="00092A20">
        <w:trPr>
          <w:cantSplit/>
          <w:trHeight w:val="569"/>
        </w:trPr>
        <w:tc>
          <w:tcPr>
            <w:tcW w:w="443" w:type="dxa"/>
            <w:vAlign w:val="center"/>
          </w:tcPr>
          <w:p w14:paraId="28028CD9" w14:textId="77777777" w:rsidR="001547CC" w:rsidRPr="0085798A" w:rsidRDefault="001547CC" w:rsidP="00092A20">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1</w:t>
            </w:r>
          </w:p>
        </w:tc>
        <w:tc>
          <w:tcPr>
            <w:tcW w:w="3414" w:type="dxa"/>
            <w:vAlign w:val="center"/>
          </w:tcPr>
          <w:p w14:paraId="04E21A4E" w14:textId="77777777" w:rsidR="001547CC" w:rsidRPr="0085798A" w:rsidRDefault="001547CC" w:rsidP="00092A20">
            <w:pPr>
              <w:pStyle w:val="chbng"/>
              <w:widowControl w:val="0"/>
              <w:spacing w:line="312" w:lineRule="auto"/>
              <w:jc w:val="both"/>
              <w:rPr>
                <w:rFonts w:asciiTheme="majorHAnsi" w:hAnsiTheme="majorHAnsi" w:cstheme="majorHAnsi"/>
                <w:szCs w:val="26"/>
              </w:rPr>
            </w:pPr>
            <w:r w:rsidRPr="0085798A">
              <w:rPr>
                <w:rFonts w:asciiTheme="majorHAnsi" w:hAnsiTheme="majorHAnsi" w:cstheme="majorHAnsi"/>
                <w:szCs w:val="26"/>
                <w:lang w:val="vi-VN"/>
              </w:rPr>
              <w:t xml:space="preserve">Thức ăn thừa </w:t>
            </w:r>
          </w:p>
        </w:tc>
        <w:tc>
          <w:tcPr>
            <w:tcW w:w="2551" w:type="dxa"/>
            <w:vAlign w:val="center"/>
          </w:tcPr>
          <w:p w14:paraId="7117E206" w14:textId="25479A7D" w:rsidR="001547CC" w:rsidRPr="0085798A" w:rsidRDefault="0019596D" w:rsidP="00092A20">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2,0</w:t>
            </w:r>
          </w:p>
        </w:tc>
        <w:tc>
          <w:tcPr>
            <w:tcW w:w="2693" w:type="dxa"/>
            <w:vAlign w:val="center"/>
          </w:tcPr>
          <w:p w14:paraId="3C46E928" w14:textId="77777777" w:rsidR="001547CC" w:rsidRPr="0085798A" w:rsidRDefault="001547CC" w:rsidP="00092A20">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Hợp tác xã môi trường Đức Linh</w:t>
            </w:r>
            <w:r w:rsidRPr="0085798A">
              <w:rPr>
                <w:rFonts w:asciiTheme="majorHAnsi" w:hAnsiTheme="majorHAnsi" w:cstheme="majorHAnsi"/>
                <w:szCs w:val="26"/>
                <w:lang w:val="vi-VN"/>
              </w:rPr>
              <w:t>.</w:t>
            </w:r>
          </w:p>
        </w:tc>
      </w:tr>
      <w:tr w:rsidR="0085798A" w:rsidRPr="0085798A" w14:paraId="2DFACD70" w14:textId="77777777" w:rsidTr="00092A20">
        <w:trPr>
          <w:cantSplit/>
          <w:trHeight w:val="219"/>
        </w:trPr>
        <w:tc>
          <w:tcPr>
            <w:tcW w:w="443" w:type="dxa"/>
            <w:vAlign w:val="center"/>
          </w:tcPr>
          <w:p w14:paraId="3EB8D996" w14:textId="77777777" w:rsidR="001547CC" w:rsidRPr="0085798A" w:rsidRDefault="001547CC" w:rsidP="00092A20">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2</w:t>
            </w:r>
          </w:p>
        </w:tc>
        <w:tc>
          <w:tcPr>
            <w:tcW w:w="3414" w:type="dxa"/>
            <w:vAlign w:val="center"/>
          </w:tcPr>
          <w:p w14:paraId="5480188C" w14:textId="77777777" w:rsidR="001547CC" w:rsidRPr="0085798A" w:rsidRDefault="001547CC" w:rsidP="00092A20">
            <w:pPr>
              <w:pStyle w:val="chbng"/>
              <w:widowControl w:val="0"/>
              <w:spacing w:line="312" w:lineRule="auto"/>
              <w:jc w:val="left"/>
              <w:rPr>
                <w:rFonts w:asciiTheme="majorHAnsi" w:hAnsiTheme="majorHAnsi" w:cstheme="majorHAnsi"/>
                <w:szCs w:val="26"/>
                <w:lang w:val="vi-VN"/>
              </w:rPr>
            </w:pPr>
            <w:r w:rsidRPr="0085798A">
              <w:rPr>
                <w:rFonts w:asciiTheme="majorHAnsi" w:hAnsiTheme="majorHAnsi" w:cstheme="majorHAnsi"/>
                <w:szCs w:val="26"/>
                <w:lang w:val="vi-VN"/>
              </w:rPr>
              <w:t>- Chai nhựa, túi ni lông, chai nước uống.</w:t>
            </w:r>
          </w:p>
          <w:p w14:paraId="513A9085" w14:textId="77777777" w:rsidR="001547CC" w:rsidRPr="0085798A" w:rsidRDefault="001547CC" w:rsidP="00092A20">
            <w:pPr>
              <w:pStyle w:val="chbng"/>
              <w:widowControl w:val="0"/>
              <w:spacing w:line="312" w:lineRule="auto"/>
              <w:jc w:val="left"/>
              <w:rPr>
                <w:rFonts w:asciiTheme="majorHAnsi" w:hAnsiTheme="majorHAnsi" w:cstheme="majorHAnsi"/>
                <w:szCs w:val="26"/>
                <w:lang w:val="en-US"/>
              </w:rPr>
            </w:pPr>
            <w:r w:rsidRPr="0085798A">
              <w:rPr>
                <w:rFonts w:asciiTheme="majorHAnsi" w:hAnsiTheme="majorHAnsi" w:cstheme="majorHAnsi"/>
                <w:szCs w:val="26"/>
                <w:lang w:val="vi-VN"/>
              </w:rPr>
              <w:t xml:space="preserve">- Giấy </w:t>
            </w:r>
          </w:p>
        </w:tc>
        <w:tc>
          <w:tcPr>
            <w:tcW w:w="2551" w:type="dxa"/>
            <w:vAlign w:val="center"/>
          </w:tcPr>
          <w:p w14:paraId="4EC71A1A" w14:textId="2AE2B317" w:rsidR="001547CC" w:rsidRPr="0085798A" w:rsidRDefault="0019596D" w:rsidP="00092A20">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0,5</w:t>
            </w:r>
          </w:p>
        </w:tc>
        <w:tc>
          <w:tcPr>
            <w:tcW w:w="2693" w:type="dxa"/>
            <w:vAlign w:val="center"/>
          </w:tcPr>
          <w:p w14:paraId="474144D7" w14:textId="77777777" w:rsidR="001547CC" w:rsidRPr="0085798A" w:rsidRDefault="001547CC" w:rsidP="00092A20">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Cơ sở thu mua phế liệu tại địa phương</w:t>
            </w:r>
          </w:p>
        </w:tc>
      </w:tr>
      <w:tr w:rsidR="0085798A" w:rsidRPr="0085798A" w14:paraId="5C5110C3" w14:textId="77777777" w:rsidTr="00092A20">
        <w:trPr>
          <w:cantSplit/>
          <w:trHeight w:val="475"/>
        </w:trPr>
        <w:tc>
          <w:tcPr>
            <w:tcW w:w="443" w:type="dxa"/>
            <w:vAlign w:val="center"/>
          </w:tcPr>
          <w:p w14:paraId="09A819A8" w14:textId="77777777" w:rsidR="001547CC" w:rsidRPr="0085798A" w:rsidRDefault="001547CC" w:rsidP="00092A20">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3</w:t>
            </w:r>
          </w:p>
        </w:tc>
        <w:tc>
          <w:tcPr>
            <w:tcW w:w="3414" w:type="dxa"/>
            <w:vAlign w:val="center"/>
          </w:tcPr>
          <w:p w14:paraId="10ECFEF3" w14:textId="77777777" w:rsidR="001547CC" w:rsidRPr="0085798A" w:rsidRDefault="001547CC" w:rsidP="00092A20">
            <w:pPr>
              <w:pStyle w:val="chbng"/>
              <w:widowControl w:val="0"/>
              <w:spacing w:line="312" w:lineRule="auto"/>
              <w:jc w:val="both"/>
              <w:rPr>
                <w:rFonts w:asciiTheme="majorHAnsi" w:hAnsiTheme="majorHAnsi" w:cstheme="majorHAnsi"/>
                <w:szCs w:val="26"/>
                <w:lang w:val="vi-VN"/>
              </w:rPr>
            </w:pPr>
            <w:r w:rsidRPr="0085798A">
              <w:rPr>
                <w:rFonts w:asciiTheme="majorHAnsi" w:hAnsiTheme="majorHAnsi" w:cstheme="majorHAnsi"/>
                <w:szCs w:val="26"/>
                <w:lang w:val="vi-VN"/>
              </w:rPr>
              <w:t>Các loại bao bì bánh kẹo, giẻ lau, áo quần cũ, các vật dụng sinh hoạt hư củ thải bỏ, vỏ trái cây, vỏ rau củ…</w:t>
            </w:r>
          </w:p>
        </w:tc>
        <w:tc>
          <w:tcPr>
            <w:tcW w:w="2551" w:type="dxa"/>
            <w:vAlign w:val="center"/>
          </w:tcPr>
          <w:p w14:paraId="6EFD7D9A" w14:textId="2F83213D" w:rsidR="001547CC" w:rsidRPr="0085798A" w:rsidRDefault="00C140B5" w:rsidP="00092A20">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0</w:t>
            </w:r>
            <w:r w:rsidR="00557B2F" w:rsidRPr="0085798A">
              <w:rPr>
                <w:rFonts w:asciiTheme="majorHAnsi" w:hAnsiTheme="majorHAnsi" w:cstheme="majorHAnsi"/>
                <w:szCs w:val="26"/>
                <w:lang w:val="en-US"/>
              </w:rPr>
              <w:t>,</w:t>
            </w:r>
            <w:r w:rsidRPr="0085798A">
              <w:rPr>
                <w:rFonts w:asciiTheme="majorHAnsi" w:hAnsiTheme="majorHAnsi" w:cstheme="majorHAnsi"/>
                <w:szCs w:val="26"/>
                <w:lang w:val="en-US"/>
              </w:rPr>
              <w:t>5</w:t>
            </w:r>
          </w:p>
        </w:tc>
        <w:tc>
          <w:tcPr>
            <w:tcW w:w="2693" w:type="dxa"/>
            <w:vAlign w:val="center"/>
          </w:tcPr>
          <w:p w14:paraId="0DC8682C" w14:textId="77777777" w:rsidR="001547CC" w:rsidRPr="0085798A" w:rsidRDefault="001547CC" w:rsidP="00092A20">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Hợp tác xã môi trường Đức Linh</w:t>
            </w:r>
          </w:p>
        </w:tc>
      </w:tr>
      <w:tr w:rsidR="0085798A" w:rsidRPr="0085798A" w14:paraId="687B62BF" w14:textId="77777777" w:rsidTr="00092A20">
        <w:trPr>
          <w:cantSplit/>
          <w:trHeight w:val="58"/>
        </w:trPr>
        <w:tc>
          <w:tcPr>
            <w:tcW w:w="3857" w:type="dxa"/>
            <w:gridSpan w:val="2"/>
            <w:vAlign w:val="center"/>
          </w:tcPr>
          <w:p w14:paraId="2CFCEC32" w14:textId="77777777" w:rsidR="001547CC" w:rsidRPr="0085798A" w:rsidRDefault="001547CC" w:rsidP="00092A20">
            <w:pPr>
              <w:pStyle w:val="chbng"/>
              <w:widowControl w:val="0"/>
              <w:spacing w:line="312" w:lineRule="auto"/>
              <w:rPr>
                <w:rFonts w:asciiTheme="majorHAnsi" w:hAnsiTheme="majorHAnsi" w:cstheme="majorHAnsi"/>
                <w:b/>
                <w:spacing w:val="-20"/>
                <w:szCs w:val="26"/>
                <w:lang w:val="vi-VN"/>
              </w:rPr>
            </w:pPr>
            <w:r w:rsidRPr="0085798A">
              <w:rPr>
                <w:rFonts w:asciiTheme="majorHAnsi" w:hAnsiTheme="majorHAnsi" w:cstheme="majorHAnsi"/>
                <w:b/>
                <w:szCs w:val="26"/>
                <w:lang w:val="vi-VN"/>
              </w:rPr>
              <w:t>Tổng số lượng</w:t>
            </w:r>
          </w:p>
        </w:tc>
        <w:tc>
          <w:tcPr>
            <w:tcW w:w="2551" w:type="dxa"/>
            <w:vAlign w:val="center"/>
          </w:tcPr>
          <w:p w14:paraId="7DFE0E74" w14:textId="71B85EFB" w:rsidR="001547CC" w:rsidRPr="0085798A" w:rsidRDefault="0019596D" w:rsidP="00092A20">
            <w:pPr>
              <w:pStyle w:val="chbng"/>
              <w:widowControl w:val="0"/>
              <w:spacing w:line="312" w:lineRule="auto"/>
              <w:rPr>
                <w:rFonts w:asciiTheme="majorHAnsi" w:hAnsiTheme="majorHAnsi" w:cstheme="majorHAnsi"/>
                <w:b/>
                <w:szCs w:val="26"/>
                <w:lang w:val="en-US"/>
              </w:rPr>
            </w:pPr>
            <w:r w:rsidRPr="0085798A">
              <w:rPr>
                <w:rFonts w:asciiTheme="majorHAnsi" w:hAnsiTheme="majorHAnsi" w:cstheme="majorHAnsi"/>
                <w:b/>
                <w:szCs w:val="26"/>
                <w:lang w:val="en-US"/>
              </w:rPr>
              <w:t>3</w:t>
            </w:r>
            <w:r w:rsidR="00557B2F" w:rsidRPr="0085798A">
              <w:rPr>
                <w:rFonts w:asciiTheme="majorHAnsi" w:hAnsiTheme="majorHAnsi" w:cstheme="majorHAnsi"/>
                <w:b/>
                <w:szCs w:val="26"/>
                <w:lang w:val="en-US"/>
              </w:rPr>
              <w:t>,0</w:t>
            </w:r>
          </w:p>
        </w:tc>
        <w:tc>
          <w:tcPr>
            <w:tcW w:w="2693" w:type="dxa"/>
          </w:tcPr>
          <w:p w14:paraId="167D859C" w14:textId="77777777" w:rsidR="001547CC" w:rsidRPr="0085798A" w:rsidRDefault="001547CC" w:rsidP="00092A20">
            <w:pPr>
              <w:pStyle w:val="chbng"/>
              <w:widowControl w:val="0"/>
              <w:spacing w:line="312" w:lineRule="auto"/>
              <w:rPr>
                <w:rFonts w:asciiTheme="majorHAnsi" w:hAnsiTheme="majorHAnsi" w:cstheme="majorHAnsi"/>
                <w:szCs w:val="26"/>
                <w:lang w:val="vi-VN"/>
              </w:rPr>
            </w:pPr>
          </w:p>
        </w:tc>
      </w:tr>
    </w:tbl>
    <w:p w14:paraId="6088389D" w14:textId="15C171F0" w:rsidR="001547CC" w:rsidRPr="0085798A" w:rsidRDefault="001547CC" w:rsidP="001547CC">
      <w:pPr>
        <w:pStyle w:val="onvn"/>
        <w:widowControl w:val="0"/>
        <w:spacing w:before="60" w:after="60" w:line="312" w:lineRule="auto"/>
        <w:ind w:firstLine="0"/>
        <w:jc w:val="right"/>
        <w:rPr>
          <w:i/>
          <w:iCs/>
          <w:lang w:val="vi-VN" w:eastAsia="zh-CN"/>
        </w:rPr>
      </w:pPr>
      <w:r w:rsidRPr="0085798A">
        <w:rPr>
          <w:i/>
          <w:iCs/>
          <w:lang w:val="vi-VN" w:eastAsia="zh-CN"/>
        </w:rPr>
        <w:t>(Nguồn: Công ty)</w:t>
      </w:r>
    </w:p>
    <w:p w14:paraId="64F0C935" w14:textId="4E6A5BF8" w:rsidR="001547CC" w:rsidRPr="0085798A" w:rsidRDefault="00025D28" w:rsidP="001547CC">
      <w:pPr>
        <w:widowControl w:val="0"/>
        <w:tabs>
          <w:tab w:val="left" w:pos="993"/>
        </w:tabs>
        <w:autoSpaceDE w:val="0"/>
        <w:autoSpaceDN w:val="0"/>
        <w:adjustRightInd w:val="0"/>
        <w:spacing w:after="0" w:line="288" w:lineRule="auto"/>
        <w:jc w:val="both"/>
        <w:rPr>
          <w:rFonts w:asciiTheme="majorHAnsi" w:eastAsia="Courier New" w:hAnsiTheme="majorHAnsi" w:cstheme="majorHAnsi"/>
          <w:i/>
          <w:iCs/>
          <w:szCs w:val="26"/>
          <w:lang w:eastAsia="vi-VN"/>
        </w:rPr>
      </w:pPr>
      <w:r w:rsidRPr="0085798A">
        <w:rPr>
          <w:rFonts w:asciiTheme="majorHAnsi" w:eastAsia="Courier New" w:hAnsiTheme="majorHAnsi" w:cstheme="majorHAnsi"/>
          <w:i/>
          <w:iCs/>
          <w:szCs w:val="26"/>
          <w:lang w:eastAsia="vi-VN"/>
        </w:rPr>
        <w:lastRenderedPageBreak/>
        <w:t>-</w:t>
      </w:r>
      <w:r w:rsidR="001547CC" w:rsidRPr="0085798A">
        <w:rPr>
          <w:rFonts w:asciiTheme="majorHAnsi" w:eastAsia="Courier New" w:hAnsiTheme="majorHAnsi" w:cstheme="majorHAnsi"/>
          <w:i/>
          <w:iCs/>
          <w:szCs w:val="26"/>
          <w:lang w:eastAsia="vi-VN"/>
        </w:rPr>
        <w:tab/>
        <w:t>B</w:t>
      </w:r>
      <w:r w:rsidR="001547CC" w:rsidRPr="0085798A">
        <w:rPr>
          <w:rFonts w:asciiTheme="majorHAnsi" w:hAnsiTheme="majorHAnsi" w:cstheme="majorHAnsi"/>
          <w:i/>
          <w:iCs/>
          <w:szCs w:val="26"/>
        </w:rPr>
        <w:t>iện pháp thu gom, lưu trữ, xử lý:</w:t>
      </w:r>
    </w:p>
    <w:p w14:paraId="0463DEDC" w14:textId="77777777" w:rsidR="001547CC" w:rsidRPr="0085798A" w:rsidRDefault="001547CC" w:rsidP="001547CC">
      <w:pPr>
        <w:pStyle w:val="ListParagraph"/>
        <w:numPr>
          <w:ilvl w:val="0"/>
          <w:numId w:val="38"/>
        </w:numPr>
        <w:tabs>
          <w:tab w:val="left" w:pos="993"/>
        </w:tabs>
        <w:spacing w:after="0" w:line="288" w:lineRule="auto"/>
        <w:ind w:left="0" w:firstLine="720"/>
        <w:contextualSpacing w:val="0"/>
        <w:jc w:val="both"/>
        <w:rPr>
          <w:rFonts w:asciiTheme="majorHAnsi" w:eastAsia="Times New Roman" w:hAnsiTheme="majorHAnsi" w:cstheme="majorHAnsi"/>
          <w:bCs/>
          <w:szCs w:val="26"/>
        </w:rPr>
      </w:pPr>
      <w:r w:rsidRPr="0085798A">
        <w:rPr>
          <w:rFonts w:asciiTheme="majorHAnsi" w:eastAsia="Times New Roman" w:hAnsiTheme="majorHAnsi" w:cstheme="majorHAnsi"/>
          <w:bCs/>
          <w:szCs w:val="26"/>
        </w:rPr>
        <w:t>Bố trí thùng chứa chất thải bằng nhựa có khối tích &gt; 50 kg có nắp đậy bên hông nhà bán hàng;</w:t>
      </w:r>
    </w:p>
    <w:p w14:paraId="066940EB" w14:textId="77777777" w:rsidR="001547CC" w:rsidRPr="0085798A" w:rsidRDefault="001547CC" w:rsidP="001547CC">
      <w:pPr>
        <w:pStyle w:val="ListParagraph"/>
        <w:numPr>
          <w:ilvl w:val="0"/>
          <w:numId w:val="38"/>
        </w:numPr>
        <w:tabs>
          <w:tab w:val="left" w:pos="993"/>
        </w:tabs>
        <w:spacing w:after="0" w:line="288" w:lineRule="auto"/>
        <w:ind w:left="0" w:firstLine="720"/>
        <w:contextualSpacing w:val="0"/>
        <w:jc w:val="both"/>
        <w:rPr>
          <w:rFonts w:asciiTheme="majorHAnsi" w:eastAsia="Times New Roman" w:hAnsiTheme="majorHAnsi" w:cstheme="majorHAnsi"/>
          <w:bCs/>
          <w:szCs w:val="26"/>
        </w:rPr>
      </w:pPr>
      <w:r w:rsidRPr="0085798A">
        <w:rPr>
          <w:rFonts w:asciiTheme="majorHAnsi" w:eastAsia="Times New Roman" w:hAnsiTheme="majorHAnsi" w:cstheme="majorHAnsi"/>
          <w:szCs w:val="26"/>
          <w:lang w:val="pt-BR"/>
        </w:rPr>
        <w:t>Để hạn chế chất thải sinh hoạt phát sinh và đảm bảo vệ sinh môi trường khu vực dự án, cơ sở tiến hành thực hiện các biện pháp sau:</w:t>
      </w:r>
    </w:p>
    <w:p w14:paraId="0EEC242E" w14:textId="77777777" w:rsidR="001547CC" w:rsidRPr="0085798A" w:rsidRDefault="001547CC" w:rsidP="001547CC">
      <w:pPr>
        <w:pStyle w:val="ListParagraph"/>
        <w:numPr>
          <w:ilvl w:val="0"/>
          <w:numId w:val="39"/>
        </w:numPr>
        <w:tabs>
          <w:tab w:val="left" w:pos="993"/>
        </w:tabs>
        <w:spacing w:after="0" w:line="288" w:lineRule="auto"/>
        <w:ind w:left="0" w:firstLine="720"/>
        <w:contextualSpacing w:val="0"/>
        <w:jc w:val="both"/>
        <w:rPr>
          <w:rFonts w:asciiTheme="majorHAnsi" w:eastAsia="Times New Roman" w:hAnsiTheme="majorHAnsi" w:cstheme="majorHAnsi"/>
          <w:szCs w:val="26"/>
          <w:lang w:val="pt-BR"/>
        </w:rPr>
      </w:pPr>
      <w:r w:rsidRPr="0085798A">
        <w:rPr>
          <w:rFonts w:asciiTheme="majorHAnsi" w:eastAsia="Times New Roman" w:hAnsiTheme="majorHAnsi" w:cstheme="majorHAnsi"/>
          <w:bCs/>
          <w:szCs w:val="26"/>
        </w:rPr>
        <w:t>Yêu cầ</w:t>
      </w:r>
      <w:r w:rsidRPr="0085798A">
        <w:rPr>
          <w:rFonts w:asciiTheme="majorHAnsi" w:eastAsia="Times New Roman" w:hAnsiTheme="majorHAnsi" w:cstheme="majorHAnsi"/>
          <w:bCs/>
          <w:szCs w:val="26"/>
          <w:lang w:val="pt-BR"/>
        </w:rPr>
        <w:t>u</w:t>
      </w:r>
      <w:r w:rsidRPr="0085798A">
        <w:rPr>
          <w:rFonts w:asciiTheme="majorHAnsi" w:eastAsia="Times New Roman" w:hAnsiTheme="majorHAnsi" w:cstheme="majorHAnsi"/>
          <w:bCs/>
          <w:szCs w:val="26"/>
        </w:rPr>
        <w:t xml:space="preserve"> nhân</w:t>
      </w:r>
      <w:r w:rsidRPr="0085798A">
        <w:rPr>
          <w:rFonts w:asciiTheme="majorHAnsi" w:eastAsia="Times New Roman" w:hAnsiTheme="majorHAnsi" w:cstheme="majorHAnsi"/>
          <w:bCs/>
          <w:szCs w:val="26"/>
          <w:lang w:val="pt-BR"/>
        </w:rPr>
        <w:t xml:space="preserve"> viên và khách đến đổ xăng</w:t>
      </w:r>
      <w:r w:rsidRPr="0085798A">
        <w:rPr>
          <w:rFonts w:asciiTheme="majorHAnsi" w:eastAsia="Times New Roman" w:hAnsiTheme="majorHAnsi" w:cstheme="majorHAnsi"/>
          <w:bCs/>
          <w:szCs w:val="26"/>
        </w:rPr>
        <w:t xml:space="preserve"> bỏ rác đúng nơi quy định, không vứt bừa bãi;</w:t>
      </w:r>
    </w:p>
    <w:p w14:paraId="1434C404" w14:textId="77777777" w:rsidR="001547CC" w:rsidRPr="0085798A" w:rsidRDefault="001547CC" w:rsidP="001547CC">
      <w:pPr>
        <w:pStyle w:val="ListParagraph"/>
        <w:numPr>
          <w:ilvl w:val="0"/>
          <w:numId w:val="39"/>
        </w:numPr>
        <w:tabs>
          <w:tab w:val="left" w:pos="993"/>
        </w:tabs>
        <w:spacing w:after="0" w:line="288" w:lineRule="auto"/>
        <w:ind w:left="0" w:firstLine="720"/>
        <w:contextualSpacing w:val="0"/>
        <w:jc w:val="both"/>
        <w:rPr>
          <w:rFonts w:asciiTheme="majorHAnsi" w:eastAsia="Times New Roman" w:hAnsiTheme="majorHAnsi" w:cstheme="majorHAnsi"/>
          <w:szCs w:val="26"/>
          <w:lang w:val="pt-BR"/>
        </w:rPr>
      </w:pPr>
      <w:r w:rsidRPr="0085798A">
        <w:rPr>
          <w:rFonts w:asciiTheme="majorHAnsi" w:eastAsia="Times New Roman" w:hAnsiTheme="majorHAnsi" w:cstheme="majorHAnsi"/>
          <w:bCs/>
          <w:szCs w:val="26"/>
        </w:rPr>
        <w:t>Cuối mỗi ngày làm việc, tập kết tất cả rác thải sinh hoạt được thu gom tập trung về khu vực chứa rác</w:t>
      </w:r>
      <w:r w:rsidRPr="0085798A">
        <w:rPr>
          <w:rFonts w:asciiTheme="majorHAnsi" w:eastAsia="Times New Roman" w:hAnsiTheme="majorHAnsi" w:cstheme="majorHAnsi"/>
          <w:bCs/>
          <w:szCs w:val="26"/>
          <w:lang w:val="pt-BR"/>
        </w:rPr>
        <w:t>;</w:t>
      </w:r>
    </w:p>
    <w:p w14:paraId="475095FC" w14:textId="77777777" w:rsidR="001547CC" w:rsidRPr="0085798A" w:rsidRDefault="001547CC" w:rsidP="001547CC">
      <w:pPr>
        <w:pStyle w:val="ListParagraph"/>
        <w:numPr>
          <w:ilvl w:val="0"/>
          <w:numId w:val="39"/>
        </w:numPr>
        <w:tabs>
          <w:tab w:val="left" w:pos="993"/>
        </w:tabs>
        <w:spacing w:after="0" w:line="288" w:lineRule="auto"/>
        <w:ind w:left="0" w:firstLine="720"/>
        <w:contextualSpacing w:val="0"/>
        <w:jc w:val="both"/>
        <w:rPr>
          <w:rFonts w:asciiTheme="majorHAnsi" w:eastAsia="Times New Roman" w:hAnsiTheme="majorHAnsi" w:cstheme="majorHAnsi"/>
          <w:szCs w:val="26"/>
          <w:lang w:val="pt-BR"/>
        </w:rPr>
      </w:pPr>
      <w:r w:rsidRPr="0085798A">
        <w:rPr>
          <w:rFonts w:asciiTheme="majorHAnsi" w:eastAsia="Times New Roman" w:hAnsiTheme="majorHAnsi" w:cstheme="majorHAnsi"/>
          <w:szCs w:val="26"/>
          <w:lang w:val="pt-BR"/>
        </w:rPr>
        <w:t>H</w:t>
      </w:r>
      <w:r w:rsidRPr="0085798A">
        <w:rPr>
          <w:rFonts w:asciiTheme="majorHAnsi" w:eastAsia="Times New Roman" w:hAnsiTheme="majorHAnsi" w:cstheme="majorHAnsi"/>
          <w:bCs/>
          <w:szCs w:val="26"/>
        </w:rPr>
        <w:t>ợp đồng với đơn vị địa phương đến thu gom hàng ngày và xử lý đúng quy định</w:t>
      </w:r>
      <w:r w:rsidRPr="0085798A">
        <w:rPr>
          <w:rFonts w:asciiTheme="majorHAnsi" w:eastAsia="Times New Roman" w:hAnsiTheme="majorHAnsi" w:cstheme="majorHAnsi"/>
          <w:bCs/>
          <w:szCs w:val="26"/>
          <w:lang w:val="pt-BR"/>
        </w:rPr>
        <w:t>;</w:t>
      </w:r>
    </w:p>
    <w:p w14:paraId="7996B7CA" w14:textId="77777777" w:rsidR="001547CC" w:rsidRPr="0085798A" w:rsidRDefault="001547CC" w:rsidP="001547CC">
      <w:pPr>
        <w:pStyle w:val="ListParagraph"/>
        <w:numPr>
          <w:ilvl w:val="0"/>
          <w:numId w:val="39"/>
        </w:numPr>
        <w:tabs>
          <w:tab w:val="left" w:pos="993"/>
        </w:tabs>
        <w:spacing w:after="0" w:line="288" w:lineRule="auto"/>
        <w:ind w:left="0" w:firstLine="720"/>
        <w:contextualSpacing w:val="0"/>
        <w:jc w:val="both"/>
        <w:rPr>
          <w:rFonts w:asciiTheme="majorHAnsi" w:eastAsia="Times New Roman" w:hAnsiTheme="majorHAnsi" w:cstheme="majorHAnsi"/>
          <w:szCs w:val="26"/>
          <w:lang w:val="pt-BR"/>
        </w:rPr>
      </w:pPr>
      <w:r w:rsidRPr="0085798A">
        <w:rPr>
          <w:rFonts w:asciiTheme="majorHAnsi" w:eastAsia="Times New Roman" w:hAnsiTheme="majorHAnsi" w:cstheme="majorHAnsi"/>
          <w:bCs/>
          <w:szCs w:val="26"/>
        </w:rPr>
        <w:t>Đối với rác thải được phân loại là lon bia, nước ngọt, bao bì giấy được thu gom và bán cho các đơn vị thu mua phế liệu</w:t>
      </w:r>
      <w:r w:rsidRPr="0085798A">
        <w:rPr>
          <w:rFonts w:asciiTheme="majorHAnsi" w:eastAsia="Times New Roman" w:hAnsiTheme="majorHAnsi" w:cstheme="majorHAnsi"/>
          <w:bCs/>
          <w:szCs w:val="26"/>
          <w:lang w:val="pt-BR"/>
        </w:rPr>
        <w:t>;</w:t>
      </w:r>
    </w:p>
    <w:p w14:paraId="2615B905" w14:textId="77777777" w:rsidR="001547CC" w:rsidRPr="0085798A" w:rsidRDefault="001547CC" w:rsidP="001547CC">
      <w:pPr>
        <w:pStyle w:val="ListParagraph"/>
        <w:numPr>
          <w:ilvl w:val="0"/>
          <w:numId w:val="39"/>
        </w:numPr>
        <w:tabs>
          <w:tab w:val="left" w:pos="993"/>
        </w:tabs>
        <w:spacing w:after="0" w:line="288" w:lineRule="auto"/>
        <w:ind w:left="0" w:firstLine="720"/>
        <w:contextualSpacing w:val="0"/>
        <w:jc w:val="both"/>
        <w:rPr>
          <w:rFonts w:asciiTheme="majorHAnsi" w:eastAsia="Times New Roman" w:hAnsiTheme="majorHAnsi" w:cstheme="majorHAnsi"/>
          <w:szCs w:val="26"/>
          <w:lang w:val="pt-BR"/>
        </w:rPr>
      </w:pPr>
      <w:r w:rsidRPr="0085798A">
        <w:rPr>
          <w:rFonts w:asciiTheme="majorHAnsi" w:hAnsiTheme="majorHAnsi" w:cstheme="majorHAnsi"/>
          <w:szCs w:val="26"/>
        </w:rPr>
        <w:t>Để tránh tình trạng chất thải rắn tràn lan hay bị phân huỷ bởi các thành phần trong môi trường, toàn bộ lượng chất thải phát sinh trong cơ sở được gom tối thiểu 1 lần/ngày. Đồng thời bố trí nhân viên dọn đẹp, thu gom rác thừa rơi vãi sau khi thu gom và vệ sinh khu vực tập kết rác tránh gây ra mùi hôi, mỹ quan của cơ sở.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541"/>
      </w:tblGrid>
      <w:tr w:rsidR="0085798A" w:rsidRPr="0085798A" w14:paraId="2ABE7004" w14:textId="77777777" w:rsidTr="001678CB">
        <w:tc>
          <w:tcPr>
            <w:tcW w:w="4746" w:type="dxa"/>
          </w:tcPr>
          <w:p w14:paraId="2F525C90" w14:textId="17224B30" w:rsidR="001678CB" w:rsidRPr="0085798A" w:rsidRDefault="00B10FA4" w:rsidP="006319BB">
            <w:pPr>
              <w:pStyle w:val="onvn"/>
              <w:widowControl w:val="0"/>
              <w:spacing w:before="0" w:after="0" w:line="288" w:lineRule="auto"/>
              <w:ind w:firstLine="0"/>
              <w:jc w:val="both"/>
              <w:rPr>
                <w:lang w:val="vi-VN"/>
              </w:rPr>
            </w:pPr>
            <w:r w:rsidRPr="0085798A">
              <w:rPr>
                <w:noProof/>
              </w:rPr>
              <w:drawing>
                <wp:anchor distT="0" distB="0" distL="114300" distR="114300" simplePos="0" relativeHeight="251685888" behindDoc="1" locked="0" layoutInCell="1" allowOverlap="1" wp14:anchorId="5581D178" wp14:editId="413ABE82">
                  <wp:simplePos x="0" y="0"/>
                  <wp:positionH relativeFrom="column">
                    <wp:posOffset>2540</wp:posOffset>
                  </wp:positionH>
                  <wp:positionV relativeFrom="paragraph">
                    <wp:posOffset>193675</wp:posOffset>
                  </wp:positionV>
                  <wp:extent cx="2565400" cy="3502660"/>
                  <wp:effectExtent l="0" t="0" r="6350" b="2540"/>
                  <wp:wrapTight wrapText="bothSides">
                    <wp:wrapPolygon edited="0">
                      <wp:start x="0" y="0"/>
                      <wp:lineTo x="0" y="21498"/>
                      <wp:lineTo x="21493" y="21498"/>
                      <wp:lineTo x="2149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de371a3ad5808bd9c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5400" cy="3502660"/>
                          </a:xfrm>
                          <a:prstGeom prst="rect">
                            <a:avLst/>
                          </a:prstGeom>
                        </pic:spPr>
                      </pic:pic>
                    </a:graphicData>
                  </a:graphic>
                  <wp14:sizeRelH relativeFrom="page">
                    <wp14:pctWidth>0</wp14:pctWidth>
                  </wp14:sizeRelH>
                  <wp14:sizeRelV relativeFrom="page">
                    <wp14:pctHeight>0</wp14:pctHeight>
                  </wp14:sizeRelV>
                </wp:anchor>
              </w:drawing>
            </w:r>
          </w:p>
        </w:tc>
        <w:tc>
          <w:tcPr>
            <w:tcW w:w="4541" w:type="dxa"/>
          </w:tcPr>
          <w:p w14:paraId="05B5CE77" w14:textId="19AB3F1D" w:rsidR="001678CB" w:rsidRPr="0085798A" w:rsidRDefault="00B10FA4" w:rsidP="006319BB">
            <w:pPr>
              <w:pStyle w:val="onvn"/>
              <w:widowControl w:val="0"/>
              <w:spacing w:before="0" w:after="0" w:line="288" w:lineRule="auto"/>
              <w:ind w:firstLine="0"/>
              <w:jc w:val="both"/>
              <w:rPr>
                <w:lang w:val="vi-VN"/>
              </w:rPr>
            </w:pPr>
            <w:r w:rsidRPr="0085798A">
              <w:rPr>
                <w:noProof/>
              </w:rPr>
              <w:drawing>
                <wp:anchor distT="0" distB="0" distL="114300" distR="114300" simplePos="0" relativeHeight="251684864" behindDoc="0" locked="0" layoutInCell="1" allowOverlap="1" wp14:anchorId="6BA901A3" wp14:editId="1983D058">
                  <wp:simplePos x="0" y="0"/>
                  <wp:positionH relativeFrom="column">
                    <wp:posOffset>36195</wp:posOffset>
                  </wp:positionH>
                  <wp:positionV relativeFrom="paragraph">
                    <wp:posOffset>252730</wp:posOffset>
                  </wp:positionV>
                  <wp:extent cx="2446020" cy="344360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a4573897e46c4189d5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6020" cy="3443605"/>
                          </a:xfrm>
                          <a:prstGeom prst="rect">
                            <a:avLst/>
                          </a:prstGeom>
                        </pic:spPr>
                      </pic:pic>
                    </a:graphicData>
                  </a:graphic>
                  <wp14:sizeRelH relativeFrom="page">
                    <wp14:pctWidth>0</wp14:pctWidth>
                  </wp14:sizeRelH>
                  <wp14:sizeRelV relativeFrom="page">
                    <wp14:pctHeight>0</wp14:pctHeight>
                  </wp14:sizeRelV>
                </wp:anchor>
              </w:drawing>
            </w:r>
          </w:p>
        </w:tc>
      </w:tr>
    </w:tbl>
    <w:p w14:paraId="0895BD69" w14:textId="718DC08F" w:rsidR="004826A2" w:rsidRPr="0085798A" w:rsidRDefault="004826A2" w:rsidP="006F030A">
      <w:pPr>
        <w:pStyle w:val="Hnh"/>
        <w:rPr>
          <w:color w:val="auto"/>
        </w:rPr>
      </w:pPr>
      <w:bookmarkStart w:id="139" w:name="_Toc184391739"/>
      <w:bookmarkStart w:id="140" w:name="_Toc167455050"/>
      <w:r w:rsidRPr="0085798A">
        <w:rPr>
          <w:color w:val="auto"/>
        </w:rPr>
        <w:t xml:space="preserve">Hình </w:t>
      </w:r>
      <w:r w:rsidR="000D485D" w:rsidRPr="0085798A">
        <w:rPr>
          <w:color w:val="auto"/>
        </w:rPr>
        <w:fldChar w:fldCharType="begin"/>
      </w:r>
      <w:r w:rsidR="000D485D" w:rsidRPr="0085798A">
        <w:rPr>
          <w:color w:val="auto"/>
        </w:rPr>
        <w:instrText xml:space="preserve"> SEQ Hình \* ARABIC </w:instrText>
      </w:r>
      <w:r w:rsidR="000D485D" w:rsidRPr="0085798A">
        <w:rPr>
          <w:color w:val="auto"/>
        </w:rPr>
        <w:fldChar w:fldCharType="separate"/>
      </w:r>
      <w:r w:rsidR="00FD2342">
        <w:rPr>
          <w:noProof/>
          <w:color w:val="auto"/>
        </w:rPr>
        <w:t>7</w:t>
      </w:r>
      <w:r w:rsidR="000D485D" w:rsidRPr="0085798A">
        <w:rPr>
          <w:noProof/>
          <w:color w:val="auto"/>
        </w:rPr>
        <w:fldChar w:fldCharType="end"/>
      </w:r>
      <w:r w:rsidRPr="0085798A">
        <w:rPr>
          <w:color w:val="auto"/>
        </w:rPr>
        <w:t>: Hình ảnh bố trí thùng thu gom rác thải sinh hoạt</w:t>
      </w:r>
      <w:bookmarkEnd w:id="139"/>
    </w:p>
    <w:p w14:paraId="2A67B961" w14:textId="039D2DFB" w:rsidR="001547CC" w:rsidRPr="0085798A" w:rsidRDefault="0016270D" w:rsidP="002F5037">
      <w:pPr>
        <w:pStyle w:val="Heading2"/>
        <w:rPr>
          <w:rFonts w:cstheme="majorHAnsi"/>
          <w:b/>
          <w:color w:val="auto"/>
        </w:rPr>
      </w:pPr>
      <w:bookmarkStart w:id="141" w:name="_Toc184391677"/>
      <w:r w:rsidRPr="0085798A">
        <w:rPr>
          <w:rFonts w:cstheme="majorHAnsi"/>
          <w:b/>
          <w:color w:val="auto"/>
          <w:lang w:val="pt-BR"/>
        </w:rPr>
        <w:t>4.</w:t>
      </w:r>
      <w:r w:rsidR="00576B30" w:rsidRPr="0085798A">
        <w:rPr>
          <w:rFonts w:cstheme="majorHAnsi"/>
          <w:b/>
          <w:color w:val="auto"/>
          <w:lang w:val="pt-BR"/>
        </w:rPr>
        <w:t xml:space="preserve"> </w:t>
      </w:r>
      <w:r w:rsidR="001547CC" w:rsidRPr="0085798A">
        <w:rPr>
          <w:rFonts w:cstheme="majorHAnsi"/>
          <w:b/>
          <w:color w:val="auto"/>
        </w:rPr>
        <w:t>Công trình, biện pháp lưu giữ, xử lý chất thải nguy hại</w:t>
      </w:r>
      <w:bookmarkEnd w:id="140"/>
      <w:bookmarkEnd w:id="141"/>
      <w:r w:rsidR="001547CC" w:rsidRPr="0085798A">
        <w:rPr>
          <w:rFonts w:cstheme="majorHAnsi"/>
          <w:b/>
          <w:color w:val="auto"/>
        </w:rPr>
        <w:t xml:space="preserve"> </w:t>
      </w:r>
    </w:p>
    <w:p w14:paraId="683F796E" w14:textId="7F3E92F2" w:rsidR="001547CC" w:rsidRPr="0085798A" w:rsidRDefault="005117DC" w:rsidP="001547CC">
      <w:pPr>
        <w:pStyle w:val="onvn"/>
        <w:widowControl w:val="0"/>
        <w:tabs>
          <w:tab w:val="left" w:pos="993"/>
        </w:tabs>
        <w:spacing w:after="0" w:line="288" w:lineRule="auto"/>
        <w:jc w:val="both"/>
        <w:rPr>
          <w:iCs/>
          <w:lang w:val="vi-VN"/>
        </w:rPr>
      </w:pPr>
      <w:r w:rsidRPr="0085798A">
        <w:rPr>
          <w:iCs/>
          <w:lang w:val="vi-VN"/>
        </w:rPr>
        <w:t>-</w:t>
      </w:r>
      <w:r w:rsidR="001547CC" w:rsidRPr="0085798A">
        <w:rPr>
          <w:iCs/>
          <w:lang w:val="vi-VN"/>
        </w:rPr>
        <w:tab/>
      </w:r>
      <w:r w:rsidR="001547CC" w:rsidRPr="0085798A">
        <w:rPr>
          <w:i/>
          <w:iCs/>
          <w:lang w:val="vi-VN"/>
        </w:rPr>
        <w:t>Nguồn phát sinh</w:t>
      </w:r>
      <w:r w:rsidR="001547CC" w:rsidRPr="0085798A">
        <w:rPr>
          <w:iCs/>
          <w:lang w:val="vi-VN"/>
        </w:rPr>
        <w:t xml:space="preserve">: Trong quá trình hoạt động của Cơ sở phát sinh ra một </w:t>
      </w:r>
      <w:r w:rsidR="001547CC" w:rsidRPr="0085798A">
        <w:rPr>
          <w:iCs/>
          <w:lang w:val="vi-VN"/>
        </w:rPr>
        <w:lastRenderedPageBreak/>
        <w:t xml:space="preserve">lượng chất thải nguy hại từ hoạt động kinh doanh như: giẻ lau dính dầu, bóng đèn hư hỏng, pin, thùng đựng nhiên liệu bôi trơn,…. </w:t>
      </w:r>
    </w:p>
    <w:p w14:paraId="66225DD4" w14:textId="56104E97" w:rsidR="001547CC" w:rsidRPr="0085798A" w:rsidRDefault="005117DC" w:rsidP="001547CC">
      <w:pPr>
        <w:pStyle w:val="onvn"/>
        <w:widowControl w:val="0"/>
        <w:tabs>
          <w:tab w:val="left" w:pos="993"/>
        </w:tabs>
        <w:spacing w:after="0" w:line="288" w:lineRule="auto"/>
        <w:jc w:val="both"/>
        <w:rPr>
          <w:iCs/>
          <w:lang w:val="vi-VN"/>
        </w:rPr>
      </w:pPr>
      <w:r w:rsidRPr="0085798A">
        <w:rPr>
          <w:iCs/>
          <w:lang w:val="vi-VN"/>
        </w:rPr>
        <w:t>-</w:t>
      </w:r>
      <w:r w:rsidR="001547CC" w:rsidRPr="0085798A">
        <w:rPr>
          <w:iCs/>
          <w:lang w:val="vi-VN"/>
        </w:rPr>
        <w:tab/>
      </w:r>
      <w:r w:rsidR="001547CC" w:rsidRPr="0085798A">
        <w:rPr>
          <w:rFonts w:eastAsia="Calibri"/>
          <w:i/>
          <w:iCs/>
          <w:lang w:val="vi-VN"/>
        </w:rPr>
        <w:t>Khối lượng phát sinh</w:t>
      </w:r>
      <w:r w:rsidR="001547CC" w:rsidRPr="0085798A">
        <w:rPr>
          <w:rFonts w:eastAsia="Calibri"/>
          <w:iCs/>
          <w:lang w:val="vi-VN"/>
        </w:rPr>
        <w:t xml:space="preserve">: Thành </w:t>
      </w:r>
      <w:r w:rsidR="001547CC" w:rsidRPr="0085798A">
        <w:rPr>
          <w:rFonts w:eastAsia="Courier New"/>
          <w:iCs/>
          <w:lang w:val="vi-VN" w:eastAsia="vi-VN"/>
        </w:rPr>
        <w:t>phần và khối lượng chất thải nguy hại phát sinh ước tính khoảng 5kg/</w:t>
      </w:r>
      <w:r w:rsidR="0017116B" w:rsidRPr="0085798A">
        <w:rPr>
          <w:rFonts w:eastAsia="Courier New"/>
          <w:iCs/>
          <w:lang w:val="vi-VN" w:eastAsia="vi-VN"/>
        </w:rPr>
        <w:t>năm</w:t>
      </w:r>
      <w:r w:rsidR="001547CC" w:rsidRPr="0085798A">
        <w:rPr>
          <w:rFonts w:eastAsia="Courier New"/>
          <w:iCs/>
          <w:lang w:val="vi-VN" w:eastAsia="vi-VN"/>
        </w:rPr>
        <w:t>, được thống kê tại bảng sau</w:t>
      </w:r>
      <w:r w:rsidR="001547CC" w:rsidRPr="0085798A">
        <w:rPr>
          <w:iCs/>
          <w:lang w:val="vi-VN"/>
        </w:rPr>
        <w:t xml:space="preserve">. </w:t>
      </w:r>
    </w:p>
    <w:p w14:paraId="4F768B4C" w14:textId="1CFCBB49" w:rsidR="001547CC" w:rsidRPr="0085798A" w:rsidRDefault="0072392D" w:rsidP="00BD0101">
      <w:pPr>
        <w:pStyle w:val="cbang"/>
        <w:rPr>
          <w:i/>
        </w:rPr>
      </w:pPr>
      <w:bookmarkStart w:id="142" w:name="_Toc164841318"/>
      <w:bookmarkStart w:id="143" w:name="_Toc177463003"/>
      <w:bookmarkStart w:id="144" w:name="_Toc184391723"/>
      <w:r w:rsidRPr="0085798A">
        <w:t xml:space="preserve">Bảng </w:t>
      </w:r>
      <w:r w:rsidR="00BD0101" w:rsidRPr="0085798A">
        <w:t>8</w:t>
      </w:r>
      <w:r w:rsidR="001547CC" w:rsidRPr="0085798A">
        <w:t>: Thống kê chất thải nguy hại (CTNH)</w:t>
      </w:r>
      <w:bookmarkEnd w:id="142"/>
      <w:bookmarkEnd w:id="143"/>
      <w:bookmarkEnd w:id="144"/>
    </w:p>
    <w:tbl>
      <w:tblPr>
        <w:tblOverlap w:val="neve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72"/>
        <w:gridCol w:w="1194"/>
        <w:gridCol w:w="1417"/>
        <w:gridCol w:w="1470"/>
        <w:gridCol w:w="1559"/>
      </w:tblGrid>
      <w:tr w:rsidR="0085798A" w:rsidRPr="0085798A" w14:paraId="04E325B2" w14:textId="77777777" w:rsidTr="00092A20">
        <w:trPr>
          <w:cantSplit/>
          <w:trHeight w:hRule="exact" w:val="1563"/>
          <w:tblHeader/>
          <w:jc w:val="center"/>
        </w:trPr>
        <w:tc>
          <w:tcPr>
            <w:tcW w:w="2972" w:type="dxa"/>
            <w:shd w:val="clear" w:color="auto" w:fill="FFFFFF"/>
            <w:vAlign w:val="center"/>
          </w:tcPr>
          <w:p w14:paraId="11CAB110" w14:textId="77777777" w:rsidR="001547CC" w:rsidRPr="0085798A" w:rsidRDefault="001547CC" w:rsidP="00092A20">
            <w:pPr>
              <w:pStyle w:val="chbng"/>
              <w:widowControl w:val="0"/>
              <w:spacing w:line="312" w:lineRule="auto"/>
              <w:rPr>
                <w:rFonts w:asciiTheme="majorHAnsi" w:eastAsia="DengXian" w:hAnsiTheme="majorHAnsi" w:cstheme="majorHAnsi"/>
                <w:b/>
                <w:bCs/>
                <w:szCs w:val="26"/>
                <w:lang w:eastAsia="zh-CN"/>
              </w:rPr>
            </w:pPr>
            <w:bookmarkStart w:id="145" w:name="_Hlk128117404"/>
            <w:r w:rsidRPr="0085798A">
              <w:rPr>
                <w:rFonts w:asciiTheme="majorHAnsi" w:eastAsia="DengXian" w:hAnsiTheme="majorHAnsi" w:cstheme="majorHAnsi"/>
                <w:b/>
                <w:bCs/>
                <w:szCs w:val="26"/>
              </w:rPr>
              <w:t>Tên chất thải</w:t>
            </w:r>
          </w:p>
        </w:tc>
        <w:tc>
          <w:tcPr>
            <w:tcW w:w="1194" w:type="dxa"/>
            <w:shd w:val="clear" w:color="auto" w:fill="FFFFFF"/>
            <w:vAlign w:val="center"/>
          </w:tcPr>
          <w:p w14:paraId="27F76D1C" w14:textId="77777777" w:rsidR="001547CC" w:rsidRPr="0085798A" w:rsidRDefault="001547CC" w:rsidP="00092A20">
            <w:pPr>
              <w:pStyle w:val="chbng"/>
              <w:widowControl w:val="0"/>
              <w:spacing w:line="312" w:lineRule="auto"/>
              <w:rPr>
                <w:rFonts w:asciiTheme="majorHAnsi" w:eastAsia="DengXian" w:hAnsiTheme="majorHAnsi" w:cstheme="majorHAnsi"/>
                <w:b/>
                <w:bCs/>
                <w:szCs w:val="26"/>
                <w:lang w:eastAsia="zh-CN"/>
              </w:rPr>
            </w:pPr>
            <w:r w:rsidRPr="0085798A">
              <w:rPr>
                <w:rFonts w:asciiTheme="majorHAnsi" w:eastAsia="DengXian" w:hAnsiTheme="majorHAnsi" w:cstheme="majorHAnsi"/>
                <w:b/>
                <w:bCs/>
                <w:szCs w:val="26"/>
              </w:rPr>
              <w:t>Mã CTNH</w:t>
            </w:r>
          </w:p>
        </w:tc>
        <w:tc>
          <w:tcPr>
            <w:tcW w:w="1417" w:type="dxa"/>
            <w:shd w:val="clear" w:color="auto" w:fill="FFFFFF"/>
            <w:vAlign w:val="center"/>
          </w:tcPr>
          <w:p w14:paraId="5A218AC9" w14:textId="77777777" w:rsidR="001547CC" w:rsidRPr="0085798A" w:rsidRDefault="001547CC" w:rsidP="00092A20">
            <w:pPr>
              <w:pStyle w:val="chbng"/>
              <w:widowControl w:val="0"/>
              <w:spacing w:line="312" w:lineRule="auto"/>
              <w:rPr>
                <w:rFonts w:asciiTheme="majorHAnsi" w:eastAsia="DengXian" w:hAnsiTheme="majorHAnsi" w:cstheme="majorHAnsi"/>
                <w:b/>
                <w:bCs/>
                <w:szCs w:val="26"/>
                <w:lang w:eastAsia="zh-CN"/>
              </w:rPr>
            </w:pPr>
            <w:r w:rsidRPr="0085798A">
              <w:rPr>
                <w:rFonts w:asciiTheme="majorHAnsi" w:eastAsia="Courier New" w:hAnsiTheme="majorHAnsi" w:cstheme="majorHAnsi"/>
                <w:b/>
                <w:bCs/>
                <w:szCs w:val="26"/>
                <w:lang w:val="vi-VN" w:bidi="vi-VN"/>
              </w:rPr>
              <w:t>Số lượng</w:t>
            </w:r>
            <w:r w:rsidRPr="0085798A">
              <w:rPr>
                <w:rFonts w:asciiTheme="majorHAnsi" w:eastAsia="Courier New" w:hAnsiTheme="majorHAnsi" w:cstheme="majorHAnsi"/>
                <w:b/>
                <w:bCs/>
                <w:szCs w:val="26"/>
                <w:lang w:bidi="vi-VN"/>
              </w:rPr>
              <w:t xml:space="preserve"> (kg/năm)</w:t>
            </w:r>
            <w:r w:rsidRPr="0085798A">
              <w:rPr>
                <w:rFonts w:asciiTheme="majorHAnsi" w:eastAsia="Courier New" w:hAnsiTheme="majorHAnsi" w:cstheme="majorHAnsi"/>
                <w:b/>
                <w:bCs/>
                <w:szCs w:val="26"/>
                <w:lang w:val="vi-VN" w:bidi="vi-VN"/>
              </w:rPr>
              <w:br/>
            </w:r>
          </w:p>
        </w:tc>
        <w:tc>
          <w:tcPr>
            <w:tcW w:w="1470" w:type="dxa"/>
            <w:shd w:val="clear" w:color="auto" w:fill="FFFFFF"/>
            <w:vAlign w:val="center"/>
          </w:tcPr>
          <w:p w14:paraId="53D62306" w14:textId="77777777" w:rsidR="001547CC" w:rsidRPr="0085798A" w:rsidRDefault="001547CC" w:rsidP="00092A20">
            <w:pPr>
              <w:pStyle w:val="chbng"/>
              <w:widowControl w:val="0"/>
              <w:spacing w:line="312" w:lineRule="auto"/>
              <w:rPr>
                <w:rFonts w:asciiTheme="majorHAnsi" w:eastAsia="DengXian" w:hAnsiTheme="majorHAnsi" w:cstheme="majorHAnsi"/>
                <w:b/>
                <w:bCs/>
                <w:szCs w:val="26"/>
                <w:lang w:eastAsia="zh-CN"/>
              </w:rPr>
            </w:pPr>
            <w:r w:rsidRPr="0085798A">
              <w:rPr>
                <w:rFonts w:asciiTheme="majorHAnsi" w:eastAsia="DengXian" w:hAnsiTheme="majorHAnsi" w:cstheme="majorHAnsi"/>
                <w:b/>
                <w:bCs/>
                <w:szCs w:val="26"/>
              </w:rPr>
              <w:t>Phương pháp xử lý</w:t>
            </w:r>
          </w:p>
        </w:tc>
        <w:tc>
          <w:tcPr>
            <w:tcW w:w="1559" w:type="dxa"/>
            <w:shd w:val="clear" w:color="auto" w:fill="FFFFFF"/>
            <w:vAlign w:val="center"/>
          </w:tcPr>
          <w:p w14:paraId="590A8D7F" w14:textId="77777777" w:rsidR="001547CC" w:rsidRPr="0085798A" w:rsidRDefault="001547CC" w:rsidP="00092A20">
            <w:pPr>
              <w:pStyle w:val="chbng"/>
              <w:widowControl w:val="0"/>
              <w:spacing w:line="312" w:lineRule="auto"/>
              <w:rPr>
                <w:rFonts w:asciiTheme="majorHAnsi" w:eastAsia="DengXian" w:hAnsiTheme="majorHAnsi" w:cstheme="majorHAnsi"/>
                <w:b/>
                <w:bCs/>
                <w:szCs w:val="26"/>
                <w:lang w:eastAsia="zh-CN"/>
              </w:rPr>
            </w:pPr>
            <w:r w:rsidRPr="0085798A">
              <w:rPr>
                <w:rFonts w:asciiTheme="majorHAnsi" w:eastAsia="DengXian" w:hAnsiTheme="majorHAnsi" w:cstheme="majorHAnsi"/>
                <w:b/>
                <w:bCs/>
                <w:szCs w:val="26"/>
              </w:rPr>
              <w:t>Tổ chức, cá nhân tiếp nhận CTNH</w:t>
            </w:r>
          </w:p>
        </w:tc>
      </w:tr>
      <w:tr w:rsidR="0085798A" w:rsidRPr="0085798A" w14:paraId="3C5175EF" w14:textId="77777777" w:rsidTr="00092A20">
        <w:trPr>
          <w:cantSplit/>
          <w:trHeight w:hRule="exact" w:val="862"/>
          <w:jc w:val="center"/>
        </w:trPr>
        <w:tc>
          <w:tcPr>
            <w:tcW w:w="2972" w:type="dxa"/>
            <w:shd w:val="clear" w:color="auto" w:fill="FFFFFF"/>
            <w:vAlign w:val="center"/>
          </w:tcPr>
          <w:p w14:paraId="1929C800" w14:textId="77777777" w:rsidR="0017150B" w:rsidRPr="0085798A" w:rsidRDefault="0017150B" w:rsidP="00092A20">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rPr>
              <w:t>Bóng đèn huỳnh quang và các loại thủy tinh hoạt tính.</w:t>
            </w:r>
          </w:p>
        </w:tc>
        <w:tc>
          <w:tcPr>
            <w:tcW w:w="1194" w:type="dxa"/>
            <w:shd w:val="clear" w:color="auto" w:fill="FFFFFF"/>
            <w:vAlign w:val="center"/>
          </w:tcPr>
          <w:p w14:paraId="72EA7386" w14:textId="77777777" w:rsidR="0017150B" w:rsidRPr="0085798A" w:rsidRDefault="0017150B" w:rsidP="00092A20">
            <w:pPr>
              <w:pStyle w:val="chbng"/>
              <w:widowControl w:val="0"/>
              <w:spacing w:line="312" w:lineRule="auto"/>
              <w:rPr>
                <w:rFonts w:asciiTheme="majorHAnsi" w:hAnsiTheme="majorHAnsi" w:cstheme="majorHAnsi"/>
                <w:szCs w:val="26"/>
              </w:rPr>
            </w:pPr>
            <w:r w:rsidRPr="0085798A">
              <w:rPr>
                <w:rFonts w:asciiTheme="majorHAnsi" w:hAnsiTheme="majorHAnsi" w:cstheme="majorHAnsi"/>
                <w:szCs w:val="26"/>
              </w:rPr>
              <w:t>16 01 06</w:t>
            </w:r>
          </w:p>
        </w:tc>
        <w:tc>
          <w:tcPr>
            <w:tcW w:w="1417" w:type="dxa"/>
            <w:shd w:val="clear" w:color="auto" w:fill="FFFFFF"/>
            <w:vAlign w:val="center"/>
          </w:tcPr>
          <w:p w14:paraId="275EDF7B" w14:textId="18AF0650" w:rsidR="0017150B" w:rsidRPr="0085798A" w:rsidRDefault="0017150B" w:rsidP="00092A20">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1</w:t>
            </w:r>
          </w:p>
        </w:tc>
        <w:tc>
          <w:tcPr>
            <w:tcW w:w="1470" w:type="dxa"/>
            <w:vMerge w:val="restart"/>
            <w:shd w:val="clear" w:color="auto" w:fill="FFFFFF"/>
            <w:vAlign w:val="center"/>
          </w:tcPr>
          <w:p w14:paraId="7DB038A3" w14:textId="77777777" w:rsidR="0017150B" w:rsidRPr="0085798A" w:rsidRDefault="0017150B" w:rsidP="00092A20">
            <w:pPr>
              <w:pStyle w:val="chbng"/>
              <w:widowControl w:val="0"/>
              <w:spacing w:line="312" w:lineRule="auto"/>
              <w:rPr>
                <w:rFonts w:asciiTheme="majorHAnsi" w:eastAsia="DengXian" w:hAnsiTheme="majorHAnsi" w:cstheme="majorHAnsi"/>
                <w:szCs w:val="26"/>
                <w:lang w:eastAsia="zh-CN"/>
              </w:rPr>
            </w:pPr>
          </w:p>
          <w:p w14:paraId="6C79C5F0" w14:textId="77777777" w:rsidR="0017150B" w:rsidRPr="0085798A" w:rsidRDefault="0017150B" w:rsidP="00092A20">
            <w:pPr>
              <w:pStyle w:val="chbng"/>
              <w:widowControl w:val="0"/>
              <w:spacing w:line="312" w:lineRule="auto"/>
              <w:rPr>
                <w:rFonts w:asciiTheme="majorHAnsi" w:hAnsiTheme="majorHAnsi" w:cstheme="majorHAnsi"/>
                <w:szCs w:val="26"/>
                <w:lang w:val="en-US" w:bidi="vi-VN"/>
              </w:rPr>
            </w:pPr>
            <w:r w:rsidRPr="0085798A">
              <w:rPr>
                <w:rFonts w:asciiTheme="majorHAnsi" w:hAnsiTheme="majorHAnsi" w:cstheme="majorHAnsi"/>
                <w:szCs w:val="26"/>
                <w:lang w:val="en-US"/>
              </w:rPr>
              <w:t>Thu gom, phân loại lưu chứa và h</w:t>
            </w:r>
            <w:r w:rsidRPr="0085798A">
              <w:rPr>
                <w:rFonts w:asciiTheme="majorHAnsi" w:hAnsiTheme="majorHAnsi" w:cstheme="majorHAnsi"/>
                <w:szCs w:val="26"/>
              </w:rPr>
              <w:t xml:space="preserve">ợp đồng </w:t>
            </w:r>
            <w:r w:rsidRPr="0085798A">
              <w:rPr>
                <w:rFonts w:asciiTheme="majorHAnsi" w:hAnsiTheme="majorHAnsi" w:cstheme="majorHAnsi"/>
                <w:szCs w:val="26"/>
                <w:lang w:val="en-US"/>
              </w:rPr>
              <w:t>xử lý theo quy định</w:t>
            </w:r>
          </w:p>
        </w:tc>
        <w:tc>
          <w:tcPr>
            <w:tcW w:w="1559" w:type="dxa"/>
            <w:vMerge w:val="restart"/>
            <w:shd w:val="clear" w:color="auto" w:fill="FFFFFF"/>
            <w:vAlign w:val="center"/>
          </w:tcPr>
          <w:p w14:paraId="16AB8ACA" w14:textId="77777777" w:rsidR="0017150B" w:rsidRPr="0085798A" w:rsidRDefault="0017150B" w:rsidP="00092A20">
            <w:pPr>
              <w:pStyle w:val="chbng"/>
              <w:widowControl w:val="0"/>
              <w:spacing w:line="312" w:lineRule="auto"/>
              <w:rPr>
                <w:rFonts w:asciiTheme="majorHAnsi" w:eastAsia="DengXian" w:hAnsiTheme="majorHAnsi" w:cstheme="majorHAnsi"/>
                <w:szCs w:val="26"/>
                <w:lang w:eastAsia="zh-CN"/>
              </w:rPr>
            </w:pPr>
          </w:p>
          <w:p w14:paraId="4DF831F0" w14:textId="77777777" w:rsidR="0017150B" w:rsidRPr="0085798A" w:rsidRDefault="0017150B" w:rsidP="00092A20">
            <w:pPr>
              <w:pStyle w:val="chbng"/>
              <w:widowControl w:val="0"/>
              <w:spacing w:line="312" w:lineRule="auto"/>
              <w:rPr>
                <w:rFonts w:asciiTheme="majorHAnsi" w:eastAsia="DengXian" w:hAnsiTheme="majorHAnsi" w:cstheme="majorHAnsi"/>
                <w:szCs w:val="26"/>
                <w:lang w:eastAsia="zh-CN"/>
              </w:rPr>
            </w:pPr>
          </w:p>
          <w:p w14:paraId="45A093C3" w14:textId="77777777" w:rsidR="0017150B" w:rsidRPr="0085798A" w:rsidRDefault="0017150B" w:rsidP="00092A20">
            <w:pPr>
              <w:pStyle w:val="chbng"/>
              <w:widowControl w:val="0"/>
              <w:spacing w:line="312" w:lineRule="auto"/>
              <w:rPr>
                <w:rFonts w:asciiTheme="majorHAnsi" w:hAnsiTheme="majorHAnsi" w:cstheme="majorHAnsi"/>
                <w:szCs w:val="26"/>
                <w:lang w:val="en-US" w:bidi="vi-VN"/>
              </w:rPr>
            </w:pPr>
            <w:r w:rsidRPr="0085798A">
              <w:rPr>
                <w:rFonts w:asciiTheme="majorHAnsi" w:hAnsiTheme="majorHAnsi" w:cstheme="majorHAnsi"/>
                <w:szCs w:val="26"/>
                <w:lang w:val="en-US" w:bidi="vi-VN"/>
              </w:rPr>
              <w:t>Hợp đồng với đơn vị có chức năng, thu gom, vận chuyển và xử lý</w:t>
            </w:r>
          </w:p>
        </w:tc>
      </w:tr>
      <w:tr w:rsidR="0085798A" w:rsidRPr="0085798A" w14:paraId="13574504" w14:textId="77777777" w:rsidTr="00092A20">
        <w:trPr>
          <w:cantSplit/>
          <w:trHeight w:hRule="exact" w:val="862"/>
          <w:jc w:val="center"/>
        </w:trPr>
        <w:tc>
          <w:tcPr>
            <w:tcW w:w="2972" w:type="dxa"/>
            <w:shd w:val="clear" w:color="auto" w:fill="FFFFFF"/>
            <w:vAlign w:val="center"/>
          </w:tcPr>
          <w:p w14:paraId="22E1781C" w14:textId="7DC649B9" w:rsidR="0017150B" w:rsidRPr="0085798A" w:rsidRDefault="0017150B" w:rsidP="00092A20">
            <w:pPr>
              <w:pStyle w:val="chbng"/>
              <w:widowControl w:val="0"/>
              <w:spacing w:line="312" w:lineRule="auto"/>
              <w:rPr>
                <w:rFonts w:asciiTheme="majorHAnsi" w:hAnsiTheme="majorHAnsi" w:cstheme="majorHAnsi"/>
                <w:szCs w:val="26"/>
              </w:rPr>
            </w:pPr>
            <w:r w:rsidRPr="0085798A">
              <w:rPr>
                <w:szCs w:val="26"/>
              </w:rPr>
              <w:t>Dầu thải từ thiết bị tách dầu, nước</w:t>
            </w:r>
          </w:p>
        </w:tc>
        <w:tc>
          <w:tcPr>
            <w:tcW w:w="1194" w:type="dxa"/>
            <w:shd w:val="clear" w:color="auto" w:fill="FFFFFF"/>
            <w:vAlign w:val="center"/>
          </w:tcPr>
          <w:p w14:paraId="3EC99939" w14:textId="36772FA3" w:rsidR="0017150B" w:rsidRPr="0085798A" w:rsidRDefault="0017150B" w:rsidP="00092A20">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17 05 04</w:t>
            </w:r>
          </w:p>
        </w:tc>
        <w:tc>
          <w:tcPr>
            <w:tcW w:w="1417" w:type="dxa"/>
            <w:shd w:val="clear" w:color="auto" w:fill="FFFFFF"/>
            <w:vAlign w:val="center"/>
          </w:tcPr>
          <w:p w14:paraId="5707EB62" w14:textId="156B4873" w:rsidR="0017150B" w:rsidRPr="0085798A" w:rsidRDefault="0017150B" w:rsidP="00092A20">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w:t>
            </w:r>
          </w:p>
        </w:tc>
        <w:tc>
          <w:tcPr>
            <w:tcW w:w="1470" w:type="dxa"/>
            <w:vMerge/>
            <w:shd w:val="clear" w:color="auto" w:fill="FFFFFF"/>
            <w:vAlign w:val="center"/>
          </w:tcPr>
          <w:p w14:paraId="65DDF9F9" w14:textId="77777777" w:rsidR="0017150B" w:rsidRPr="0085798A" w:rsidRDefault="0017150B" w:rsidP="00092A20">
            <w:pPr>
              <w:pStyle w:val="chbng"/>
              <w:widowControl w:val="0"/>
              <w:spacing w:line="312" w:lineRule="auto"/>
              <w:rPr>
                <w:rFonts w:asciiTheme="majorHAnsi" w:eastAsia="DengXian" w:hAnsiTheme="majorHAnsi" w:cstheme="majorHAnsi"/>
                <w:szCs w:val="26"/>
                <w:lang w:eastAsia="zh-CN"/>
              </w:rPr>
            </w:pPr>
          </w:p>
        </w:tc>
        <w:tc>
          <w:tcPr>
            <w:tcW w:w="1559" w:type="dxa"/>
            <w:vMerge/>
            <w:shd w:val="clear" w:color="auto" w:fill="FFFFFF"/>
            <w:vAlign w:val="center"/>
          </w:tcPr>
          <w:p w14:paraId="0FCBAA77" w14:textId="77777777" w:rsidR="0017150B" w:rsidRPr="0085798A" w:rsidRDefault="0017150B" w:rsidP="00092A20">
            <w:pPr>
              <w:pStyle w:val="chbng"/>
              <w:widowControl w:val="0"/>
              <w:spacing w:line="312" w:lineRule="auto"/>
              <w:rPr>
                <w:rFonts w:asciiTheme="majorHAnsi" w:eastAsia="DengXian" w:hAnsiTheme="majorHAnsi" w:cstheme="majorHAnsi"/>
                <w:szCs w:val="26"/>
                <w:lang w:eastAsia="zh-CN"/>
              </w:rPr>
            </w:pPr>
          </w:p>
        </w:tc>
      </w:tr>
      <w:tr w:rsidR="0085798A" w:rsidRPr="0085798A" w14:paraId="748D762A" w14:textId="77777777" w:rsidTr="006021C2">
        <w:trPr>
          <w:cantSplit/>
          <w:trHeight w:hRule="exact" w:val="819"/>
          <w:jc w:val="center"/>
        </w:trPr>
        <w:tc>
          <w:tcPr>
            <w:tcW w:w="2972" w:type="dxa"/>
            <w:shd w:val="clear" w:color="auto" w:fill="FFFFFF"/>
            <w:vAlign w:val="center"/>
          </w:tcPr>
          <w:p w14:paraId="1C26205A" w14:textId="77777777" w:rsidR="0017150B" w:rsidRPr="0085798A" w:rsidRDefault="0017150B" w:rsidP="00092A20">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rPr>
              <w:t>Dầu động cơ, hộp số và bôi trơn tổng hợp thải.</w:t>
            </w:r>
          </w:p>
        </w:tc>
        <w:tc>
          <w:tcPr>
            <w:tcW w:w="1194" w:type="dxa"/>
            <w:shd w:val="clear" w:color="auto" w:fill="FFFFFF"/>
            <w:vAlign w:val="center"/>
          </w:tcPr>
          <w:p w14:paraId="7DB3DDF4" w14:textId="77777777" w:rsidR="0017150B" w:rsidRPr="0085798A" w:rsidRDefault="0017150B" w:rsidP="00092A20">
            <w:pPr>
              <w:pStyle w:val="chbng"/>
              <w:widowControl w:val="0"/>
              <w:spacing w:line="312" w:lineRule="auto"/>
              <w:rPr>
                <w:rFonts w:asciiTheme="majorHAnsi" w:hAnsiTheme="majorHAnsi" w:cstheme="majorHAnsi"/>
                <w:szCs w:val="26"/>
              </w:rPr>
            </w:pPr>
            <w:r w:rsidRPr="0085798A">
              <w:rPr>
                <w:rFonts w:asciiTheme="majorHAnsi" w:hAnsiTheme="majorHAnsi" w:cstheme="majorHAnsi"/>
                <w:szCs w:val="26"/>
              </w:rPr>
              <w:t>17 02 03</w:t>
            </w:r>
          </w:p>
        </w:tc>
        <w:tc>
          <w:tcPr>
            <w:tcW w:w="1417" w:type="dxa"/>
            <w:shd w:val="clear" w:color="auto" w:fill="FFFFFF"/>
            <w:vAlign w:val="center"/>
          </w:tcPr>
          <w:p w14:paraId="7856E1DB" w14:textId="7F6D0939" w:rsidR="0017150B" w:rsidRPr="0085798A" w:rsidRDefault="0017150B" w:rsidP="00092A20">
            <w:pPr>
              <w:pStyle w:val="chbng"/>
              <w:widowControl w:val="0"/>
              <w:spacing w:line="312" w:lineRule="auto"/>
              <w:rPr>
                <w:rFonts w:asciiTheme="majorHAnsi" w:hAnsiTheme="majorHAnsi" w:cstheme="majorHAnsi"/>
                <w:szCs w:val="26"/>
                <w:lang w:val="en-US"/>
              </w:rPr>
            </w:pPr>
          </w:p>
        </w:tc>
        <w:tc>
          <w:tcPr>
            <w:tcW w:w="1470" w:type="dxa"/>
            <w:vMerge/>
            <w:shd w:val="clear" w:color="auto" w:fill="FFFFFF"/>
            <w:vAlign w:val="center"/>
          </w:tcPr>
          <w:p w14:paraId="38239774" w14:textId="77777777" w:rsidR="0017150B" w:rsidRPr="0085798A" w:rsidRDefault="0017150B" w:rsidP="00092A20">
            <w:pPr>
              <w:pStyle w:val="chbng"/>
              <w:widowControl w:val="0"/>
              <w:spacing w:line="312" w:lineRule="auto"/>
              <w:rPr>
                <w:rFonts w:asciiTheme="majorHAnsi" w:hAnsiTheme="majorHAnsi" w:cstheme="majorHAnsi"/>
                <w:szCs w:val="26"/>
                <w:lang w:bidi="vi-VN"/>
              </w:rPr>
            </w:pPr>
          </w:p>
        </w:tc>
        <w:tc>
          <w:tcPr>
            <w:tcW w:w="1559" w:type="dxa"/>
            <w:vMerge/>
            <w:shd w:val="clear" w:color="auto" w:fill="FFFFFF"/>
            <w:vAlign w:val="center"/>
          </w:tcPr>
          <w:p w14:paraId="48761196" w14:textId="77777777" w:rsidR="0017150B" w:rsidRPr="0085798A" w:rsidRDefault="0017150B" w:rsidP="00092A20">
            <w:pPr>
              <w:pStyle w:val="chbng"/>
              <w:widowControl w:val="0"/>
              <w:spacing w:line="312" w:lineRule="auto"/>
              <w:rPr>
                <w:rFonts w:asciiTheme="majorHAnsi" w:hAnsiTheme="majorHAnsi" w:cstheme="majorHAnsi"/>
                <w:szCs w:val="26"/>
                <w:lang w:bidi="vi-VN"/>
              </w:rPr>
            </w:pPr>
          </w:p>
        </w:tc>
      </w:tr>
      <w:tr w:rsidR="0085798A" w:rsidRPr="0085798A" w14:paraId="308F33F8" w14:textId="77777777" w:rsidTr="00092A20">
        <w:trPr>
          <w:cantSplit/>
          <w:trHeight w:hRule="exact" w:val="1342"/>
          <w:jc w:val="center"/>
        </w:trPr>
        <w:tc>
          <w:tcPr>
            <w:tcW w:w="2972" w:type="dxa"/>
            <w:shd w:val="clear" w:color="auto" w:fill="FFFFFF"/>
            <w:vAlign w:val="center"/>
          </w:tcPr>
          <w:p w14:paraId="71FB1ED1" w14:textId="77777777" w:rsidR="0017150B" w:rsidRPr="0085798A" w:rsidRDefault="0017150B" w:rsidP="00092A20">
            <w:pPr>
              <w:pStyle w:val="chbng"/>
              <w:widowControl w:val="0"/>
              <w:spacing w:line="312" w:lineRule="auto"/>
              <w:rPr>
                <w:rFonts w:asciiTheme="majorHAnsi" w:eastAsia="DengXian" w:hAnsiTheme="majorHAnsi" w:cstheme="majorHAnsi"/>
                <w:szCs w:val="26"/>
                <w:lang w:eastAsia="zh-CN"/>
              </w:rPr>
            </w:pPr>
            <w:r w:rsidRPr="0085798A">
              <w:rPr>
                <w:rFonts w:asciiTheme="majorHAnsi" w:hAnsiTheme="majorHAnsi" w:cstheme="majorHAnsi"/>
                <w:szCs w:val="26"/>
              </w:rPr>
              <w:t>Chất hấp thụ, vật liệu lọc, giẻ lau, vải bảo vệ thải bị nhiễm các thành nguy hại.</w:t>
            </w:r>
          </w:p>
        </w:tc>
        <w:tc>
          <w:tcPr>
            <w:tcW w:w="1194" w:type="dxa"/>
            <w:shd w:val="clear" w:color="auto" w:fill="FFFFFF"/>
            <w:vAlign w:val="center"/>
          </w:tcPr>
          <w:p w14:paraId="49DA37FA" w14:textId="77777777" w:rsidR="0017150B" w:rsidRPr="0085798A" w:rsidRDefault="0017150B" w:rsidP="00092A20">
            <w:pPr>
              <w:pStyle w:val="chbng"/>
              <w:widowControl w:val="0"/>
              <w:spacing w:line="312" w:lineRule="auto"/>
              <w:rPr>
                <w:rFonts w:asciiTheme="majorHAnsi" w:hAnsiTheme="majorHAnsi" w:cstheme="majorHAnsi"/>
                <w:szCs w:val="26"/>
              </w:rPr>
            </w:pPr>
          </w:p>
          <w:p w14:paraId="16B007E0" w14:textId="7A7DCEC0" w:rsidR="0017150B" w:rsidRPr="0085798A" w:rsidRDefault="0017150B" w:rsidP="00092A20">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rPr>
              <w:t>18 02 0</w:t>
            </w:r>
            <w:r w:rsidRPr="0085798A">
              <w:rPr>
                <w:rFonts w:asciiTheme="majorHAnsi" w:hAnsiTheme="majorHAnsi" w:cstheme="majorHAnsi"/>
                <w:szCs w:val="26"/>
                <w:lang w:val="en-US"/>
              </w:rPr>
              <w:t>1</w:t>
            </w:r>
          </w:p>
          <w:p w14:paraId="7A2AE5BA" w14:textId="77777777" w:rsidR="0017150B" w:rsidRPr="0085798A" w:rsidRDefault="0017150B" w:rsidP="00092A20">
            <w:pPr>
              <w:pStyle w:val="chbng"/>
              <w:widowControl w:val="0"/>
              <w:spacing w:line="312" w:lineRule="auto"/>
              <w:rPr>
                <w:rFonts w:asciiTheme="majorHAnsi" w:hAnsiTheme="majorHAnsi" w:cstheme="majorHAnsi"/>
                <w:szCs w:val="26"/>
              </w:rPr>
            </w:pPr>
          </w:p>
          <w:p w14:paraId="5ABC0A1A" w14:textId="77777777" w:rsidR="0017150B" w:rsidRPr="0085798A" w:rsidRDefault="0017150B" w:rsidP="00092A20">
            <w:pPr>
              <w:pStyle w:val="chbng"/>
              <w:widowControl w:val="0"/>
              <w:spacing w:line="312" w:lineRule="auto"/>
              <w:rPr>
                <w:rFonts w:asciiTheme="majorHAnsi" w:hAnsiTheme="majorHAnsi" w:cstheme="majorHAnsi"/>
                <w:szCs w:val="26"/>
              </w:rPr>
            </w:pPr>
          </w:p>
          <w:p w14:paraId="7ADC7942" w14:textId="77777777" w:rsidR="0017150B" w:rsidRPr="0085798A" w:rsidRDefault="0017150B" w:rsidP="00092A20">
            <w:pPr>
              <w:pStyle w:val="chbng"/>
              <w:widowControl w:val="0"/>
              <w:spacing w:line="312" w:lineRule="auto"/>
              <w:rPr>
                <w:rFonts w:asciiTheme="majorHAnsi" w:hAnsiTheme="majorHAnsi" w:cstheme="majorHAnsi"/>
                <w:szCs w:val="26"/>
              </w:rPr>
            </w:pPr>
          </w:p>
          <w:p w14:paraId="7724D5CE" w14:textId="77777777" w:rsidR="0017150B" w:rsidRPr="0085798A" w:rsidRDefault="0017150B" w:rsidP="00092A20">
            <w:pPr>
              <w:pStyle w:val="chbng"/>
              <w:widowControl w:val="0"/>
              <w:spacing w:line="312" w:lineRule="auto"/>
              <w:rPr>
                <w:rFonts w:asciiTheme="majorHAnsi" w:hAnsiTheme="majorHAnsi" w:cstheme="majorHAnsi"/>
                <w:szCs w:val="26"/>
              </w:rPr>
            </w:pPr>
          </w:p>
          <w:p w14:paraId="5B2B315A" w14:textId="77777777" w:rsidR="0017150B" w:rsidRPr="0085798A" w:rsidRDefault="0017150B" w:rsidP="00092A20">
            <w:pPr>
              <w:pStyle w:val="chbng"/>
              <w:widowControl w:val="0"/>
              <w:spacing w:line="312" w:lineRule="auto"/>
              <w:rPr>
                <w:rFonts w:asciiTheme="majorHAnsi" w:hAnsiTheme="majorHAnsi" w:cstheme="majorHAnsi"/>
                <w:szCs w:val="26"/>
              </w:rPr>
            </w:pPr>
          </w:p>
          <w:p w14:paraId="23112ABB" w14:textId="77777777" w:rsidR="0017150B" w:rsidRPr="0085798A" w:rsidRDefault="0017150B" w:rsidP="00092A20">
            <w:pPr>
              <w:pStyle w:val="chbng"/>
              <w:widowControl w:val="0"/>
              <w:spacing w:line="312" w:lineRule="auto"/>
              <w:rPr>
                <w:rFonts w:asciiTheme="majorHAnsi" w:hAnsiTheme="majorHAnsi" w:cstheme="majorHAnsi"/>
                <w:szCs w:val="26"/>
              </w:rPr>
            </w:pPr>
          </w:p>
        </w:tc>
        <w:tc>
          <w:tcPr>
            <w:tcW w:w="1417" w:type="dxa"/>
            <w:shd w:val="clear" w:color="auto" w:fill="FFFFFF"/>
            <w:vAlign w:val="center"/>
          </w:tcPr>
          <w:p w14:paraId="64A10406" w14:textId="6D1FFE56" w:rsidR="0017150B" w:rsidRPr="0085798A" w:rsidRDefault="00724B03" w:rsidP="00092A20">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5</w:t>
            </w:r>
          </w:p>
        </w:tc>
        <w:tc>
          <w:tcPr>
            <w:tcW w:w="1470" w:type="dxa"/>
            <w:vMerge/>
            <w:shd w:val="clear" w:color="auto" w:fill="FFFFFF"/>
            <w:vAlign w:val="center"/>
          </w:tcPr>
          <w:p w14:paraId="10244DF2" w14:textId="77777777" w:rsidR="0017150B" w:rsidRPr="0085798A" w:rsidRDefault="0017150B" w:rsidP="00092A20">
            <w:pPr>
              <w:pStyle w:val="chbng"/>
              <w:widowControl w:val="0"/>
              <w:spacing w:line="312" w:lineRule="auto"/>
              <w:rPr>
                <w:rFonts w:asciiTheme="majorHAnsi" w:hAnsiTheme="majorHAnsi" w:cstheme="majorHAnsi"/>
                <w:szCs w:val="26"/>
                <w:lang w:bidi="vi-VN"/>
              </w:rPr>
            </w:pPr>
          </w:p>
        </w:tc>
        <w:tc>
          <w:tcPr>
            <w:tcW w:w="1559" w:type="dxa"/>
            <w:vMerge/>
            <w:shd w:val="clear" w:color="auto" w:fill="FFFFFF"/>
            <w:vAlign w:val="center"/>
          </w:tcPr>
          <w:p w14:paraId="5BCF08BD" w14:textId="77777777" w:rsidR="0017150B" w:rsidRPr="0085798A" w:rsidRDefault="0017150B" w:rsidP="00092A20">
            <w:pPr>
              <w:pStyle w:val="chbng"/>
              <w:widowControl w:val="0"/>
              <w:spacing w:line="312" w:lineRule="auto"/>
              <w:rPr>
                <w:rFonts w:asciiTheme="majorHAnsi" w:hAnsiTheme="majorHAnsi" w:cstheme="majorHAnsi"/>
                <w:szCs w:val="26"/>
                <w:lang w:bidi="vi-VN"/>
              </w:rPr>
            </w:pPr>
          </w:p>
        </w:tc>
      </w:tr>
      <w:tr w:rsidR="0085798A" w:rsidRPr="0085798A" w14:paraId="5B53FEA2" w14:textId="77777777" w:rsidTr="0017150B">
        <w:trPr>
          <w:cantSplit/>
          <w:trHeight w:hRule="exact" w:val="793"/>
          <w:jc w:val="center"/>
        </w:trPr>
        <w:tc>
          <w:tcPr>
            <w:tcW w:w="2972" w:type="dxa"/>
            <w:shd w:val="clear" w:color="auto" w:fill="FFFFFF"/>
            <w:vAlign w:val="center"/>
          </w:tcPr>
          <w:p w14:paraId="00C98DDC" w14:textId="77777777" w:rsidR="0017150B" w:rsidRPr="0085798A" w:rsidRDefault="0017150B" w:rsidP="00092A20">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 xml:space="preserve">Sơn, chất kết dính chứa </w:t>
            </w:r>
          </w:p>
          <w:p w14:paraId="4F53DF74" w14:textId="77777777" w:rsidR="0017150B" w:rsidRPr="0085798A" w:rsidRDefault="0017150B" w:rsidP="00092A20">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TPNH</w:t>
            </w:r>
          </w:p>
        </w:tc>
        <w:tc>
          <w:tcPr>
            <w:tcW w:w="1194" w:type="dxa"/>
            <w:shd w:val="clear" w:color="auto" w:fill="FFFFFF"/>
            <w:vAlign w:val="center"/>
          </w:tcPr>
          <w:p w14:paraId="5FB03743" w14:textId="77777777" w:rsidR="0017150B" w:rsidRPr="0085798A" w:rsidRDefault="0017150B" w:rsidP="00092A20">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16 01 09</w:t>
            </w:r>
          </w:p>
        </w:tc>
        <w:tc>
          <w:tcPr>
            <w:tcW w:w="1417" w:type="dxa"/>
            <w:shd w:val="clear" w:color="auto" w:fill="FFFFFF"/>
            <w:vAlign w:val="center"/>
          </w:tcPr>
          <w:p w14:paraId="0644EDA5" w14:textId="536F06FA" w:rsidR="0017150B" w:rsidRPr="0085798A" w:rsidRDefault="0017150B" w:rsidP="00092A20">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1</w:t>
            </w:r>
          </w:p>
        </w:tc>
        <w:tc>
          <w:tcPr>
            <w:tcW w:w="1470" w:type="dxa"/>
            <w:vMerge/>
            <w:shd w:val="clear" w:color="auto" w:fill="FFFFFF"/>
            <w:vAlign w:val="center"/>
          </w:tcPr>
          <w:p w14:paraId="1D5D806D" w14:textId="77777777" w:rsidR="0017150B" w:rsidRPr="0085798A" w:rsidRDefault="0017150B" w:rsidP="00092A20">
            <w:pPr>
              <w:pStyle w:val="chbng"/>
              <w:widowControl w:val="0"/>
              <w:spacing w:line="312" w:lineRule="auto"/>
              <w:rPr>
                <w:rFonts w:asciiTheme="majorHAnsi" w:hAnsiTheme="majorHAnsi" w:cstheme="majorHAnsi"/>
                <w:szCs w:val="26"/>
                <w:lang w:bidi="vi-VN"/>
              </w:rPr>
            </w:pPr>
          </w:p>
        </w:tc>
        <w:tc>
          <w:tcPr>
            <w:tcW w:w="1559" w:type="dxa"/>
            <w:vMerge/>
            <w:shd w:val="clear" w:color="auto" w:fill="FFFFFF"/>
            <w:vAlign w:val="center"/>
          </w:tcPr>
          <w:p w14:paraId="271492E4" w14:textId="77777777" w:rsidR="0017150B" w:rsidRPr="0085798A" w:rsidRDefault="0017150B" w:rsidP="00092A20">
            <w:pPr>
              <w:pStyle w:val="chbng"/>
              <w:widowControl w:val="0"/>
              <w:spacing w:line="312" w:lineRule="auto"/>
              <w:rPr>
                <w:rFonts w:asciiTheme="majorHAnsi" w:hAnsiTheme="majorHAnsi" w:cstheme="majorHAnsi"/>
                <w:szCs w:val="26"/>
                <w:lang w:bidi="vi-VN"/>
              </w:rPr>
            </w:pPr>
          </w:p>
        </w:tc>
      </w:tr>
      <w:tr w:rsidR="0085798A" w:rsidRPr="0085798A" w14:paraId="4747F463" w14:textId="77777777" w:rsidTr="006021C2">
        <w:trPr>
          <w:cantSplit/>
          <w:trHeight w:hRule="exact" w:val="515"/>
          <w:jc w:val="center"/>
        </w:trPr>
        <w:tc>
          <w:tcPr>
            <w:tcW w:w="2972" w:type="dxa"/>
            <w:shd w:val="clear" w:color="auto" w:fill="FFFFFF"/>
            <w:vAlign w:val="center"/>
          </w:tcPr>
          <w:p w14:paraId="675349F7" w14:textId="77777777" w:rsidR="0017150B" w:rsidRPr="0085798A" w:rsidRDefault="0017150B" w:rsidP="006021C2">
            <w:pPr>
              <w:widowControl w:val="0"/>
              <w:autoSpaceDE w:val="0"/>
              <w:autoSpaceDN w:val="0"/>
              <w:adjustRightInd w:val="0"/>
              <w:rPr>
                <w:rFonts w:asciiTheme="majorHAnsi" w:eastAsia="Times New Roman" w:hAnsiTheme="majorHAnsi" w:cstheme="majorHAnsi"/>
                <w:szCs w:val="26"/>
                <w:lang w:val="zh-CN" w:eastAsia="ja-JP"/>
              </w:rPr>
            </w:pPr>
            <w:r w:rsidRPr="0085798A">
              <w:rPr>
                <w:rFonts w:asciiTheme="majorHAnsi" w:eastAsia="Times New Roman" w:hAnsiTheme="majorHAnsi" w:cstheme="majorHAnsi"/>
                <w:szCs w:val="26"/>
                <w:lang w:val="zh-CN" w:eastAsia="ja-JP"/>
              </w:rPr>
              <w:t>Các loại dầu mỡ thải</w:t>
            </w:r>
          </w:p>
          <w:p w14:paraId="62328CD3" w14:textId="77777777" w:rsidR="0017150B" w:rsidRPr="0085798A" w:rsidRDefault="0017150B" w:rsidP="00092A20">
            <w:pPr>
              <w:pStyle w:val="chbng"/>
              <w:widowControl w:val="0"/>
              <w:spacing w:line="312" w:lineRule="auto"/>
              <w:rPr>
                <w:rFonts w:asciiTheme="majorHAnsi" w:hAnsiTheme="majorHAnsi" w:cstheme="majorHAnsi"/>
                <w:szCs w:val="26"/>
              </w:rPr>
            </w:pPr>
          </w:p>
        </w:tc>
        <w:tc>
          <w:tcPr>
            <w:tcW w:w="1194" w:type="dxa"/>
            <w:shd w:val="clear" w:color="auto" w:fill="FFFFFF"/>
            <w:vAlign w:val="center"/>
          </w:tcPr>
          <w:p w14:paraId="4851582A" w14:textId="2E775800" w:rsidR="0017150B" w:rsidRPr="0085798A" w:rsidRDefault="0017150B" w:rsidP="00092A20">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16 01 08</w:t>
            </w:r>
          </w:p>
        </w:tc>
        <w:tc>
          <w:tcPr>
            <w:tcW w:w="1417" w:type="dxa"/>
            <w:shd w:val="clear" w:color="auto" w:fill="FFFFFF"/>
            <w:vAlign w:val="center"/>
          </w:tcPr>
          <w:p w14:paraId="73B0111B" w14:textId="17D6F4F2" w:rsidR="0017150B" w:rsidRPr="0085798A" w:rsidRDefault="0017150B" w:rsidP="00092A20">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w:t>
            </w:r>
          </w:p>
        </w:tc>
        <w:tc>
          <w:tcPr>
            <w:tcW w:w="1470" w:type="dxa"/>
            <w:vMerge/>
            <w:shd w:val="clear" w:color="auto" w:fill="FFFFFF"/>
            <w:vAlign w:val="center"/>
          </w:tcPr>
          <w:p w14:paraId="448D2E72" w14:textId="77777777" w:rsidR="0017150B" w:rsidRPr="0085798A" w:rsidRDefault="0017150B" w:rsidP="00092A20">
            <w:pPr>
              <w:pStyle w:val="chbng"/>
              <w:widowControl w:val="0"/>
              <w:spacing w:line="312" w:lineRule="auto"/>
              <w:rPr>
                <w:rFonts w:asciiTheme="majorHAnsi" w:hAnsiTheme="majorHAnsi" w:cstheme="majorHAnsi"/>
                <w:szCs w:val="26"/>
                <w:lang w:bidi="vi-VN"/>
              </w:rPr>
            </w:pPr>
          </w:p>
        </w:tc>
        <w:tc>
          <w:tcPr>
            <w:tcW w:w="1559" w:type="dxa"/>
            <w:vMerge/>
            <w:shd w:val="clear" w:color="auto" w:fill="FFFFFF"/>
            <w:vAlign w:val="center"/>
          </w:tcPr>
          <w:p w14:paraId="773BAC25" w14:textId="77777777" w:rsidR="0017150B" w:rsidRPr="0085798A" w:rsidRDefault="0017150B" w:rsidP="00092A20">
            <w:pPr>
              <w:pStyle w:val="chbng"/>
              <w:widowControl w:val="0"/>
              <w:spacing w:line="312" w:lineRule="auto"/>
              <w:rPr>
                <w:rFonts w:asciiTheme="majorHAnsi" w:hAnsiTheme="majorHAnsi" w:cstheme="majorHAnsi"/>
                <w:szCs w:val="26"/>
                <w:lang w:bidi="vi-VN"/>
              </w:rPr>
            </w:pPr>
          </w:p>
        </w:tc>
      </w:tr>
      <w:tr w:rsidR="0085798A" w:rsidRPr="0085798A" w14:paraId="13FA411B" w14:textId="77777777" w:rsidTr="0017150B">
        <w:trPr>
          <w:cantSplit/>
          <w:trHeight w:hRule="exact" w:val="1038"/>
          <w:jc w:val="center"/>
        </w:trPr>
        <w:tc>
          <w:tcPr>
            <w:tcW w:w="2972" w:type="dxa"/>
            <w:shd w:val="clear" w:color="auto" w:fill="FFFFFF"/>
            <w:vAlign w:val="center"/>
          </w:tcPr>
          <w:p w14:paraId="2DF91549" w14:textId="02A07564" w:rsidR="0017150B" w:rsidRPr="0085798A" w:rsidRDefault="0017150B" w:rsidP="0017150B">
            <w:pPr>
              <w:widowControl w:val="0"/>
              <w:autoSpaceDE w:val="0"/>
              <w:autoSpaceDN w:val="0"/>
              <w:adjustRightInd w:val="0"/>
              <w:ind w:firstLine="0"/>
              <w:jc w:val="center"/>
              <w:rPr>
                <w:rFonts w:asciiTheme="majorHAnsi" w:eastAsia="Times New Roman" w:hAnsiTheme="majorHAnsi" w:cstheme="majorHAnsi"/>
                <w:szCs w:val="26"/>
                <w:lang w:eastAsia="ja-JP"/>
              </w:rPr>
            </w:pPr>
            <w:r w:rsidRPr="0085798A">
              <w:rPr>
                <w:rFonts w:asciiTheme="majorHAnsi" w:eastAsia="Times New Roman" w:hAnsiTheme="majorHAnsi" w:cstheme="majorHAnsi"/>
                <w:szCs w:val="26"/>
                <w:lang w:eastAsia="ja-JP"/>
              </w:rPr>
              <w:t>Nước thải lẫn dầu hoặc có các thành phần nguy hại</w:t>
            </w:r>
          </w:p>
        </w:tc>
        <w:tc>
          <w:tcPr>
            <w:tcW w:w="1194" w:type="dxa"/>
            <w:shd w:val="clear" w:color="auto" w:fill="FFFFFF"/>
            <w:vAlign w:val="center"/>
          </w:tcPr>
          <w:p w14:paraId="47B25B2D" w14:textId="1B07BF4D" w:rsidR="0017150B" w:rsidRPr="0085798A" w:rsidRDefault="0017150B" w:rsidP="00092A20">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15 02 12</w:t>
            </w:r>
          </w:p>
        </w:tc>
        <w:tc>
          <w:tcPr>
            <w:tcW w:w="1417" w:type="dxa"/>
            <w:shd w:val="clear" w:color="auto" w:fill="FFFFFF"/>
            <w:vAlign w:val="center"/>
          </w:tcPr>
          <w:p w14:paraId="20609608" w14:textId="38BF63A8" w:rsidR="0017150B" w:rsidRPr="0085798A" w:rsidRDefault="0017150B" w:rsidP="00092A20">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w:t>
            </w:r>
          </w:p>
        </w:tc>
        <w:tc>
          <w:tcPr>
            <w:tcW w:w="1470" w:type="dxa"/>
            <w:vMerge/>
            <w:shd w:val="clear" w:color="auto" w:fill="FFFFFF"/>
            <w:vAlign w:val="center"/>
          </w:tcPr>
          <w:p w14:paraId="34686BBA" w14:textId="77777777" w:rsidR="0017150B" w:rsidRPr="0085798A" w:rsidRDefault="0017150B" w:rsidP="00092A20">
            <w:pPr>
              <w:pStyle w:val="chbng"/>
              <w:widowControl w:val="0"/>
              <w:spacing w:line="312" w:lineRule="auto"/>
              <w:rPr>
                <w:rFonts w:asciiTheme="majorHAnsi" w:hAnsiTheme="majorHAnsi" w:cstheme="majorHAnsi"/>
                <w:szCs w:val="26"/>
                <w:lang w:bidi="vi-VN"/>
              </w:rPr>
            </w:pPr>
          </w:p>
        </w:tc>
        <w:tc>
          <w:tcPr>
            <w:tcW w:w="1559" w:type="dxa"/>
            <w:vMerge/>
            <w:shd w:val="clear" w:color="auto" w:fill="FFFFFF"/>
            <w:vAlign w:val="center"/>
          </w:tcPr>
          <w:p w14:paraId="24F9889A" w14:textId="77777777" w:rsidR="0017150B" w:rsidRPr="0085798A" w:rsidRDefault="0017150B" w:rsidP="00092A20">
            <w:pPr>
              <w:pStyle w:val="chbng"/>
              <w:widowControl w:val="0"/>
              <w:spacing w:line="312" w:lineRule="auto"/>
              <w:rPr>
                <w:rFonts w:asciiTheme="majorHAnsi" w:hAnsiTheme="majorHAnsi" w:cstheme="majorHAnsi"/>
                <w:szCs w:val="26"/>
                <w:lang w:bidi="vi-VN"/>
              </w:rPr>
            </w:pPr>
          </w:p>
        </w:tc>
      </w:tr>
      <w:tr w:rsidR="0085798A" w:rsidRPr="0085798A" w14:paraId="6271C5E4" w14:textId="77777777" w:rsidTr="00092A20">
        <w:trPr>
          <w:cantSplit/>
          <w:trHeight w:hRule="exact" w:val="435"/>
          <w:jc w:val="center"/>
        </w:trPr>
        <w:tc>
          <w:tcPr>
            <w:tcW w:w="2972" w:type="dxa"/>
            <w:shd w:val="clear" w:color="auto" w:fill="FFFFFF"/>
            <w:vAlign w:val="center"/>
          </w:tcPr>
          <w:p w14:paraId="405C6378" w14:textId="77777777" w:rsidR="001547CC" w:rsidRPr="0085798A" w:rsidRDefault="001547CC" w:rsidP="00092A20">
            <w:pPr>
              <w:pStyle w:val="chbng"/>
              <w:widowControl w:val="0"/>
              <w:spacing w:line="312" w:lineRule="auto"/>
              <w:rPr>
                <w:rFonts w:asciiTheme="majorHAnsi" w:hAnsiTheme="majorHAnsi" w:cstheme="majorHAnsi"/>
                <w:b/>
                <w:bCs/>
                <w:szCs w:val="26"/>
                <w:lang w:val="vi-VN" w:bidi="vi-VN"/>
              </w:rPr>
            </w:pPr>
            <w:r w:rsidRPr="0085798A">
              <w:rPr>
                <w:rFonts w:asciiTheme="majorHAnsi" w:hAnsiTheme="majorHAnsi" w:cstheme="majorHAnsi"/>
                <w:b/>
                <w:bCs/>
                <w:szCs w:val="26"/>
                <w:lang w:val="vi-VN" w:bidi="vi-VN"/>
              </w:rPr>
              <w:t>Tổng số</w:t>
            </w:r>
            <w:r w:rsidRPr="0085798A">
              <w:rPr>
                <w:rFonts w:asciiTheme="majorHAnsi" w:hAnsiTheme="majorHAnsi" w:cstheme="majorHAnsi"/>
                <w:b/>
                <w:bCs/>
                <w:szCs w:val="26"/>
                <w:lang w:bidi="vi-VN"/>
              </w:rPr>
              <w:t xml:space="preserve"> </w:t>
            </w:r>
            <w:r w:rsidRPr="0085798A">
              <w:rPr>
                <w:rFonts w:asciiTheme="majorHAnsi" w:hAnsiTheme="majorHAnsi" w:cstheme="majorHAnsi"/>
                <w:b/>
                <w:bCs/>
                <w:szCs w:val="26"/>
                <w:lang w:val="vi-VN" w:bidi="vi-VN"/>
              </w:rPr>
              <w:t>lượng</w:t>
            </w:r>
          </w:p>
        </w:tc>
        <w:tc>
          <w:tcPr>
            <w:tcW w:w="1194" w:type="dxa"/>
            <w:shd w:val="clear" w:color="auto" w:fill="FFFFFF"/>
            <w:vAlign w:val="center"/>
          </w:tcPr>
          <w:p w14:paraId="3360CB89" w14:textId="77777777" w:rsidR="001547CC" w:rsidRPr="0085798A" w:rsidRDefault="001547CC" w:rsidP="00092A20">
            <w:pPr>
              <w:pStyle w:val="chbng"/>
              <w:widowControl w:val="0"/>
              <w:spacing w:line="312" w:lineRule="auto"/>
              <w:rPr>
                <w:rFonts w:asciiTheme="majorHAnsi" w:eastAsia="Courier New" w:hAnsiTheme="majorHAnsi" w:cstheme="majorHAnsi"/>
                <w:szCs w:val="26"/>
                <w:lang w:val="vi-VN" w:bidi="vi-VN"/>
              </w:rPr>
            </w:pPr>
          </w:p>
        </w:tc>
        <w:tc>
          <w:tcPr>
            <w:tcW w:w="1417" w:type="dxa"/>
            <w:shd w:val="clear" w:color="auto" w:fill="FFFFFF"/>
            <w:vAlign w:val="center"/>
          </w:tcPr>
          <w:p w14:paraId="236D118D" w14:textId="6726FF2B" w:rsidR="001547CC" w:rsidRPr="0085798A" w:rsidRDefault="005F1639" w:rsidP="00092A20">
            <w:pPr>
              <w:pStyle w:val="chbng"/>
              <w:widowControl w:val="0"/>
              <w:spacing w:line="312" w:lineRule="auto"/>
              <w:rPr>
                <w:rFonts w:asciiTheme="majorHAnsi" w:eastAsia="Courier New" w:hAnsiTheme="majorHAnsi" w:cstheme="majorHAnsi"/>
                <w:b/>
                <w:szCs w:val="26"/>
                <w:lang w:val="en-US" w:bidi="vi-VN"/>
              </w:rPr>
            </w:pPr>
            <w:r w:rsidRPr="0085798A">
              <w:rPr>
                <w:rFonts w:asciiTheme="majorHAnsi" w:eastAsia="Courier New" w:hAnsiTheme="majorHAnsi" w:cstheme="majorHAnsi"/>
                <w:b/>
                <w:szCs w:val="26"/>
                <w:lang w:val="en-US" w:bidi="vi-VN"/>
              </w:rPr>
              <w:t>7</w:t>
            </w:r>
          </w:p>
        </w:tc>
        <w:tc>
          <w:tcPr>
            <w:tcW w:w="1470" w:type="dxa"/>
            <w:shd w:val="clear" w:color="auto" w:fill="FFFFFF"/>
            <w:vAlign w:val="center"/>
          </w:tcPr>
          <w:p w14:paraId="2A470C57" w14:textId="77777777" w:rsidR="001547CC" w:rsidRPr="0085798A" w:rsidRDefault="001547CC" w:rsidP="00092A20">
            <w:pPr>
              <w:pStyle w:val="chbng"/>
              <w:widowControl w:val="0"/>
              <w:spacing w:line="312" w:lineRule="auto"/>
              <w:rPr>
                <w:rFonts w:asciiTheme="majorHAnsi" w:eastAsia="Courier New" w:hAnsiTheme="majorHAnsi" w:cstheme="majorHAnsi"/>
                <w:szCs w:val="26"/>
                <w:lang w:val="vi-VN" w:bidi="vi-VN"/>
              </w:rPr>
            </w:pPr>
          </w:p>
        </w:tc>
        <w:tc>
          <w:tcPr>
            <w:tcW w:w="1559" w:type="dxa"/>
            <w:shd w:val="clear" w:color="auto" w:fill="FFFFFF"/>
            <w:vAlign w:val="center"/>
          </w:tcPr>
          <w:p w14:paraId="02B12F57" w14:textId="77777777" w:rsidR="001547CC" w:rsidRPr="0085798A" w:rsidRDefault="001547CC" w:rsidP="00092A20">
            <w:pPr>
              <w:pStyle w:val="chbng"/>
              <w:widowControl w:val="0"/>
              <w:spacing w:line="312" w:lineRule="auto"/>
              <w:rPr>
                <w:rFonts w:asciiTheme="majorHAnsi" w:eastAsia="Courier New" w:hAnsiTheme="majorHAnsi" w:cstheme="majorHAnsi"/>
                <w:szCs w:val="26"/>
                <w:lang w:val="vi-VN" w:bidi="vi-VN"/>
              </w:rPr>
            </w:pPr>
          </w:p>
        </w:tc>
      </w:tr>
    </w:tbl>
    <w:bookmarkEnd w:id="145"/>
    <w:p w14:paraId="41C198E4" w14:textId="77777777" w:rsidR="001547CC" w:rsidRPr="0085798A" w:rsidRDefault="001547CC" w:rsidP="001547CC">
      <w:pPr>
        <w:pStyle w:val="onvn"/>
        <w:widowControl w:val="0"/>
        <w:spacing w:before="60" w:after="60" w:line="312" w:lineRule="auto"/>
        <w:ind w:firstLine="0"/>
        <w:jc w:val="right"/>
        <w:rPr>
          <w:i/>
          <w:iCs/>
          <w:lang w:val="vi-VN" w:eastAsia="zh-CN"/>
        </w:rPr>
      </w:pPr>
      <w:r w:rsidRPr="0085798A">
        <w:rPr>
          <w:i/>
          <w:iCs/>
          <w:lang w:val="vi-VN" w:eastAsia="zh-CN"/>
        </w:rPr>
        <w:t>(Nguồn: Chứng từ thu gom CTNH năm 2023)</w:t>
      </w:r>
    </w:p>
    <w:p w14:paraId="3B13443C" w14:textId="1D8A2128" w:rsidR="001547CC" w:rsidRPr="0085798A" w:rsidRDefault="00BB7AB8" w:rsidP="001547CC">
      <w:pPr>
        <w:widowControl w:val="0"/>
        <w:tabs>
          <w:tab w:val="left" w:pos="993"/>
        </w:tabs>
        <w:spacing w:after="0" w:line="288" w:lineRule="auto"/>
        <w:jc w:val="both"/>
        <w:rPr>
          <w:rFonts w:asciiTheme="majorHAnsi" w:hAnsiTheme="majorHAnsi" w:cstheme="majorHAnsi"/>
          <w:i/>
          <w:iCs/>
          <w:szCs w:val="26"/>
          <w:lang w:eastAsia="vi-VN" w:bidi="vi-VN"/>
        </w:rPr>
      </w:pPr>
      <w:r w:rsidRPr="0085798A">
        <w:rPr>
          <w:rFonts w:asciiTheme="majorHAnsi" w:hAnsiTheme="majorHAnsi" w:cstheme="majorHAnsi"/>
          <w:i/>
          <w:iCs/>
          <w:szCs w:val="26"/>
          <w:lang w:val="en-US" w:eastAsia="vi-VN" w:bidi="vi-VN"/>
        </w:rPr>
        <w:t>-</w:t>
      </w:r>
      <w:r w:rsidR="001547CC" w:rsidRPr="0085798A">
        <w:rPr>
          <w:rFonts w:asciiTheme="majorHAnsi" w:hAnsiTheme="majorHAnsi" w:cstheme="majorHAnsi"/>
          <w:i/>
          <w:iCs/>
          <w:szCs w:val="26"/>
          <w:lang w:val="en-US" w:eastAsia="vi-VN" w:bidi="vi-VN"/>
        </w:rPr>
        <w:tab/>
      </w:r>
      <w:r w:rsidR="001547CC" w:rsidRPr="0085798A">
        <w:rPr>
          <w:rFonts w:asciiTheme="majorHAnsi" w:hAnsiTheme="majorHAnsi" w:cstheme="majorHAnsi"/>
          <w:i/>
          <w:iCs/>
          <w:szCs w:val="26"/>
          <w:lang w:eastAsia="vi-VN" w:bidi="vi-VN"/>
        </w:rPr>
        <w:t xml:space="preserve">Biện pháp </w:t>
      </w:r>
      <w:r w:rsidR="001547CC" w:rsidRPr="0085798A">
        <w:rPr>
          <w:rFonts w:asciiTheme="majorHAnsi" w:hAnsiTheme="majorHAnsi" w:cstheme="majorHAnsi"/>
          <w:i/>
          <w:iCs/>
          <w:szCs w:val="26"/>
          <w:lang w:val="en-US" w:eastAsia="vi-VN" w:bidi="vi-VN"/>
        </w:rPr>
        <w:t>lưu giữ</w:t>
      </w:r>
      <w:r w:rsidR="001547CC" w:rsidRPr="0085798A">
        <w:rPr>
          <w:rFonts w:asciiTheme="majorHAnsi" w:hAnsiTheme="majorHAnsi" w:cstheme="majorHAnsi"/>
          <w:i/>
          <w:iCs/>
          <w:szCs w:val="26"/>
          <w:lang w:eastAsia="vi-VN" w:bidi="vi-VN"/>
        </w:rPr>
        <w:t xml:space="preserve">: </w:t>
      </w:r>
    </w:p>
    <w:p w14:paraId="6D2D90BB" w14:textId="77777777" w:rsidR="001547CC" w:rsidRPr="0085798A" w:rsidRDefault="001547CC" w:rsidP="001547CC">
      <w:pPr>
        <w:pStyle w:val="ListParagraph"/>
        <w:widowControl w:val="0"/>
        <w:numPr>
          <w:ilvl w:val="0"/>
          <w:numId w:val="40"/>
        </w:numPr>
        <w:tabs>
          <w:tab w:val="left" w:pos="993"/>
        </w:tabs>
        <w:spacing w:after="0" w:line="288" w:lineRule="auto"/>
        <w:ind w:left="0" w:firstLine="720"/>
        <w:contextualSpacing w:val="0"/>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Chất thải nguy hại được thu gom, dán nhãn, ghi mã số sau đó lưu trong các thùng chứa có dung tích 20 lít. T</w:t>
      </w:r>
      <w:r w:rsidRPr="0085798A">
        <w:rPr>
          <w:rFonts w:asciiTheme="majorHAnsi" w:hAnsiTheme="majorHAnsi" w:cstheme="majorHAnsi"/>
          <w:szCs w:val="26"/>
        </w:rPr>
        <w:t>hực hiện đúng trách nhiệm của chủ nguồn thải theo quy định tại Nghị định số 08/2022/NĐ-CP ngày 10/01/2022 và Thông tư số 02/2022/TT-BTNMT ngày 10/01/2022;</w:t>
      </w:r>
    </w:p>
    <w:p w14:paraId="08163519" w14:textId="126CD262" w:rsidR="001547CC" w:rsidRPr="0085798A" w:rsidRDefault="001547CC" w:rsidP="001547CC">
      <w:pPr>
        <w:pStyle w:val="ListParagraph"/>
        <w:widowControl w:val="0"/>
        <w:numPr>
          <w:ilvl w:val="0"/>
          <w:numId w:val="40"/>
        </w:numPr>
        <w:tabs>
          <w:tab w:val="left" w:pos="993"/>
        </w:tabs>
        <w:spacing w:after="0" w:line="288" w:lineRule="auto"/>
        <w:ind w:left="0" w:firstLine="720"/>
        <w:contextualSpacing w:val="0"/>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 xml:space="preserve">Khu vực </w:t>
      </w:r>
      <w:r w:rsidR="00281C19" w:rsidRPr="0085798A">
        <w:rPr>
          <w:rFonts w:asciiTheme="majorHAnsi" w:hAnsiTheme="majorHAnsi" w:cstheme="majorHAnsi"/>
          <w:szCs w:val="26"/>
          <w:lang w:eastAsia="vi-VN" w:bidi="vi-VN"/>
        </w:rPr>
        <w:t>kho</w:t>
      </w:r>
      <w:r w:rsidRPr="0085798A">
        <w:rPr>
          <w:rFonts w:asciiTheme="majorHAnsi" w:hAnsiTheme="majorHAnsi" w:cstheme="majorHAnsi"/>
          <w:szCs w:val="26"/>
          <w:lang w:eastAsia="vi-VN" w:bidi="vi-VN"/>
        </w:rPr>
        <w:t xml:space="preserve"> chứa CTNH có diện tích </w:t>
      </w:r>
      <w:r w:rsidR="00445E7C" w:rsidRPr="0085798A">
        <w:rPr>
          <w:rFonts w:asciiTheme="majorHAnsi" w:hAnsiTheme="majorHAnsi" w:cstheme="majorHAnsi"/>
          <w:szCs w:val="26"/>
          <w:lang w:eastAsia="vi-VN" w:bidi="vi-VN"/>
        </w:rPr>
        <w:t>2</w:t>
      </w:r>
      <w:r w:rsidRPr="0085798A">
        <w:rPr>
          <w:rFonts w:asciiTheme="majorHAnsi" w:hAnsiTheme="majorHAnsi" w:cstheme="majorHAnsi"/>
          <w:szCs w:val="26"/>
          <w:lang w:eastAsia="vi-VN" w:bidi="vi-VN"/>
        </w:rPr>
        <w:t>m</w:t>
      </w:r>
      <w:r w:rsidRPr="0085798A">
        <w:rPr>
          <w:rFonts w:asciiTheme="majorHAnsi" w:hAnsiTheme="majorHAnsi" w:cstheme="majorHAnsi"/>
          <w:szCs w:val="26"/>
          <w:vertAlign w:val="superscript"/>
          <w:lang w:eastAsia="vi-VN" w:bidi="vi-VN"/>
        </w:rPr>
        <w:t>2</w:t>
      </w:r>
      <w:r w:rsidRPr="0085798A">
        <w:rPr>
          <w:rFonts w:asciiTheme="majorHAnsi" w:hAnsiTheme="majorHAnsi" w:cstheme="majorHAnsi"/>
          <w:szCs w:val="26"/>
          <w:lang w:eastAsia="vi-VN" w:bidi="vi-VN"/>
        </w:rPr>
        <w:t xml:space="preserve"> (</w:t>
      </w:r>
      <w:r w:rsidR="00445E7C" w:rsidRPr="0085798A">
        <w:rPr>
          <w:rFonts w:asciiTheme="majorHAnsi" w:hAnsiTheme="majorHAnsi" w:cstheme="majorHAnsi"/>
          <w:szCs w:val="26"/>
          <w:lang w:eastAsia="vi-VN" w:bidi="vi-VN"/>
        </w:rPr>
        <w:t>2</w:t>
      </w:r>
      <w:r w:rsidRPr="0085798A">
        <w:rPr>
          <w:rFonts w:asciiTheme="majorHAnsi" w:hAnsiTheme="majorHAnsi" w:cstheme="majorHAnsi"/>
          <w:szCs w:val="26"/>
          <w:lang w:eastAsia="vi-VN" w:bidi="vi-VN"/>
        </w:rPr>
        <w:t xml:space="preserve">m x </w:t>
      </w:r>
      <w:r w:rsidR="00445E7C" w:rsidRPr="0085798A">
        <w:rPr>
          <w:rFonts w:asciiTheme="majorHAnsi" w:hAnsiTheme="majorHAnsi" w:cstheme="majorHAnsi"/>
          <w:szCs w:val="26"/>
          <w:lang w:eastAsia="vi-VN" w:bidi="vi-VN"/>
        </w:rPr>
        <w:t>1</w:t>
      </w:r>
      <w:r w:rsidRPr="0085798A">
        <w:rPr>
          <w:rFonts w:asciiTheme="majorHAnsi" w:hAnsiTheme="majorHAnsi" w:cstheme="majorHAnsi"/>
          <w:szCs w:val="26"/>
          <w:lang w:eastAsia="vi-VN" w:bidi="vi-VN"/>
        </w:rPr>
        <w:t>m), kết cấu: có mái che, nền được tráng vữa chống thấm nước, có gờ cao không để nước mưa chảy tràn cuốn theo chất thải nguy hại;</w:t>
      </w:r>
    </w:p>
    <w:p w14:paraId="56FFA791" w14:textId="77777777" w:rsidR="001547CC" w:rsidRPr="0085798A" w:rsidRDefault="001547CC" w:rsidP="001547CC">
      <w:pPr>
        <w:pStyle w:val="ListParagraph"/>
        <w:widowControl w:val="0"/>
        <w:numPr>
          <w:ilvl w:val="0"/>
          <w:numId w:val="40"/>
        </w:numPr>
        <w:tabs>
          <w:tab w:val="left" w:pos="993"/>
        </w:tabs>
        <w:spacing w:after="0" w:line="288" w:lineRule="auto"/>
        <w:ind w:left="0" w:firstLine="720"/>
        <w:contextualSpacing w:val="0"/>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 xml:space="preserve">Lượng CTNH được thu gom theo tính chất của từng loại chất thải, tùy theo </w:t>
      </w:r>
      <w:r w:rsidRPr="0085798A">
        <w:rPr>
          <w:rFonts w:asciiTheme="majorHAnsi" w:hAnsiTheme="majorHAnsi" w:cstheme="majorHAnsi"/>
          <w:szCs w:val="26"/>
          <w:lang w:eastAsia="vi-VN" w:bidi="vi-VN"/>
        </w:rPr>
        <w:lastRenderedPageBreak/>
        <w:t>tính chất hóa học và trạng thái vật lý (rắn, lỏng) để có phương án thu gom thích hợp;</w:t>
      </w:r>
    </w:p>
    <w:p w14:paraId="28CC5B51" w14:textId="77777777" w:rsidR="001547CC" w:rsidRPr="0085798A" w:rsidRDefault="001547CC" w:rsidP="001547CC">
      <w:pPr>
        <w:pStyle w:val="ListParagraph"/>
        <w:widowControl w:val="0"/>
        <w:numPr>
          <w:ilvl w:val="0"/>
          <w:numId w:val="40"/>
        </w:numPr>
        <w:tabs>
          <w:tab w:val="left" w:pos="993"/>
        </w:tabs>
        <w:spacing w:after="0" w:line="288" w:lineRule="auto"/>
        <w:ind w:left="0" w:firstLine="720"/>
        <w:contextualSpacing w:val="0"/>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Việc thu gom cần hết sức chú ý nhằm tránh tràn đỗ, rò rỉ hay gây ra cháy nổ</w:t>
      </w:r>
      <w:bookmarkStart w:id="146" w:name="bookmark326"/>
      <w:bookmarkEnd w:id="146"/>
      <w:r w:rsidRPr="0085798A">
        <w:rPr>
          <w:rFonts w:asciiTheme="majorHAnsi" w:hAnsiTheme="majorHAnsi" w:cstheme="majorHAnsi"/>
          <w:szCs w:val="26"/>
          <w:lang w:eastAsia="vi-VN" w:bidi="vi-VN"/>
        </w:rPr>
        <w:t>;</w:t>
      </w:r>
    </w:p>
    <w:p w14:paraId="42D7ECA5" w14:textId="77777777" w:rsidR="001547CC" w:rsidRPr="0085798A" w:rsidRDefault="001547CC" w:rsidP="001547CC">
      <w:pPr>
        <w:pStyle w:val="ListParagraph"/>
        <w:widowControl w:val="0"/>
        <w:numPr>
          <w:ilvl w:val="0"/>
          <w:numId w:val="40"/>
        </w:numPr>
        <w:tabs>
          <w:tab w:val="left" w:pos="993"/>
        </w:tabs>
        <w:spacing w:after="0" w:line="288" w:lineRule="auto"/>
        <w:ind w:left="0" w:firstLine="720"/>
        <w:contextualSpacing w:val="0"/>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Dán nhãn trên các thùng chứa, bao chứa CTNH và hóa chất thải bỏ được dán nhãn để đơn vị thu gom dễ dàng trong công tác vận chuyển và bảo quản, đồng thời ghi rõ các hiệu lệnh cảnh báo để tránh xảy ra các sự cố đáng tiếc</w:t>
      </w:r>
      <w:bookmarkStart w:id="147" w:name="bookmark327"/>
      <w:bookmarkStart w:id="148" w:name="bookmark328"/>
      <w:bookmarkEnd w:id="147"/>
      <w:bookmarkEnd w:id="148"/>
      <w:r w:rsidRPr="0085798A">
        <w:rPr>
          <w:rFonts w:asciiTheme="majorHAnsi" w:hAnsiTheme="majorHAnsi" w:cstheme="majorHAnsi"/>
          <w:szCs w:val="26"/>
          <w:lang w:eastAsia="vi-VN" w:bidi="vi-VN"/>
        </w:rPr>
        <w:t>;</w:t>
      </w:r>
    </w:p>
    <w:p w14:paraId="709E54F3" w14:textId="7492EBA4" w:rsidR="001547CC" w:rsidRPr="0085798A" w:rsidRDefault="001547CC" w:rsidP="001547CC">
      <w:pPr>
        <w:pStyle w:val="ListParagraph"/>
        <w:widowControl w:val="0"/>
        <w:numPr>
          <w:ilvl w:val="0"/>
          <w:numId w:val="40"/>
        </w:numPr>
        <w:tabs>
          <w:tab w:val="left" w:pos="993"/>
        </w:tabs>
        <w:spacing w:after="0" w:line="288" w:lineRule="auto"/>
        <w:ind w:left="0" w:firstLine="720"/>
        <w:contextualSpacing w:val="0"/>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Vị trí khu vực lưu trữ: khu vực lưu trữ được bố trí nằm tách biệt với khu văn phòng;</w:t>
      </w:r>
    </w:p>
    <w:p w14:paraId="052DD469" w14:textId="77777777" w:rsidR="001547CC" w:rsidRPr="0085798A" w:rsidRDefault="001547CC" w:rsidP="001547CC">
      <w:pPr>
        <w:pStyle w:val="ListParagraph"/>
        <w:widowControl w:val="0"/>
        <w:numPr>
          <w:ilvl w:val="0"/>
          <w:numId w:val="40"/>
        </w:numPr>
        <w:tabs>
          <w:tab w:val="left" w:pos="993"/>
        </w:tabs>
        <w:spacing w:after="0" w:line="288" w:lineRule="auto"/>
        <w:ind w:left="0" w:firstLine="720"/>
        <w:contextualSpacing w:val="0"/>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Khu vực lưu trữ có lắp đặt các thiết bị chiếu sáng, thiết bị bình phòng cháy chữa cháy, có biển cảnh báo và dán nhãn theo quy định tại khu vực CTNH.</w:t>
      </w:r>
    </w:p>
    <w:p w14:paraId="4A3A636F" w14:textId="72C51624" w:rsidR="001547CC" w:rsidRPr="0085798A" w:rsidRDefault="00916948" w:rsidP="001547CC">
      <w:pPr>
        <w:widowControl w:val="0"/>
        <w:tabs>
          <w:tab w:val="left" w:pos="0"/>
          <w:tab w:val="left" w:pos="993"/>
        </w:tabs>
        <w:spacing w:after="0" w:line="288" w:lineRule="auto"/>
        <w:jc w:val="both"/>
        <w:rPr>
          <w:rFonts w:asciiTheme="majorHAnsi" w:hAnsiTheme="majorHAnsi" w:cstheme="majorHAnsi"/>
          <w:i/>
          <w:szCs w:val="26"/>
          <w:lang w:eastAsia="vi-VN" w:bidi="vi-VN"/>
        </w:rPr>
      </w:pPr>
      <w:r w:rsidRPr="0085798A">
        <w:rPr>
          <w:rFonts w:asciiTheme="majorHAnsi" w:hAnsiTheme="majorHAnsi" w:cstheme="majorHAnsi"/>
          <w:i/>
          <w:szCs w:val="26"/>
          <w:lang w:eastAsia="vi-VN" w:bidi="vi-VN"/>
        </w:rPr>
        <w:t>-</w:t>
      </w:r>
      <w:r w:rsidR="001547CC" w:rsidRPr="0085798A">
        <w:rPr>
          <w:rFonts w:asciiTheme="majorHAnsi" w:hAnsiTheme="majorHAnsi" w:cstheme="majorHAnsi"/>
          <w:i/>
          <w:szCs w:val="26"/>
          <w:lang w:eastAsia="vi-VN" w:bidi="vi-VN"/>
        </w:rPr>
        <w:tab/>
        <w:t>Xử lý CTNH.</w:t>
      </w:r>
    </w:p>
    <w:p w14:paraId="3D05885E" w14:textId="14BA15EB" w:rsidR="001547CC" w:rsidRPr="0085798A" w:rsidRDefault="00C65D74" w:rsidP="001547CC">
      <w:pPr>
        <w:pStyle w:val="onvn"/>
        <w:widowControl w:val="0"/>
        <w:tabs>
          <w:tab w:val="left" w:pos="993"/>
        </w:tabs>
        <w:spacing w:after="0" w:line="288" w:lineRule="auto"/>
        <w:jc w:val="both"/>
        <w:rPr>
          <w:lang w:val="vi-VN"/>
        </w:rPr>
      </w:pPr>
      <w:r w:rsidRPr="0085798A">
        <w:rPr>
          <w:noProof/>
        </w:rPr>
        <w:drawing>
          <wp:anchor distT="0" distB="0" distL="114300" distR="114300" simplePos="0" relativeHeight="251686912" behindDoc="0" locked="0" layoutInCell="1" allowOverlap="1" wp14:anchorId="28FFFBAE" wp14:editId="39F7935C">
            <wp:simplePos x="0" y="0"/>
            <wp:positionH relativeFrom="column">
              <wp:posOffset>320675</wp:posOffset>
            </wp:positionH>
            <wp:positionV relativeFrom="paragraph">
              <wp:posOffset>990600</wp:posOffset>
            </wp:positionV>
            <wp:extent cx="5486400" cy="4011295"/>
            <wp:effectExtent l="0" t="0" r="0" b="825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c18f0582ca389461d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4011295"/>
                    </a:xfrm>
                    <a:prstGeom prst="rect">
                      <a:avLst/>
                    </a:prstGeom>
                  </pic:spPr>
                </pic:pic>
              </a:graphicData>
            </a:graphic>
            <wp14:sizeRelH relativeFrom="page">
              <wp14:pctWidth>0</wp14:pctWidth>
            </wp14:sizeRelH>
            <wp14:sizeRelV relativeFrom="page">
              <wp14:pctHeight>0</wp14:pctHeight>
            </wp14:sizeRelV>
          </wp:anchor>
        </w:drawing>
      </w:r>
      <w:r w:rsidR="001547CC" w:rsidRPr="0085798A">
        <w:rPr>
          <w:rFonts w:eastAsia="Courier New"/>
          <w:lang w:val="vi-VN" w:eastAsia="vi-VN"/>
        </w:rPr>
        <w:t xml:space="preserve">Chủ cơ sở </w:t>
      </w:r>
      <w:r w:rsidR="001547CC" w:rsidRPr="0085798A">
        <w:rPr>
          <w:rFonts w:eastAsia="Times New Roman"/>
          <w:lang w:val="vi-VN" w:eastAsia="vi-VN" w:bidi="vi-VN"/>
        </w:rPr>
        <w:t xml:space="preserve">đã ký hợp đồng với </w:t>
      </w:r>
      <w:r w:rsidR="001547CC" w:rsidRPr="0085798A">
        <w:rPr>
          <w:rFonts w:eastAsia="Times New Roman"/>
          <w:lang w:val="vi-VN"/>
        </w:rPr>
        <w:t xml:space="preserve">Công ty Cổ phần Môi trường xanh PEDACO </w:t>
      </w:r>
      <w:r w:rsidR="001547CC" w:rsidRPr="0085798A">
        <w:rPr>
          <w:rFonts w:eastAsia="Times New Roman"/>
          <w:lang w:val="vi-VN" w:eastAsia="vi-VN" w:bidi="vi-VN"/>
        </w:rPr>
        <w:t xml:space="preserve">tại </w:t>
      </w:r>
      <w:r w:rsidR="001547CC" w:rsidRPr="0085798A">
        <w:rPr>
          <w:rFonts w:eastAsia="Times New Roman"/>
          <w:lang w:val="vi-VN"/>
        </w:rPr>
        <w:t>Hợp đồng số 30/2024/HĐKT/PDC-DKBT ngày 05/02/2024 đến thu gom và xử lý chất thải nguy hại cho cơ sở với tần suất 01 lần/năm. (</w:t>
      </w:r>
      <w:r w:rsidR="001547CC" w:rsidRPr="0085798A">
        <w:rPr>
          <w:rFonts w:eastAsia="Times New Roman"/>
          <w:i/>
          <w:lang w:val="vi-VN"/>
        </w:rPr>
        <w:t>hợp đồng được đóng kèm trong phần phụ lục)</w:t>
      </w:r>
      <w:r w:rsidR="001547CC" w:rsidRPr="0085798A">
        <w:rPr>
          <w:lang w:val="vi-VN"/>
        </w:rPr>
        <w:t>.</w:t>
      </w:r>
    </w:p>
    <w:p w14:paraId="6EB27D86" w14:textId="03169761" w:rsidR="00833E45" w:rsidRPr="0085798A" w:rsidRDefault="00833E45" w:rsidP="006F030A">
      <w:pPr>
        <w:pStyle w:val="Caption"/>
        <w:ind w:firstLine="0"/>
        <w:rPr>
          <w:rFonts w:asciiTheme="majorHAnsi" w:hAnsiTheme="majorHAnsi" w:cstheme="majorHAnsi"/>
          <w:color w:val="auto"/>
          <w:sz w:val="26"/>
          <w:szCs w:val="26"/>
        </w:rPr>
      </w:pPr>
    </w:p>
    <w:p w14:paraId="1F4429DD" w14:textId="270769D0" w:rsidR="007C6C26" w:rsidRPr="0085798A" w:rsidRDefault="00833E45" w:rsidP="000D71F8">
      <w:pPr>
        <w:pStyle w:val="Hnh"/>
        <w:rPr>
          <w:color w:val="auto"/>
        </w:rPr>
      </w:pPr>
      <w:bookmarkStart w:id="149" w:name="_Toc177461372"/>
      <w:bookmarkStart w:id="150" w:name="_Toc180574842"/>
      <w:bookmarkStart w:id="151" w:name="_Toc184391740"/>
      <w:r w:rsidRPr="0085798A">
        <w:rPr>
          <w:color w:val="auto"/>
        </w:rPr>
        <w:t xml:space="preserve">Hình </w:t>
      </w:r>
      <w:r w:rsidR="0033387A" w:rsidRPr="0085798A">
        <w:rPr>
          <w:color w:val="auto"/>
        </w:rPr>
        <w:t>8</w:t>
      </w:r>
      <w:r w:rsidR="007C6C26" w:rsidRPr="0085798A">
        <w:rPr>
          <w:color w:val="auto"/>
        </w:rPr>
        <w:t xml:space="preserve">: </w:t>
      </w:r>
      <w:r w:rsidR="00451372" w:rsidRPr="0085798A">
        <w:rPr>
          <w:color w:val="auto"/>
        </w:rPr>
        <w:t>Khu</w:t>
      </w:r>
      <w:r w:rsidR="007C6C26" w:rsidRPr="0085798A">
        <w:rPr>
          <w:color w:val="auto"/>
        </w:rPr>
        <w:t xml:space="preserve"> vực lưu chứa CTNH</w:t>
      </w:r>
      <w:bookmarkEnd w:id="149"/>
      <w:bookmarkEnd w:id="150"/>
      <w:bookmarkEnd w:id="151"/>
    </w:p>
    <w:p w14:paraId="184D5F55" w14:textId="704221FE" w:rsidR="001547CC" w:rsidRPr="0085798A" w:rsidRDefault="001547CC" w:rsidP="002F5037">
      <w:pPr>
        <w:pStyle w:val="Heading2"/>
        <w:rPr>
          <w:rFonts w:cstheme="majorHAnsi"/>
          <w:b/>
          <w:color w:val="auto"/>
        </w:rPr>
      </w:pPr>
      <w:bookmarkStart w:id="152" w:name="_Toc167455051"/>
      <w:bookmarkStart w:id="153" w:name="_Toc184391678"/>
      <w:r w:rsidRPr="0085798A">
        <w:rPr>
          <w:rFonts w:cstheme="majorHAnsi"/>
          <w:b/>
          <w:color w:val="auto"/>
        </w:rPr>
        <w:t>5. Công trình, biện pháp giảm thiểu tiếng ồn, độ rung</w:t>
      </w:r>
      <w:bookmarkEnd w:id="152"/>
      <w:bookmarkEnd w:id="153"/>
    </w:p>
    <w:p w14:paraId="6B4F09E8" w14:textId="77777777" w:rsidR="001547CC" w:rsidRPr="0085798A" w:rsidRDefault="001547CC" w:rsidP="001547CC">
      <w:pPr>
        <w:pStyle w:val="onvn"/>
        <w:widowControl w:val="0"/>
        <w:tabs>
          <w:tab w:val="left" w:pos="993"/>
        </w:tabs>
        <w:spacing w:after="0" w:line="288" w:lineRule="auto"/>
        <w:jc w:val="both"/>
        <w:rPr>
          <w:lang w:val="vi-VN"/>
        </w:rPr>
      </w:pPr>
      <w:r w:rsidRPr="0085798A">
        <w:rPr>
          <w:lang w:val="vi-VN"/>
        </w:rPr>
        <w:t xml:space="preserve">- </w:t>
      </w:r>
      <w:r w:rsidRPr="0085798A">
        <w:rPr>
          <w:i/>
          <w:lang w:val="vi-VN"/>
        </w:rPr>
        <w:t>Nguồn phát sinh</w:t>
      </w:r>
      <w:r w:rsidRPr="0085798A">
        <w:rPr>
          <w:lang w:val="vi-VN"/>
        </w:rPr>
        <w:t xml:space="preserve">: Tiếng ồn, độ rung chủ yếu phát sinh từ các hoạt động phương tiện xe ra vào Cơ sở và hoạt động của máy phát điện (dự phòng) </w:t>
      </w:r>
    </w:p>
    <w:p w14:paraId="523BF4CD" w14:textId="23C13A54" w:rsidR="001547CC" w:rsidRPr="0085798A" w:rsidRDefault="001547CC" w:rsidP="001547CC">
      <w:pPr>
        <w:pStyle w:val="onvn"/>
        <w:widowControl w:val="0"/>
        <w:tabs>
          <w:tab w:val="left" w:pos="993"/>
        </w:tabs>
        <w:spacing w:after="0" w:line="288" w:lineRule="auto"/>
        <w:jc w:val="both"/>
        <w:rPr>
          <w:lang w:val="vi-VN"/>
        </w:rPr>
      </w:pPr>
      <w:r w:rsidRPr="0085798A">
        <w:rPr>
          <w:bCs/>
          <w:i/>
          <w:lang w:val="vi-VN"/>
        </w:rPr>
        <w:lastRenderedPageBreak/>
        <w:t xml:space="preserve">- Biện pháp giảm thiểu: </w:t>
      </w:r>
      <w:r w:rsidRPr="0085798A">
        <w:rPr>
          <w:lang w:val="vi-VN"/>
        </w:rPr>
        <w:t>Để giảm thiểu tiếng ồn, độ rung từ phương tiện giao thông, máy phát điện dự</w:t>
      </w:r>
      <w:r w:rsidR="00CB1747" w:rsidRPr="0085798A">
        <w:rPr>
          <w:lang w:val="vi-VN"/>
        </w:rPr>
        <w:t xml:space="preserve"> phòng…, c</w:t>
      </w:r>
      <w:r w:rsidRPr="0085798A">
        <w:rPr>
          <w:lang w:val="vi-VN"/>
        </w:rPr>
        <w:t>hủ Cơ sở đã áp dụng các biện pháp giảm thiểu như sau:</w:t>
      </w:r>
    </w:p>
    <w:p w14:paraId="612B4F7C" w14:textId="77777777" w:rsidR="001547CC" w:rsidRPr="0085798A" w:rsidRDefault="001547CC" w:rsidP="001547CC">
      <w:pPr>
        <w:pStyle w:val="BodyText"/>
        <w:tabs>
          <w:tab w:val="left" w:pos="993"/>
        </w:tabs>
        <w:spacing w:before="120" w:after="0" w:line="288" w:lineRule="auto"/>
        <w:ind w:firstLine="720"/>
        <w:jc w:val="both"/>
        <w:rPr>
          <w:rFonts w:asciiTheme="majorHAnsi" w:hAnsiTheme="majorHAnsi" w:cstheme="majorHAnsi"/>
          <w:sz w:val="26"/>
          <w:szCs w:val="26"/>
        </w:rPr>
      </w:pPr>
      <w:r w:rsidRPr="0085798A">
        <w:rPr>
          <w:rFonts w:asciiTheme="majorHAnsi" w:hAnsiTheme="majorHAnsi" w:cstheme="majorHAnsi"/>
          <w:sz w:val="26"/>
          <w:szCs w:val="26"/>
        </w:rPr>
        <w:t>+</w:t>
      </w:r>
      <w:r w:rsidRPr="0085798A">
        <w:rPr>
          <w:rFonts w:asciiTheme="majorHAnsi" w:hAnsiTheme="majorHAnsi" w:cstheme="majorHAnsi"/>
          <w:sz w:val="26"/>
          <w:szCs w:val="26"/>
        </w:rPr>
        <w:tab/>
        <w:t>Lắp đặt các đệm chống rung bằng cao su theo như thiết kế của các máy móc nhằm hạn chế độ rung</w:t>
      </w:r>
      <w:bookmarkStart w:id="154" w:name="bookmark285"/>
      <w:bookmarkStart w:id="155" w:name="bookmark286"/>
      <w:bookmarkEnd w:id="154"/>
      <w:bookmarkEnd w:id="155"/>
      <w:r w:rsidRPr="0085798A">
        <w:rPr>
          <w:rFonts w:asciiTheme="majorHAnsi" w:hAnsiTheme="majorHAnsi" w:cstheme="majorHAnsi"/>
          <w:sz w:val="26"/>
          <w:szCs w:val="26"/>
        </w:rPr>
        <w:t>;</w:t>
      </w:r>
    </w:p>
    <w:p w14:paraId="55954148" w14:textId="77777777" w:rsidR="001547CC" w:rsidRPr="0085798A" w:rsidRDefault="001547CC" w:rsidP="001547CC">
      <w:pPr>
        <w:pStyle w:val="BodyText"/>
        <w:tabs>
          <w:tab w:val="left" w:pos="993"/>
        </w:tabs>
        <w:spacing w:before="120" w:after="0" w:line="288" w:lineRule="auto"/>
        <w:ind w:firstLine="720"/>
        <w:jc w:val="both"/>
        <w:rPr>
          <w:rFonts w:asciiTheme="majorHAnsi" w:hAnsiTheme="majorHAnsi" w:cstheme="majorHAnsi"/>
          <w:bCs/>
          <w:sz w:val="26"/>
          <w:szCs w:val="26"/>
        </w:rPr>
      </w:pPr>
      <w:r w:rsidRPr="0085798A">
        <w:rPr>
          <w:rFonts w:asciiTheme="majorHAnsi" w:hAnsiTheme="majorHAnsi" w:cstheme="majorHAnsi"/>
          <w:bCs/>
          <w:sz w:val="26"/>
          <w:szCs w:val="26"/>
        </w:rPr>
        <w:t>+</w:t>
      </w:r>
      <w:r w:rsidRPr="0085798A">
        <w:rPr>
          <w:rFonts w:asciiTheme="majorHAnsi" w:hAnsiTheme="majorHAnsi" w:cstheme="majorHAnsi"/>
          <w:bCs/>
          <w:sz w:val="26"/>
          <w:szCs w:val="26"/>
        </w:rPr>
        <w:tab/>
        <w:t>Thường xuyên bảo trì, bảo dưỡng máy phát điện thường xuyên nhằm phát hiện kịp thời các sự cố gây ra ồn, rung lớn;</w:t>
      </w:r>
    </w:p>
    <w:p w14:paraId="59F63CF3" w14:textId="77777777" w:rsidR="001547CC" w:rsidRPr="0085798A" w:rsidRDefault="001547CC" w:rsidP="001547CC">
      <w:pPr>
        <w:pStyle w:val="onvn"/>
        <w:widowControl w:val="0"/>
        <w:tabs>
          <w:tab w:val="left" w:pos="993"/>
        </w:tabs>
        <w:spacing w:after="0" w:line="288" w:lineRule="auto"/>
        <w:jc w:val="both"/>
        <w:rPr>
          <w:lang w:val="vi-VN"/>
        </w:rPr>
      </w:pPr>
      <w:r w:rsidRPr="0085798A">
        <w:rPr>
          <w:lang w:val="vi-VN"/>
        </w:rPr>
        <w:t>+</w:t>
      </w:r>
      <w:r w:rsidRPr="0085798A">
        <w:rPr>
          <w:lang w:val="vi-VN"/>
        </w:rPr>
        <w:tab/>
        <w:t>Hoạt động ra vào của xe tải, xe máy vào Cơ sở tắt máy theo đúng quy định;</w:t>
      </w:r>
    </w:p>
    <w:p w14:paraId="568D0F4B" w14:textId="77777777" w:rsidR="001547CC" w:rsidRPr="0085798A" w:rsidRDefault="001547CC" w:rsidP="001547CC">
      <w:pPr>
        <w:pStyle w:val="onvn"/>
        <w:widowControl w:val="0"/>
        <w:tabs>
          <w:tab w:val="left" w:pos="993"/>
        </w:tabs>
        <w:spacing w:after="0" w:line="288" w:lineRule="auto"/>
        <w:jc w:val="both"/>
        <w:rPr>
          <w:lang w:val="vi-VN"/>
        </w:rPr>
      </w:pPr>
      <w:r w:rsidRPr="0085798A">
        <w:rPr>
          <w:lang w:val="vi-VN"/>
        </w:rPr>
        <w:t>+</w:t>
      </w:r>
      <w:r w:rsidRPr="0085798A">
        <w:rPr>
          <w:lang w:val="vi-VN"/>
        </w:rPr>
        <w:tab/>
        <w:t>Máy phát điện được đặt tại vị trí riêng biệt, để tránh làm ảnh hưởng tiếng ồn đến khu vực xung quanh.</w:t>
      </w:r>
    </w:p>
    <w:p w14:paraId="7C9081FD" w14:textId="77777777" w:rsidR="001547CC" w:rsidRPr="0085798A" w:rsidRDefault="001547CC" w:rsidP="001547CC">
      <w:pPr>
        <w:pStyle w:val="ListParagraph"/>
        <w:tabs>
          <w:tab w:val="left" w:pos="993"/>
        </w:tabs>
        <w:spacing w:after="0" w:line="288" w:lineRule="auto"/>
        <w:ind w:left="0"/>
        <w:contextualSpacing w:val="0"/>
        <w:jc w:val="both"/>
        <w:rPr>
          <w:rFonts w:asciiTheme="majorHAnsi" w:hAnsiTheme="majorHAnsi" w:cstheme="majorHAnsi"/>
          <w:b/>
          <w:bCs/>
          <w:szCs w:val="26"/>
        </w:rPr>
      </w:pPr>
      <w:r w:rsidRPr="0085798A">
        <w:rPr>
          <w:rFonts w:asciiTheme="majorHAnsi" w:hAnsiTheme="majorHAnsi" w:cstheme="majorHAnsi"/>
          <w:bCs/>
          <w:szCs w:val="26"/>
        </w:rPr>
        <w:t>-</w:t>
      </w:r>
      <w:r w:rsidRPr="0085798A">
        <w:rPr>
          <w:rFonts w:asciiTheme="majorHAnsi" w:hAnsiTheme="majorHAnsi" w:cstheme="majorHAnsi"/>
          <w:bCs/>
          <w:szCs w:val="26"/>
        </w:rPr>
        <w:tab/>
      </w:r>
      <w:r w:rsidRPr="0085798A">
        <w:rPr>
          <w:rFonts w:asciiTheme="majorHAnsi" w:hAnsiTheme="majorHAnsi" w:cstheme="majorHAnsi"/>
          <w:bCs/>
          <w:i/>
          <w:szCs w:val="26"/>
        </w:rPr>
        <w:t>Tiếng ồn phát sinh tại các khu vực khác trong cơ sở:</w:t>
      </w:r>
    </w:p>
    <w:p w14:paraId="4ED7CDA1" w14:textId="0590BD8B" w:rsidR="001547CC" w:rsidRPr="0085798A" w:rsidRDefault="001547CC" w:rsidP="001547CC">
      <w:pPr>
        <w:pStyle w:val="ListParagraph"/>
        <w:tabs>
          <w:tab w:val="left" w:pos="993"/>
        </w:tabs>
        <w:spacing w:after="0" w:line="288" w:lineRule="auto"/>
        <w:ind w:left="0"/>
        <w:contextualSpacing w:val="0"/>
        <w:jc w:val="both"/>
        <w:rPr>
          <w:rFonts w:asciiTheme="majorHAnsi" w:hAnsiTheme="majorHAnsi" w:cstheme="majorHAnsi"/>
          <w:bCs/>
          <w:szCs w:val="26"/>
        </w:rPr>
      </w:pPr>
      <w:r w:rsidRPr="0085798A">
        <w:rPr>
          <w:rFonts w:asciiTheme="majorHAnsi" w:hAnsiTheme="majorHAnsi" w:cstheme="majorHAnsi"/>
          <w:bCs/>
          <w:szCs w:val="26"/>
        </w:rPr>
        <w:t>+</w:t>
      </w:r>
      <w:r w:rsidRPr="0085798A">
        <w:rPr>
          <w:rFonts w:asciiTheme="majorHAnsi" w:hAnsiTheme="majorHAnsi" w:cstheme="majorHAnsi"/>
          <w:bCs/>
          <w:szCs w:val="26"/>
        </w:rPr>
        <w:tab/>
        <w:t xml:space="preserve">Tiếng ồn phát sinh từ sinh hoạt hằng ngày của nhân viên, khách đến đổ xăng và các phương tiện lưu thông trên </w:t>
      </w:r>
      <w:r w:rsidR="00900DB2" w:rsidRPr="0085798A">
        <w:rPr>
          <w:rFonts w:asciiTheme="majorHAnsi" w:hAnsiTheme="majorHAnsi" w:cstheme="majorHAnsi"/>
          <w:bCs/>
          <w:szCs w:val="26"/>
        </w:rPr>
        <w:t>đường Mê Pu-Đa Kai</w:t>
      </w:r>
      <w:r w:rsidR="00DA5965" w:rsidRPr="0085798A">
        <w:rPr>
          <w:rFonts w:asciiTheme="majorHAnsi" w:hAnsiTheme="majorHAnsi" w:cstheme="majorHAnsi"/>
          <w:bCs/>
          <w:szCs w:val="26"/>
        </w:rPr>
        <w:t>.</w:t>
      </w:r>
      <w:r w:rsidRPr="0085798A">
        <w:rPr>
          <w:rFonts w:asciiTheme="majorHAnsi" w:hAnsiTheme="majorHAnsi" w:cstheme="majorHAnsi"/>
          <w:bCs/>
          <w:szCs w:val="26"/>
        </w:rPr>
        <w:t xml:space="preserve"> </w:t>
      </w:r>
      <w:r w:rsidR="00DA5965" w:rsidRPr="0085798A">
        <w:rPr>
          <w:rFonts w:asciiTheme="majorHAnsi" w:hAnsiTheme="majorHAnsi" w:cstheme="majorHAnsi"/>
          <w:bCs/>
          <w:szCs w:val="26"/>
        </w:rPr>
        <w:t>T</w:t>
      </w:r>
      <w:r w:rsidRPr="0085798A">
        <w:rPr>
          <w:rFonts w:asciiTheme="majorHAnsi" w:hAnsiTheme="majorHAnsi" w:cstheme="majorHAnsi"/>
          <w:bCs/>
          <w:szCs w:val="26"/>
        </w:rPr>
        <w:t>uy nhiên, loại ô nhiễm này khó kiểm soát và thường thì không gây ảnh hưởng và tác động xấu đến môi trường nên được xem là không đáng kể, biện pháp chống ồn thường được áp dụng là trồng cây xung quanh khu vực và có khoảng cách ly an toàn đối với nguồn gây ồn;</w:t>
      </w:r>
    </w:p>
    <w:p w14:paraId="47F88A1B" w14:textId="5351E56B" w:rsidR="001547CC" w:rsidRPr="0085798A" w:rsidRDefault="001547CC" w:rsidP="001547CC">
      <w:pPr>
        <w:pStyle w:val="ListParagraph"/>
        <w:tabs>
          <w:tab w:val="left" w:pos="993"/>
        </w:tabs>
        <w:spacing w:after="0" w:line="288" w:lineRule="auto"/>
        <w:ind w:left="0"/>
        <w:contextualSpacing w:val="0"/>
        <w:jc w:val="both"/>
        <w:rPr>
          <w:rFonts w:asciiTheme="majorHAnsi" w:hAnsiTheme="majorHAnsi" w:cstheme="majorHAnsi"/>
          <w:b/>
          <w:bCs/>
          <w:szCs w:val="26"/>
        </w:rPr>
      </w:pPr>
      <w:r w:rsidRPr="0085798A">
        <w:rPr>
          <w:rFonts w:asciiTheme="majorHAnsi" w:hAnsiTheme="majorHAnsi" w:cstheme="majorHAnsi"/>
          <w:bCs/>
          <w:szCs w:val="26"/>
        </w:rPr>
        <w:t>+</w:t>
      </w:r>
      <w:r w:rsidRPr="0085798A">
        <w:rPr>
          <w:rFonts w:asciiTheme="majorHAnsi" w:hAnsiTheme="majorHAnsi" w:cstheme="majorHAnsi"/>
          <w:bCs/>
          <w:szCs w:val="26"/>
        </w:rPr>
        <w:tab/>
      </w:r>
      <w:r w:rsidRPr="0085798A">
        <w:rPr>
          <w:rFonts w:asciiTheme="majorHAnsi" w:hAnsiTheme="majorHAnsi" w:cstheme="majorHAnsi"/>
          <w:szCs w:val="26"/>
        </w:rPr>
        <w:t xml:space="preserve">Yêu cầu về quy chuẩn, tiêu chuẩn áp </w:t>
      </w:r>
      <w:r w:rsidR="009344D1" w:rsidRPr="0085798A">
        <w:rPr>
          <w:rFonts w:asciiTheme="majorHAnsi" w:hAnsiTheme="majorHAnsi" w:cstheme="majorHAnsi"/>
          <w:szCs w:val="26"/>
        </w:rPr>
        <w:t>dụng</w:t>
      </w:r>
      <w:r w:rsidRPr="0085798A">
        <w:rPr>
          <w:rFonts w:asciiTheme="majorHAnsi" w:hAnsiTheme="majorHAnsi" w:cstheme="majorHAnsi"/>
          <w:szCs w:val="26"/>
        </w:rPr>
        <w:t xml:space="preserve"> đối với tiếng ồn, độ rung: Tiếng ồn và độ rung của cơ sở được áp dụng theo quy chuẩn QCVN 26:2010/BTNMT – Quy chuẩn kỹ thuật quốc gia về tiếng ồn hạn chế tiếng ồn và QCVN 27:2010/BTNMT – Quy chuẩn kỹ thuật quốc gia về độ rung.</w:t>
      </w:r>
    </w:p>
    <w:p w14:paraId="24D707E0" w14:textId="580412FC" w:rsidR="001547CC" w:rsidRPr="0085798A" w:rsidRDefault="001547CC" w:rsidP="002F5037">
      <w:pPr>
        <w:pStyle w:val="Heading2"/>
        <w:rPr>
          <w:rFonts w:cstheme="majorHAnsi"/>
          <w:b/>
          <w:color w:val="auto"/>
        </w:rPr>
      </w:pPr>
      <w:bookmarkStart w:id="156" w:name="_Toc167455052"/>
      <w:bookmarkStart w:id="157" w:name="_Toc184391679"/>
      <w:r w:rsidRPr="0085798A">
        <w:rPr>
          <w:rFonts w:cstheme="majorHAnsi"/>
          <w:b/>
          <w:color w:val="auto"/>
        </w:rPr>
        <w:t>6. Phương án phòng ngừa, ứng phó sự cố môi trường</w:t>
      </w:r>
      <w:bookmarkEnd w:id="156"/>
      <w:bookmarkEnd w:id="157"/>
    </w:p>
    <w:p w14:paraId="6855DC96" w14:textId="32F71D39" w:rsidR="001547CC" w:rsidRPr="0085798A" w:rsidRDefault="001547CC" w:rsidP="004B0292">
      <w:pPr>
        <w:pStyle w:val="onvn"/>
        <w:widowControl w:val="0"/>
        <w:tabs>
          <w:tab w:val="left" w:pos="993"/>
        </w:tabs>
        <w:spacing w:after="0" w:line="288" w:lineRule="auto"/>
        <w:jc w:val="both"/>
        <w:rPr>
          <w:lang w:val="vi-VN"/>
        </w:rPr>
      </w:pPr>
      <w:r w:rsidRPr="0085798A">
        <w:rPr>
          <w:lang w:val="vi-VN"/>
        </w:rPr>
        <w:t>Trong quá trình hoạt động của Cơ sở sẽ phát sinh nhiều nguyên nhân có thể gây ra các sự cố như: sự cố tai nạn lao động, sự cố cháy nổ, sự cố rò rì hóa chấ</w:t>
      </w:r>
      <w:r w:rsidR="000503C8" w:rsidRPr="0085798A">
        <w:rPr>
          <w:lang w:val="vi-VN"/>
        </w:rPr>
        <w:t>t</w:t>
      </w:r>
      <w:r w:rsidRPr="0085798A">
        <w:rPr>
          <w:lang w:val="vi-VN"/>
        </w:rPr>
        <w:t>… Để phòng ngừa và khắc phục các sự cố có thể xả</w:t>
      </w:r>
      <w:r w:rsidR="00D82B24" w:rsidRPr="0085798A">
        <w:rPr>
          <w:lang w:val="vi-VN"/>
        </w:rPr>
        <w:t xml:space="preserve">y ra này, </w:t>
      </w:r>
      <w:r w:rsidR="00BE4F46" w:rsidRPr="0085798A">
        <w:rPr>
          <w:lang w:val="vi-VN"/>
        </w:rPr>
        <w:t>ch</w:t>
      </w:r>
      <w:r w:rsidRPr="0085798A">
        <w:rPr>
          <w:lang w:val="vi-VN"/>
        </w:rPr>
        <w:t xml:space="preserve">ủ Cơ sở đã xây dựng kế hoạch, các phương án để </w:t>
      </w:r>
      <w:r w:rsidR="00655AE2" w:rsidRPr="0085798A">
        <w:rPr>
          <w:lang w:val="vi-VN"/>
        </w:rPr>
        <w:t xml:space="preserve">thực hiện các biện pháp </w:t>
      </w:r>
      <w:r w:rsidRPr="0085798A">
        <w:rPr>
          <w:lang w:val="vi-VN"/>
        </w:rPr>
        <w:t>phòng ngừa</w:t>
      </w:r>
      <w:r w:rsidR="00012BC2" w:rsidRPr="0085798A">
        <w:rPr>
          <w:lang w:val="vi-VN"/>
        </w:rPr>
        <w:t>, ứng phó sự cố môi trường tại cơ sở</w:t>
      </w:r>
      <w:r w:rsidRPr="0085798A">
        <w:rPr>
          <w:lang w:val="vi-VN"/>
        </w:rPr>
        <w:t xml:space="preserve"> như sau: </w:t>
      </w:r>
    </w:p>
    <w:p w14:paraId="2C110274" w14:textId="2C7CD6D3" w:rsidR="001547CC" w:rsidRPr="0085798A" w:rsidRDefault="005F0254" w:rsidP="004B0292">
      <w:pPr>
        <w:pStyle w:val="ListParagraph"/>
        <w:tabs>
          <w:tab w:val="left" w:pos="993"/>
        </w:tabs>
        <w:spacing w:line="288" w:lineRule="auto"/>
        <w:ind w:left="0"/>
        <w:contextualSpacing w:val="0"/>
        <w:jc w:val="both"/>
        <w:outlineLvl w:val="2"/>
        <w:rPr>
          <w:rFonts w:asciiTheme="majorHAnsi" w:eastAsia="Calibri" w:hAnsiTheme="majorHAnsi" w:cstheme="majorHAnsi"/>
          <w:b/>
          <w:bCs/>
          <w:i/>
          <w:iCs/>
          <w:szCs w:val="26"/>
        </w:rPr>
      </w:pPr>
      <w:bookmarkStart w:id="158" w:name="_Toc167455053"/>
      <w:bookmarkStart w:id="159" w:name="_Toc184391680"/>
      <w:r w:rsidRPr="0085798A">
        <w:rPr>
          <w:rFonts w:asciiTheme="majorHAnsi" w:eastAsia="Calibri" w:hAnsiTheme="majorHAnsi" w:cstheme="majorHAnsi"/>
          <w:bCs/>
          <w:i/>
          <w:iCs/>
          <w:szCs w:val="26"/>
        </w:rPr>
        <w:t xml:space="preserve">6.1 </w:t>
      </w:r>
      <w:r w:rsidR="001547CC" w:rsidRPr="0085798A">
        <w:rPr>
          <w:rFonts w:asciiTheme="majorHAnsi" w:eastAsia="Calibri" w:hAnsiTheme="majorHAnsi" w:cstheme="majorHAnsi"/>
          <w:bCs/>
          <w:i/>
          <w:iCs/>
          <w:szCs w:val="26"/>
        </w:rPr>
        <w:t xml:space="preserve">Biện pháp phòng ngừa, </w:t>
      </w:r>
      <w:r w:rsidR="007B7608" w:rsidRPr="0085798A">
        <w:rPr>
          <w:rFonts w:asciiTheme="majorHAnsi" w:eastAsia="Calibri" w:hAnsiTheme="majorHAnsi" w:cstheme="majorHAnsi"/>
          <w:bCs/>
          <w:i/>
          <w:iCs/>
          <w:szCs w:val="26"/>
        </w:rPr>
        <w:t>ứng phó sự cố tràn dầu (UPSCTD)</w:t>
      </w:r>
      <w:r w:rsidR="001547CC" w:rsidRPr="0085798A">
        <w:rPr>
          <w:rFonts w:asciiTheme="majorHAnsi" w:eastAsia="Calibri" w:hAnsiTheme="majorHAnsi" w:cstheme="majorHAnsi"/>
          <w:bCs/>
          <w:i/>
          <w:iCs/>
          <w:szCs w:val="26"/>
        </w:rPr>
        <w:t>:</w:t>
      </w:r>
      <w:bookmarkEnd w:id="158"/>
      <w:bookmarkEnd w:id="159"/>
    </w:p>
    <w:p w14:paraId="1A13A845" w14:textId="39B077AD" w:rsidR="00A03057" w:rsidRPr="0085798A" w:rsidRDefault="00A03057" w:rsidP="004B0292">
      <w:pPr>
        <w:pStyle w:val="ListParagraph"/>
        <w:tabs>
          <w:tab w:val="left" w:pos="993"/>
        </w:tabs>
        <w:spacing w:line="288" w:lineRule="auto"/>
        <w:ind w:left="0"/>
        <w:contextualSpacing w:val="0"/>
        <w:jc w:val="both"/>
        <w:rPr>
          <w:rFonts w:asciiTheme="majorHAnsi" w:eastAsia="Calibri" w:hAnsiTheme="majorHAnsi" w:cstheme="majorHAnsi"/>
          <w:b/>
          <w:bCs/>
          <w:iCs/>
          <w:szCs w:val="26"/>
        </w:rPr>
      </w:pPr>
      <w:r w:rsidRPr="0085798A">
        <w:rPr>
          <w:rFonts w:asciiTheme="majorHAnsi" w:eastAsia="Calibri" w:hAnsiTheme="majorHAnsi" w:cstheme="majorHAnsi"/>
          <w:bCs/>
          <w:iCs/>
          <w:szCs w:val="26"/>
        </w:rPr>
        <w:t xml:space="preserve">+ Cở sở đã được </w:t>
      </w:r>
      <w:r w:rsidR="000323B2" w:rsidRPr="0085798A">
        <w:t xml:space="preserve">Tập đoàn Dầu khí Việt Nam </w:t>
      </w:r>
      <w:r w:rsidRPr="0085798A">
        <w:rPr>
          <w:rFonts w:asciiTheme="majorHAnsi" w:eastAsia="Calibri" w:hAnsiTheme="majorHAnsi" w:cstheme="majorHAnsi"/>
          <w:bCs/>
          <w:iCs/>
          <w:szCs w:val="26"/>
        </w:rPr>
        <w:t xml:space="preserve">phê duyệt Kế hoạch </w:t>
      </w:r>
      <w:r w:rsidR="006F0644" w:rsidRPr="0085798A">
        <w:rPr>
          <w:rFonts w:asciiTheme="majorHAnsi" w:eastAsia="Calibri" w:hAnsiTheme="majorHAnsi" w:cstheme="majorHAnsi"/>
          <w:bCs/>
          <w:iCs/>
          <w:szCs w:val="26"/>
        </w:rPr>
        <w:t>ứng phó sự cố tràn dầu</w:t>
      </w:r>
      <w:r w:rsidRPr="0085798A">
        <w:rPr>
          <w:rFonts w:asciiTheme="majorHAnsi" w:eastAsia="Calibri" w:hAnsiTheme="majorHAnsi" w:cstheme="majorHAnsi"/>
          <w:bCs/>
          <w:iCs/>
          <w:szCs w:val="26"/>
        </w:rPr>
        <w:t xml:space="preserve"> của CHXD </w:t>
      </w:r>
      <w:r w:rsidR="00357D5C" w:rsidRPr="0085798A">
        <w:rPr>
          <w:rFonts w:asciiTheme="majorHAnsi" w:eastAsia="Calibri" w:hAnsiTheme="majorHAnsi" w:cstheme="majorHAnsi"/>
          <w:bCs/>
          <w:iCs/>
          <w:szCs w:val="26"/>
        </w:rPr>
        <w:t>Mỹ Khánh</w:t>
      </w:r>
      <w:r w:rsidRPr="0085798A">
        <w:rPr>
          <w:rFonts w:asciiTheme="majorHAnsi" w:eastAsia="Calibri" w:hAnsiTheme="majorHAnsi" w:cstheme="majorHAnsi"/>
          <w:bCs/>
          <w:iCs/>
          <w:szCs w:val="26"/>
        </w:rPr>
        <w:t xml:space="preserve"> tại Quyết</w:t>
      </w:r>
      <w:r w:rsidRPr="0085798A">
        <w:rPr>
          <w:rFonts w:asciiTheme="majorHAnsi" w:hAnsiTheme="majorHAnsi" w:cstheme="majorHAnsi"/>
          <w:szCs w:val="26"/>
        </w:rPr>
        <w:t xml:space="preserve"> định số: </w:t>
      </w:r>
      <w:r w:rsidR="000323B2" w:rsidRPr="0085798A">
        <w:rPr>
          <w:rFonts w:asciiTheme="majorHAnsi" w:hAnsiTheme="majorHAnsi" w:cstheme="majorHAnsi"/>
          <w:szCs w:val="26"/>
        </w:rPr>
        <w:t>1582</w:t>
      </w:r>
      <w:r w:rsidRPr="0085798A">
        <w:rPr>
          <w:rFonts w:asciiTheme="majorHAnsi" w:hAnsiTheme="majorHAnsi" w:cstheme="majorHAnsi"/>
          <w:szCs w:val="26"/>
        </w:rPr>
        <w:t>/QĐ-</w:t>
      </w:r>
      <w:r w:rsidR="000323B2" w:rsidRPr="0085798A">
        <w:rPr>
          <w:rFonts w:asciiTheme="majorHAnsi" w:hAnsiTheme="majorHAnsi" w:cstheme="majorHAnsi"/>
          <w:szCs w:val="26"/>
        </w:rPr>
        <w:t>DKVN</w:t>
      </w:r>
      <w:r w:rsidRPr="0085798A">
        <w:rPr>
          <w:rFonts w:asciiTheme="majorHAnsi" w:hAnsiTheme="majorHAnsi" w:cstheme="majorHAnsi"/>
          <w:szCs w:val="26"/>
        </w:rPr>
        <w:t xml:space="preserve"> ngày </w:t>
      </w:r>
      <w:r w:rsidR="00322B9B" w:rsidRPr="0085798A">
        <w:rPr>
          <w:rFonts w:asciiTheme="majorHAnsi" w:hAnsiTheme="majorHAnsi" w:cstheme="majorHAnsi"/>
          <w:szCs w:val="26"/>
        </w:rPr>
        <w:t>18/03/2024</w:t>
      </w:r>
      <w:r w:rsidRPr="0085798A">
        <w:rPr>
          <w:rFonts w:asciiTheme="majorHAnsi" w:hAnsiTheme="majorHAnsi" w:cstheme="majorHAnsi"/>
          <w:szCs w:val="26"/>
        </w:rPr>
        <w:t>.</w:t>
      </w:r>
    </w:p>
    <w:p w14:paraId="7F2B30BC" w14:textId="763751E6" w:rsidR="00A03057" w:rsidRPr="0085798A" w:rsidRDefault="00A03057" w:rsidP="004B0292">
      <w:pPr>
        <w:pStyle w:val="ListParagraph"/>
        <w:tabs>
          <w:tab w:val="left" w:pos="993"/>
        </w:tabs>
        <w:spacing w:line="288" w:lineRule="auto"/>
        <w:ind w:left="0"/>
        <w:contextualSpacing w:val="0"/>
        <w:jc w:val="both"/>
        <w:rPr>
          <w:rFonts w:asciiTheme="majorHAnsi" w:eastAsia="Calibri" w:hAnsiTheme="majorHAnsi" w:cstheme="majorHAnsi"/>
          <w:bCs/>
          <w:iCs/>
          <w:szCs w:val="26"/>
        </w:rPr>
      </w:pPr>
      <w:r w:rsidRPr="0085798A">
        <w:rPr>
          <w:rFonts w:asciiTheme="majorHAnsi" w:eastAsia="Calibri" w:hAnsiTheme="majorHAnsi" w:cstheme="majorHAnsi"/>
          <w:bCs/>
          <w:iCs/>
          <w:szCs w:val="26"/>
        </w:rPr>
        <w:t>+ Trang bị phương tiện UPSCTD, cụ thể:</w:t>
      </w:r>
    </w:p>
    <w:p w14:paraId="2146DE5E" w14:textId="571A9981" w:rsidR="00C9334F" w:rsidRPr="0085798A" w:rsidRDefault="0072392D" w:rsidP="00AA6BC4">
      <w:pPr>
        <w:pStyle w:val="cbang"/>
        <w:rPr>
          <w:i/>
        </w:rPr>
      </w:pPr>
      <w:bookmarkStart w:id="160" w:name="_Toc177463004"/>
      <w:bookmarkStart w:id="161" w:name="_Toc184391724"/>
      <w:r w:rsidRPr="0085798A">
        <w:t xml:space="preserve">Bảng </w:t>
      </w:r>
      <w:r w:rsidR="00AA6BC4" w:rsidRPr="0085798A">
        <w:rPr>
          <w:lang w:val="en-US"/>
        </w:rPr>
        <w:t>9</w:t>
      </w:r>
      <w:r w:rsidR="00C9334F" w:rsidRPr="0085798A">
        <w:t>: Thống kê trang thiết bị UPSCTD</w:t>
      </w:r>
      <w:bookmarkEnd w:id="160"/>
      <w:bookmarkEnd w:id="161"/>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2344"/>
        <w:gridCol w:w="874"/>
        <w:gridCol w:w="874"/>
        <w:gridCol w:w="1978"/>
        <w:gridCol w:w="2194"/>
      </w:tblGrid>
      <w:tr w:rsidR="0085798A" w:rsidRPr="0085798A" w14:paraId="4D7F0CC4" w14:textId="77777777" w:rsidTr="00DB7199">
        <w:trPr>
          <w:trHeight w:val="425"/>
          <w:tblHeader/>
          <w:jc w:val="center"/>
        </w:trPr>
        <w:tc>
          <w:tcPr>
            <w:tcW w:w="1088" w:type="dxa"/>
            <w:vAlign w:val="center"/>
            <w:hideMark/>
          </w:tcPr>
          <w:p w14:paraId="2D85E7EC" w14:textId="77777777" w:rsidR="001547CC" w:rsidRPr="0085798A" w:rsidRDefault="001547CC" w:rsidP="00F055EA">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STT</w:t>
            </w:r>
          </w:p>
        </w:tc>
        <w:tc>
          <w:tcPr>
            <w:tcW w:w="2344" w:type="dxa"/>
            <w:vAlign w:val="center"/>
            <w:hideMark/>
          </w:tcPr>
          <w:p w14:paraId="051F0ECC" w14:textId="77777777" w:rsidR="001547CC" w:rsidRPr="0085798A" w:rsidRDefault="001547CC" w:rsidP="00F055EA">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 xml:space="preserve">Thiết bị, </w:t>
            </w:r>
          </w:p>
          <w:p w14:paraId="13875538" w14:textId="77777777" w:rsidR="001547CC" w:rsidRPr="0085798A" w:rsidRDefault="001547CC" w:rsidP="00F055EA">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phương tiện</w:t>
            </w:r>
          </w:p>
        </w:tc>
        <w:tc>
          <w:tcPr>
            <w:tcW w:w="874" w:type="dxa"/>
            <w:vAlign w:val="center"/>
            <w:hideMark/>
          </w:tcPr>
          <w:p w14:paraId="49DD0628" w14:textId="77777777" w:rsidR="001547CC" w:rsidRPr="0085798A" w:rsidRDefault="001547CC" w:rsidP="00F055EA">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ĐVT</w:t>
            </w:r>
          </w:p>
        </w:tc>
        <w:tc>
          <w:tcPr>
            <w:tcW w:w="874" w:type="dxa"/>
            <w:vAlign w:val="center"/>
            <w:hideMark/>
          </w:tcPr>
          <w:p w14:paraId="3F420AF1" w14:textId="77777777" w:rsidR="001547CC" w:rsidRPr="0085798A" w:rsidRDefault="001547CC" w:rsidP="00F055EA">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Số lượng</w:t>
            </w:r>
          </w:p>
        </w:tc>
        <w:tc>
          <w:tcPr>
            <w:tcW w:w="1978" w:type="dxa"/>
            <w:vAlign w:val="center"/>
            <w:hideMark/>
          </w:tcPr>
          <w:p w14:paraId="63AA944B" w14:textId="77777777" w:rsidR="001547CC" w:rsidRPr="0085798A" w:rsidRDefault="001547CC" w:rsidP="00F055EA">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Đặc trưng</w:t>
            </w:r>
          </w:p>
          <w:p w14:paraId="2207EBCC" w14:textId="77777777" w:rsidR="001547CC" w:rsidRPr="0085798A" w:rsidRDefault="001547CC" w:rsidP="00F055EA">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kỹ thuật</w:t>
            </w:r>
          </w:p>
        </w:tc>
        <w:tc>
          <w:tcPr>
            <w:tcW w:w="2194" w:type="dxa"/>
            <w:hideMark/>
          </w:tcPr>
          <w:p w14:paraId="24EDAFD4" w14:textId="77777777" w:rsidR="001547CC" w:rsidRPr="0085798A" w:rsidRDefault="001547CC" w:rsidP="00F055EA">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Nơi bố trí thiết bị, phương tiện</w:t>
            </w:r>
          </w:p>
        </w:tc>
      </w:tr>
      <w:tr w:rsidR="0085798A" w:rsidRPr="0085798A" w14:paraId="52F55C4E" w14:textId="77777777" w:rsidTr="00DB7199">
        <w:trPr>
          <w:trHeight w:val="425"/>
          <w:jc w:val="center"/>
        </w:trPr>
        <w:tc>
          <w:tcPr>
            <w:tcW w:w="1088" w:type="dxa"/>
            <w:vAlign w:val="center"/>
            <w:hideMark/>
          </w:tcPr>
          <w:p w14:paraId="1E199040"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lastRenderedPageBreak/>
              <w:t>1</w:t>
            </w:r>
          </w:p>
        </w:tc>
        <w:tc>
          <w:tcPr>
            <w:tcW w:w="2344" w:type="dxa"/>
            <w:hideMark/>
          </w:tcPr>
          <w:p w14:paraId="55BFA0F2" w14:textId="77777777" w:rsidR="001547CC" w:rsidRPr="0085798A" w:rsidRDefault="001547CC" w:rsidP="00F055EA">
            <w:pPr>
              <w:widowControl w:val="0"/>
              <w:spacing w:line="288" w:lineRule="auto"/>
              <w:ind w:firstLine="0"/>
              <w:rPr>
                <w:rFonts w:asciiTheme="majorHAnsi" w:hAnsiTheme="majorHAnsi" w:cstheme="majorHAnsi"/>
                <w:szCs w:val="26"/>
              </w:rPr>
            </w:pPr>
            <w:r w:rsidRPr="0085798A">
              <w:rPr>
                <w:rFonts w:asciiTheme="majorHAnsi" w:hAnsiTheme="majorHAnsi" w:cstheme="majorHAnsi"/>
                <w:szCs w:val="26"/>
              </w:rPr>
              <w:t>Chất thấm dầu/hóa chất trên bề mặt Premium Kleen Sweep</w:t>
            </w:r>
          </w:p>
        </w:tc>
        <w:tc>
          <w:tcPr>
            <w:tcW w:w="874" w:type="dxa"/>
            <w:vAlign w:val="center"/>
            <w:hideMark/>
          </w:tcPr>
          <w:p w14:paraId="338E3882" w14:textId="77777777" w:rsidR="001547CC" w:rsidRPr="0085798A" w:rsidRDefault="001547CC" w:rsidP="00F055EA">
            <w:pPr>
              <w:widowControl w:val="0"/>
              <w:ind w:firstLine="0"/>
              <w:jc w:val="center"/>
              <w:rPr>
                <w:rFonts w:asciiTheme="majorHAnsi" w:hAnsiTheme="majorHAnsi" w:cstheme="majorHAnsi"/>
                <w:szCs w:val="26"/>
              </w:rPr>
            </w:pPr>
            <w:r w:rsidRPr="0085798A">
              <w:rPr>
                <w:rFonts w:asciiTheme="majorHAnsi" w:hAnsiTheme="majorHAnsi" w:cstheme="majorHAnsi"/>
                <w:szCs w:val="26"/>
              </w:rPr>
              <w:t>Bao</w:t>
            </w:r>
          </w:p>
        </w:tc>
        <w:tc>
          <w:tcPr>
            <w:tcW w:w="874" w:type="dxa"/>
            <w:vAlign w:val="center"/>
            <w:hideMark/>
          </w:tcPr>
          <w:p w14:paraId="721AAFD6" w14:textId="09678DA9" w:rsidR="001547CC" w:rsidRPr="0085798A" w:rsidRDefault="00E6488A" w:rsidP="00F055EA">
            <w:pPr>
              <w:widowControl w:val="0"/>
              <w:spacing w:line="288"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t>0</w:t>
            </w:r>
            <w:r w:rsidR="00DA5965" w:rsidRPr="0085798A">
              <w:rPr>
                <w:rFonts w:asciiTheme="majorHAnsi" w:hAnsiTheme="majorHAnsi" w:cstheme="majorHAnsi"/>
                <w:szCs w:val="26"/>
                <w:lang w:val="en-US"/>
              </w:rPr>
              <w:t>2</w:t>
            </w:r>
          </w:p>
        </w:tc>
        <w:tc>
          <w:tcPr>
            <w:tcW w:w="1978" w:type="dxa"/>
            <w:vAlign w:val="center"/>
            <w:hideMark/>
          </w:tcPr>
          <w:p w14:paraId="04D89211" w14:textId="77777777" w:rsidR="001547CC" w:rsidRPr="0085798A" w:rsidRDefault="001547CC" w:rsidP="00F055EA">
            <w:pPr>
              <w:widowControl w:val="0"/>
              <w:ind w:firstLine="0"/>
              <w:jc w:val="center"/>
              <w:rPr>
                <w:rFonts w:asciiTheme="majorHAnsi" w:hAnsiTheme="majorHAnsi" w:cstheme="majorHAnsi"/>
                <w:szCs w:val="26"/>
              </w:rPr>
            </w:pPr>
            <w:r w:rsidRPr="0085798A">
              <w:rPr>
                <w:rFonts w:asciiTheme="majorHAnsi" w:hAnsiTheme="majorHAnsi" w:cstheme="majorHAnsi"/>
                <w:szCs w:val="26"/>
              </w:rPr>
              <w:t>Bao 10 kg (Khả năng thấm hút 30-40 lít/bao)</w:t>
            </w:r>
          </w:p>
        </w:tc>
        <w:tc>
          <w:tcPr>
            <w:tcW w:w="2194" w:type="dxa"/>
            <w:vAlign w:val="center"/>
            <w:hideMark/>
          </w:tcPr>
          <w:p w14:paraId="03684A41"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Nơi làm việc</w:t>
            </w:r>
          </w:p>
        </w:tc>
      </w:tr>
      <w:tr w:rsidR="0085798A" w:rsidRPr="0085798A" w14:paraId="27BC2CD6" w14:textId="77777777" w:rsidTr="00DB7199">
        <w:trPr>
          <w:trHeight w:val="425"/>
          <w:jc w:val="center"/>
        </w:trPr>
        <w:tc>
          <w:tcPr>
            <w:tcW w:w="1088" w:type="dxa"/>
            <w:vAlign w:val="center"/>
            <w:hideMark/>
          </w:tcPr>
          <w:p w14:paraId="29E2FB1F"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2</w:t>
            </w:r>
          </w:p>
        </w:tc>
        <w:tc>
          <w:tcPr>
            <w:tcW w:w="2344" w:type="dxa"/>
            <w:vAlign w:val="center"/>
            <w:hideMark/>
          </w:tcPr>
          <w:p w14:paraId="03C8A57D" w14:textId="77777777" w:rsidR="001547CC" w:rsidRPr="0085798A" w:rsidRDefault="001547CC" w:rsidP="00F055EA">
            <w:pPr>
              <w:widowControl w:val="0"/>
              <w:spacing w:line="288" w:lineRule="auto"/>
              <w:ind w:firstLine="0"/>
              <w:rPr>
                <w:rFonts w:asciiTheme="majorHAnsi" w:hAnsiTheme="majorHAnsi" w:cstheme="majorHAnsi"/>
                <w:szCs w:val="26"/>
              </w:rPr>
            </w:pPr>
            <w:r w:rsidRPr="0085798A">
              <w:rPr>
                <w:rFonts w:asciiTheme="majorHAnsi" w:hAnsiTheme="majorHAnsi" w:cstheme="majorHAnsi"/>
                <w:szCs w:val="26"/>
              </w:rPr>
              <w:t>Tấm thấm dầu</w:t>
            </w:r>
          </w:p>
        </w:tc>
        <w:tc>
          <w:tcPr>
            <w:tcW w:w="874" w:type="dxa"/>
            <w:vAlign w:val="center"/>
            <w:hideMark/>
          </w:tcPr>
          <w:p w14:paraId="43815BFD" w14:textId="77777777" w:rsidR="001547CC" w:rsidRPr="0085798A" w:rsidRDefault="001547CC" w:rsidP="00F055EA">
            <w:pPr>
              <w:widowControl w:val="0"/>
              <w:ind w:firstLine="0"/>
              <w:jc w:val="center"/>
              <w:rPr>
                <w:rFonts w:asciiTheme="majorHAnsi" w:hAnsiTheme="majorHAnsi" w:cstheme="majorHAnsi"/>
                <w:szCs w:val="26"/>
              </w:rPr>
            </w:pPr>
            <w:r w:rsidRPr="0085798A">
              <w:rPr>
                <w:rFonts w:asciiTheme="majorHAnsi" w:hAnsiTheme="majorHAnsi" w:cstheme="majorHAnsi"/>
                <w:szCs w:val="26"/>
              </w:rPr>
              <w:t>Chiếc</w:t>
            </w:r>
          </w:p>
        </w:tc>
        <w:tc>
          <w:tcPr>
            <w:tcW w:w="874" w:type="dxa"/>
            <w:vAlign w:val="center"/>
            <w:hideMark/>
          </w:tcPr>
          <w:p w14:paraId="54B2DFDC"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10</w:t>
            </w:r>
          </w:p>
        </w:tc>
        <w:tc>
          <w:tcPr>
            <w:tcW w:w="1978" w:type="dxa"/>
            <w:vAlign w:val="center"/>
            <w:hideMark/>
          </w:tcPr>
          <w:p w14:paraId="6D42EACA" w14:textId="77777777" w:rsidR="001547CC" w:rsidRPr="0085798A" w:rsidRDefault="001547CC" w:rsidP="00F055EA">
            <w:pPr>
              <w:widowControl w:val="0"/>
              <w:ind w:firstLine="0"/>
              <w:jc w:val="center"/>
              <w:rPr>
                <w:rFonts w:asciiTheme="majorHAnsi" w:hAnsiTheme="majorHAnsi" w:cstheme="majorHAnsi"/>
                <w:szCs w:val="26"/>
              </w:rPr>
            </w:pPr>
            <w:r w:rsidRPr="0085798A">
              <w:rPr>
                <w:rFonts w:asciiTheme="majorHAnsi" w:hAnsiTheme="majorHAnsi" w:cstheme="majorHAnsi"/>
                <w:szCs w:val="26"/>
              </w:rPr>
              <w:t>Kích thước 40cm x 50cm x 0.5cm</w:t>
            </w:r>
          </w:p>
        </w:tc>
        <w:tc>
          <w:tcPr>
            <w:tcW w:w="2194" w:type="dxa"/>
            <w:vAlign w:val="center"/>
            <w:hideMark/>
          </w:tcPr>
          <w:p w14:paraId="3B36287E"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Nơi làm việc</w:t>
            </w:r>
          </w:p>
        </w:tc>
      </w:tr>
      <w:tr w:rsidR="0085798A" w:rsidRPr="0085798A" w14:paraId="0CC58AE8" w14:textId="77777777" w:rsidTr="00DB7199">
        <w:trPr>
          <w:trHeight w:val="425"/>
          <w:jc w:val="center"/>
        </w:trPr>
        <w:tc>
          <w:tcPr>
            <w:tcW w:w="1088" w:type="dxa"/>
            <w:vAlign w:val="center"/>
            <w:hideMark/>
          </w:tcPr>
          <w:p w14:paraId="7910D705"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3</w:t>
            </w:r>
          </w:p>
        </w:tc>
        <w:tc>
          <w:tcPr>
            <w:tcW w:w="2344" w:type="dxa"/>
            <w:vAlign w:val="center"/>
            <w:hideMark/>
          </w:tcPr>
          <w:p w14:paraId="1615CD62" w14:textId="77777777" w:rsidR="001547CC" w:rsidRPr="0085798A" w:rsidRDefault="001547CC" w:rsidP="00F055EA">
            <w:pPr>
              <w:widowControl w:val="0"/>
              <w:spacing w:line="288" w:lineRule="auto"/>
              <w:ind w:firstLine="0"/>
              <w:rPr>
                <w:rFonts w:asciiTheme="majorHAnsi" w:hAnsiTheme="majorHAnsi" w:cstheme="majorHAnsi"/>
                <w:szCs w:val="26"/>
              </w:rPr>
            </w:pPr>
            <w:r w:rsidRPr="0085798A">
              <w:rPr>
                <w:rFonts w:asciiTheme="majorHAnsi" w:hAnsiTheme="majorHAnsi" w:cstheme="majorHAnsi"/>
                <w:szCs w:val="26"/>
              </w:rPr>
              <w:t>Phao thấm dầu</w:t>
            </w:r>
          </w:p>
        </w:tc>
        <w:tc>
          <w:tcPr>
            <w:tcW w:w="874" w:type="dxa"/>
            <w:vAlign w:val="center"/>
            <w:hideMark/>
          </w:tcPr>
          <w:p w14:paraId="5D74F819" w14:textId="77777777" w:rsidR="001547CC" w:rsidRPr="0085798A" w:rsidRDefault="001547CC" w:rsidP="00F055EA">
            <w:pPr>
              <w:widowControl w:val="0"/>
              <w:ind w:firstLine="0"/>
              <w:jc w:val="center"/>
              <w:rPr>
                <w:rFonts w:asciiTheme="majorHAnsi" w:hAnsiTheme="majorHAnsi" w:cstheme="majorHAnsi"/>
                <w:szCs w:val="26"/>
              </w:rPr>
            </w:pPr>
            <w:r w:rsidRPr="0085798A">
              <w:rPr>
                <w:rFonts w:asciiTheme="majorHAnsi" w:hAnsiTheme="majorHAnsi" w:cstheme="majorHAnsi"/>
                <w:szCs w:val="26"/>
              </w:rPr>
              <w:t>Chiếc</w:t>
            </w:r>
          </w:p>
        </w:tc>
        <w:tc>
          <w:tcPr>
            <w:tcW w:w="874" w:type="dxa"/>
            <w:vAlign w:val="center"/>
            <w:hideMark/>
          </w:tcPr>
          <w:p w14:paraId="6B5ECC91" w14:textId="64B23CA5" w:rsidR="001547CC" w:rsidRPr="0085798A" w:rsidRDefault="00E6488A"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0</w:t>
            </w:r>
            <w:r w:rsidR="001547CC" w:rsidRPr="0085798A">
              <w:rPr>
                <w:rFonts w:asciiTheme="majorHAnsi" w:hAnsiTheme="majorHAnsi" w:cstheme="majorHAnsi"/>
                <w:szCs w:val="26"/>
              </w:rPr>
              <w:t>2</w:t>
            </w:r>
          </w:p>
        </w:tc>
        <w:tc>
          <w:tcPr>
            <w:tcW w:w="1978" w:type="dxa"/>
            <w:vAlign w:val="center"/>
            <w:hideMark/>
          </w:tcPr>
          <w:p w14:paraId="2EDACFB0" w14:textId="77777777" w:rsidR="001547CC" w:rsidRPr="0085798A" w:rsidRDefault="001547CC" w:rsidP="00F055EA">
            <w:pPr>
              <w:widowControl w:val="0"/>
              <w:ind w:firstLine="0"/>
              <w:jc w:val="center"/>
              <w:rPr>
                <w:rFonts w:asciiTheme="majorHAnsi" w:hAnsiTheme="majorHAnsi" w:cstheme="majorHAnsi"/>
                <w:szCs w:val="26"/>
              </w:rPr>
            </w:pPr>
            <w:r w:rsidRPr="0085798A">
              <w:rPr>
                <w:rFonts w:asciiTheme="majorHAnsi" w:hAnsiTheme="majorHAnsi" w:cstheme="majorHAnsi"/>
                <w:szCs w:val="26"/>
              </w:rPr>
              <w:t>Kích thước 7.6cm x 1.2cm</w:t>
            </w:r>
          </w:p>
        </w:tc>
        <w:tc>
          <w:tcPr>
            <w:tcW w:w="2194" w:type="dxa"/>
            <w:vAlign w:val="center"/>
            <w:hideMark/>
          </w:tcPr>
          <w:p w14:paraId="1B5E53E7"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Nơi làm việc</w:t>
            </w:r>
          </w:p>
        </w:tc>
      </w:tr>
      <w:tr w:rsidR="0085798A" w:rsidRPr="0085798A" w14:paraId="255C88FF" w14:textId="77777777" w:rsidTr="00DB7199">
        <w:trPr>
          <w:trHeight w:val="425"/>
          <w:jc w:val="center"/>
        </w:trPr>
        <w:tc>
          <w:tcPr>
            <w:tcW w:w="1088" w:type="dxa"/>
            <w:vAlign w:val="center"/>
            <w:hideMark/>
          </w:tcPr>
          <w:p w14:paraId="116E8C6C"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4</w:t>
            </w:r>
          </w:p>
        </w:tc>
        <w:tc>
          <w:tcPr>
            <w:tcW w:w="2344" w:type="dxa"/>
            <w:vAlign w:val="center"/>
            <w:hideMark/>
          </w:tcPr>
          <w:p w14:paraId="590DD02B" w14:textId="77777777" w:rsidR="001547CC" w:rsidRPr="0085798A" w:rsidRDefault="001547CC" w:rsidP="00F055EA">
            <w:pPr>
              <w:widowControl w:val="0"/>
              <w:spacing w:line="288" w:lineRule="auto"/>
              <w:ind w:firstLine="0"/>
              <w:rPr>
                <w:rFonts w:asciiTheme="majorHAnsi" w:hAnsiTheme="majorHAnsi" w:cstheme="majorHAnsi"/>
                <w:szCs w:val="26"/>
              </w:rPr>
            </w:pPr>
            <w:r w:rsidRPr="0085798A">
              <w:rPr>
                <w:rFonts w:asciiTheme="majorHAnsi" w:hAnsiTheme="majorHAnsi" w:cstheme="majorHAnsi"/>
                <w:szCs w:val="26"/>
              </w:rPr>
              <w:t>Gối thấm dầu</w:t>
            </w:r>
          </w:p>
        </w:tc>
        <w:tc>
          <w:tcPr>
            <w:tcW w:w="874" w:type="dxa"/>
            <w:vAlign w:val="center"/>
            <w:hideMark/>
          </w:tcPr>
          <w:p w14:paraId="01F7DFA9" w14:textId="77777777" w:rsidR="001547CC" w:rsidRPr="0085798A" w:rsidRDefault="001547CC" w:rsidP="00F055EA">
            <w:pPr>
              <w:widowControl w:val="0"/>
              <w:ind w:firstLine="0"/>
              <w:jc w:val="center"/>
              <w:rPr>
                <w:rFonts w:asciiTheme="majorHAnsi" w:hAnsiTheme="majorHAnsi" w:cstheme="majorHAnsi"/>
                <w:szCs w:val="26"/>
              </w:rPr>
            </w:pPr>
            <w:r w:rsidRPr="0085798A">
              <w:rPr>
                <w:rFonts w:asciiTheme="majorHAnsi" w:hAnsiTheme="majorHAnsi" w:cstheme="majorHAnsi"/>
                <w:szCs w:val="26"/>
              </w:rPr>
              <w:t>Chiếc</w:t>
            </w:r>
          </w:p>
        </w:tc>
        <w:tc>
          <w:tcPr>
            <w:tcW w:w="874" w:type="dxa"/>
            <w:vAlign w:val="center"/>
            <w:hideMark/>
          </w:tcPr>
          <w:p w14:paraId="1D4C084D" w14:textId="24CD853F" w:rsidR="001547CC" w:rsidRPr="0085798A" w:rsidRDefault="00E6488A"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0</w:t>
            </w:r>
            <w:r w:rsidR="001547CC" w:rsidRPr="0085798A">
              <w:rPr>
                <w:rFonts w:asciiTheme="majorHAnsi" w:hAnsiTheme="majorHAnsi" w:cstheme="majorHAnsi"/>
                <w:szCs w:val="26"/>
              </w:rPr>
              <w:t>2</w:t>
            </w:r>
          </w:p>
        </w:tc>
        <w:tc>
          <w:tcPr>
            <w:tcW w:w="1978" w:type="dxa"/>
            <w:vAlign w:val="center"/>
            <w:hideMark/>
          </w:tcPr>
          <w:p w14:paraId="08E72468" w14:textId="77777777" w:rsidR="001547CC" w:rsidRPr="0085798A" w:rsidRDefault="001547CC" w:rsidP="00F055EA">
            <w:pPr>
              <w:widowControl w:val="0"/>
              <w:ind w:firstLine="0"/>
              <w:jc w:val="center"/>
              <w:rPr>
                <w:rFonts w:asciiTheme="majorHAnsi" w:hAnsiTheme="majorHAnsi" w:cstheme="majorHAnsi"/>
                <w:szCs w:val="26"/>
              </w:rPr>
            </w:pPr>
            <w:r w:rsidRPr="0085798A">
              <w:rPr>
                <w:rFonts w:asciiTheme="majorHAnsi" w:hAnsiTheme="majorHAnsi" w:cstheme="majorHAnsi"/>
                <w:szCs w:val="26"/>
              </w:rPr>
              <w:t>Kích thước 20cm x 25cm</w:t>
            </w:r>
          </w:p>
        </w:tc>
        <w:tc>
          <w:tcPr>
            <w:tcW w:w="2194" w:type="dxa"/>
            <w:vAlign w:val="center"/>
            <w:hideMark/>
          </w:tcPr>
          <w:p w14:paraId="266C5744"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Nơi làm việc</w:t>
            </w:r>
          </w:p>
        </w:tc>
      </w:tr>
      <w:tr w:rsidR="0085798A" w:rsidRPr="0085798A" w14:paraId="30581EE3" w14:textId="77777777" w:rsidTr="00DB7199">
        <w:trPr>
          <w:trHeight w:val="425"/>
          <w:jc w:val="center"/>
        </w:trPr>
        <w:tc>
          <w:tcPr>
            <w:tcW w:w="1088" w:type="dxa"/>
            <w:vAlign w:val="center"/>
            <w:hideMark/>
          </w:tcPr>
          <w:p w14:paraId="6A006870"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5</w:t>
            </w:r>
          </w:p>
        </w:tc>
        <w:tc>
          <w:tcPr>
            <w:tcW w:w="2344" w:type="dxa"/>
            <w:vAlign w:val="center"/>
            <w:hideMark/>
          </w:tcPr>
          <w:p w14:paraId="2CB38DAB" w14:textId="77777777" w:rsidR="001547CC" w:rsidRPr="0085798A" w:rsidRDefault="001547CC" w:rsidP="00F055EA">
            <w:pPr>
              <w:widowControl w:val="0"/>
              <w:spacing w:line="288" w:lineRule="auto"/>
              <w:ind w:firstLine="0"/>
              <w:rPr>
                <w:rFonts w:asciiTheme="majorHAnsi" w:hAnsiTheme="majorHAnsi" w:cstheme="majorHAnsi"/>
                <w:szCs w:val="26"/>
              </w:rPr>
            </w:pPr>
            <w:r w:rsidRPr="0085798A">
              <w:rPr>
                <w:rFonts w:asciiTheme="majorHAnsi" w:hAnsiTheme="majorHAnsi" w:cstheme="majorHAnsi"/>
                <w:szCs w:val="26"/>
              </w:rPr>
              <w:t>Gàu xúc &amp; Chổi</w:t>
            </w:r>
          </w:p>
        </w:tc>
        <w:tc>
          <w:tcPr>
            <w:tcW w:w="874" w:type="dxa"/>
            <w:vAlign w:val="center"/>
            <w:hideMark/>
          </w:tcPr>
          <w:p w14:paraId="7F4EB20F" w14:textId="77777777" w:rsidR="001547CC" w:rsidRPr="0085798A" w:rsidRDefault="001547CC" w:rsidP="00F055EA">
            <w:pPr>
              <w:widowControl w:val="0"/>
              <w:ind w:firstLine="0"/>
              <w:jc w:val="center"/>
              <w:rPr>
                <w:rFonts w:asciiTheme="majorHAnsi" w:hAnsiTheme="majorHAnsi" w:cstheme="majorHAnsi"/>
                <w:szCs w:val="26"/>
              </w:rPr>
            </w:pPr>
            <w:r w:rsidRPr="0085798A">
              <w:rPr>
                <w:rFonts w:asciiTheme="majorHAnsi" w:hAnsiTheme="majorHAnsi" w:cstheme="majorHAnsi"/>
                <w:szCs w:val="26"/>
              </w:rPr>
              <w:t>Bộ</w:t>
            </w:r>
          </w:p>
        </w:tc>
        <w:tc>
          <w:tcPr>
            <w:tcW w:w="874" w:type="dxa"/>
            <w:vAlign w:val="center"/>
            <w:hideMark/>
          </w:tcPr>
          <w:p w14:paraId="0911DA98" w14:textId="7B7D8CA9" w:rsidR="001547CC" w:rsidRPr="0085798A" w:rsidRDefault="00E6488A"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0</w:t>
            </w:r>
            <w:r w:rsidR="001547CC" w:rsidRPr="0085798A">
              <w:rPr>
                <w:rFonts w:asciiTheme="majorHAnsi" w:hAnsiTheme="majorHAnsi" w:cstheme="majorHAnsi"/>
                <w:szCs w:val="26"/>
              </w:rPr>
              <w:t>1</w:t>
            </w:r>
          </w:p>
        </w:tc>
        <w:tc>
          <w:tcPr>
            <w:tcW w:w="1978" w:type="dxa"/>
            <w:vAlign w:val="center"/>
            <w:hideMark/>
          </w:tcPr>
          <w:p w14:paraId="0CFBB77D" w14:textId="77777777" w:rsidR="001547CC" w:rsidRPr="0085798A" w:rsidRDefault="001547CC" w:rsidP="00F055EA">
            <w:pPr>
              <w:widowControl w:val="0"/>
              <w:ind w:firstLine="0"/>
              <w:jc w:val="center"/>
              <w:rPr>
                <w:rFonts w:asciiTheme="majorHAnsi" w:hAnsiTheme="majorHAnsi" w:cstheme="majorHAnsi"/>
                <w:szCs w:val="26"/>
              </w:rPr>
            </w:pPr>
          </w:p>
        </w:tc>
        <w:tc>
          <w:tcPr>
            <w:tcW w:w="2194" w:type="dxa"/>
            <w:vAlign w:val="center"/>
            <w:hideMark/>
          </w:tcPr>
          <w:p w14:paraId="2FBAE7B7"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Nơi làm việc</w:t>
            </w:r>
          </w:p>
        </w:tc>
      </w:tr>
      <w:tr w:rsidR="0085798A" w:rsidRPr="0085798A" w14:paraId="35C6D459" w14:textId="77777777" w:rsidTr="00DB7199">
        <w:trPr>
          <w:trHeight w:val="425"/>
          <w:jc w:val="center"/>
        </w:trPr>
        <w:tc>
          <w:tcPr>
            <w:tcW w:w="1088" w:type="dxa"/>
            <w:vAlign w:val="center"/>
            <w:hideMark/>
          </w:tcPr>
          <w:p w14:paraId="3FA5C847"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6</w:t>
            </w:r>
          </w:p>
        </w:tc>
        <w:tc>
          <w:tcPr>
            <w:tcW w:w="2344" w:type="dxa"/>
            <w:vAlign w:val="center"/>
            <w:hideMark/>
          </w:tcPr>
          <w:p w14:paraId="56010F27" w14:textId="77777777" w:rsidR="001547CC" w:rsidRPr="0085798A" w:rsidRDefault="001547CC" w:rsidP="00F055EA">
            <w:pPr>
              <w:widowControl w:val="0"/>
              <w:spacing w:line="288" w:lineRule="auto"/>
              <w:ind w:firstLine="0"/>
              <w:rPr>
                <w:rFonts w:asciiTheme="majorHAnsi" w:hAnsiTheme="majorHAnsi" w:cstheme="majorHAnsi"/>
                <w:szCs w:val="26"/>
              </w:rPr>
            </w:pPr>
            <w:r w:rsidRPr="0085798A">
              <w:rPr>
                <w:rFonts w:asciiTheme="majorHAnsi" w:hAnsiTheme="majorHAnsi" w:cstheme="majorHAnsi"/>
                <w:szCs w:val="26"/>
              </w:rPr>
              <w:t>Găng tay PVC</w:t>
            </w:r>
          </w:p>
        </w:tc>
        <w:tc>
          <w:tcPr>
            <w:tcW w:w="874" w:type="dxa"/>
            <w:vAlign w:val="center"/>
            <w:hideMark/>
          </w:tcPr>
          <w:p w14:paraId="01AF3053" w14:textId="77777777" w:rsidR="001547CC" w:rsidRPr="0085798A" w:rsidRDefault="001547CC" w:rsidP="00F055EA">
            <w:pPr>
              <w:ind w:firstLine="0"/>
              <w:jc w:val="center"/>
              <w:rPr>
                <w:rFonts w:asciiTheme="majorHAnsi" w:hAnsiTheme="majorHAnsi" w:cstheme="majorHAnsi"/>
                <w:szCs w:val="26"/>
              </w:rPr>
            </w:pPr>
            <w:r w:rsidRPr="0085798A">
              <w:rPr>
                <w:rFonts w:asciiTheme="majorHAnsi" w:hAnsiTheme="majorHAnsi" w:cstheme="majorHAnsi"/>
                <w:szCs w:val="26"/>
              </w:rPr>
              <w:t>Đôi</w:t>
            </w:r>
          </w:p>
        </w:tc>
        <w:tc>
          <w:tcPr>
            <w:tcW w:w="874" w:type="dxa"/>
            <w:vAlign w:val="center"/>
            <w:hideMark/>
          </w:tcPr>
          <w:p w14:paraId="38DD9BDF" w14:textId="1A8A3A3D" w:rsidR="001547CC" w:rsidRPr="0085798A" w:rsidRDefault="00E6488A"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0</w:t>
            </w:r>
            <w:r w:rsidR="001547CC" w:rsidRPr="0085798A">
              <w:rPr>
                <w:rFonts w:asciiTheme="majorHAnsi" w:hAnsiTheme="majorHAnsi" w:cstheme="majorHAnsi"/>
                <w:szCs w:val="26"/>
              </w:rPr>
              <w:t>1</w:t>
            </w:r>
          </w:p>
        </w:tc>
        <w:tc>
          <w:tcPr>
            <w:tcW w:w="1978" w:type="dxa"/>
            <w:vAlign w:val="center"/>
            <w:hideMark/>
          </w:tcPr>
          <w:p w14:paraId="28B18AF0" w14:textId="77777777" w:rsidR="001547CC" w:rsidRPr="0085798A" w:rsidRDefault="001547CC" w:rsidP="00F055EA">
            <w:pPr>
              <w:widowControl w:val="0"/>
              <w:ind w:firstLine="0"/>
              <w:jc w:val="center"/>
              <w:rPr>
                <w:rFonts w:asciiTheme="majorHAnsi" w:hAnsiTheme="majorHAnsi" w:cstheme="majorHAnsi"/>
                <w:szCs w:val="26"/>
              </w:rPr>
            </w:pPr>
          </w:p>
        </w:tc>
        <w:tc>
          <w:tcPr>
            <w:tcW w:w="2194" w:type="dxa"/>
            <w:vAlign w:val="center"/>
            <w:hideMark/>
          </w:tcPr>
          <w:p w14:paraId="3E2BEA43"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Nơi làm việc</w:t>
            </w:r>
          </w:p>
        </w:tc>
      </w:tr>
      <w:tr w:rsidR="0085798A" w:rsidRPr="0085798A" w14:paraId="50B67D7B" w14:textId="77777777" w:rsidTr="00DB7199">
        <w:trPr>
          <w:trHeight w:val="425"/>
          <w:jc w:val="center"/>
        </w:trPr>
        <w:tc>
          <w:tcPr>
            <w:tcW w:w="1088" w:type="dxa"/>
            <w:vAlign w:val="center"/>
            <w:hideMark/>
          </w:tcPr>
          <w:p w14:paraId="27CD232A"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7</w:t>
            </w:r>
          </w:p>
        </w:tc>
        <w:tc>
          <w:tcPr>
            <w:tcW w:w="2344" w:type="dxa"/>
            <w:vAlign w:val="center"/>
            <w:hideMark/>
          </w:tcPr>
          <w:p w14:paraId="03CACB04" w14:textId="77777777" w:rsidR="001547CC" w:rsidRPr="0085798A" w:rsidRDefault="001547CC" w:rsidP="00F055EA">
            <w:pPr>
              <w:widowControl w:val="0"/>
              <w:spacing w:line="288" w:lineRule="auto"/>
              <w:ind w:firstLine="0"/>
              <w:rPr>
                <w:rFonts w:asciiTheme="majorHAnsi" w:hAnsiTheme="majorHAnsi" w:cstheme="majorHAnsi"/>
                <w:szCs w:val="26"/>
              </w:rPr>
            </w:pPr>
            <w:r w:rsidRPr="0085798A">
              <w:rPr>
                <w:rFonts w:asciiTheme="majorHAnsi" w:hAnsiTheme="majorHAnsi" w:cstheme="majorHAnsi"/>
                <w:szCs w:val="26"/>
              </w:rPr>
              <w:t>Kính bảo hộ</w:t>
            </w:r>
          </w:p>
        </w:tc>
        <w:tc>
          <w:tcPr>
            <w:tcW w:w="874" w:type="dxa"/>
            <w:vAlign w:val="center"/>
            <w:hideMark/>
          </w:tcPr>
          <w:p w14:paraId="15DB1A3E" w14:textId="77777777" w:rsidR="001547CC" w:rsidRPr="0085798A" w:rsidRDefault="001547CC" w:rsidP="00F055EA">
            <w:pPr>
              <w:ind w:firstLine="0"/>
              <w:jc w:val="center"/>
              <w:rPr>
                <w:rFonts w:asciiTheme="majorHAnsi" w:hAnsiTheme="majorHAnsi" w:cstheme="majorHAnsi"/>
                <w:szCs w:val="26"/>
              </w:rPr>
            </w:pPr>
            <w:r w:rsidRPr="0085798A">
              <w:rPr>
                <w:rFonts w:asciiTheme="majorHAnsi" w:hAnsiTheme="majorHAnsi" w:cstheme="majorHAnsi"/>
                <w:szCs w:val="26"/>
              </w:rPr>
              <w:t>Chiếc</w:t>
            </w:r>
          </w:p>
        </w:tc>
        <w:tc>
          <w:tcPr>
            <w:tcW w:w="874" w:type="dxa"/>
            <w:vAlign w:val="center"/>
            <w:hideMark/>
          </w:tcPr>
          <w:p w14:paraId="118A826F" w14:textId="43E8FFF7" w:rsidR="001547CC" w:rsidRPr="0085798A" w:rsidRDefault="00E6488A"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0</w:t>
            </w:r>
            <w:r w:rsidR="001547CC" w:rsidRPr="0085798A">
              <w:rPr>
                <w:rFonts w:asciiTheme="majorHAnsi" w:hAnsiTheme="majorHAnsi" w:cstheme="majorHAnsi"/>
                <w:szCs w:val="26"/>
              </w:rPr>
              <w:t>1</w:t>
            </w:r>
          </w:p>
        </w:tc>
        <w:tc>
          <w:tcPr>
            <w:tcW w:w="1978" w:type="dxa"/>
            <w:vAlign w:val="center"/>
          </w:tcPr>
          <w:p w14:paraId="09BAA1DC" w14:textId="77777777" w:rsidR="001547CC" w:rsidRPr="0085798A" w:rsidRDefault="001547CC" w:rsidP="00F055EA">
            <w:pPr>
              <w:widowControl w:val="0"/>
              <w:spacing w:line="288" w:lineRule="auto"/>
              <w:ind w:firstLine="0"/>
              <w:jc w:val="center"/>
              <w:rPr>
                <w:rFonts w:asciiTheme="majorHAnsi" w:hAnsiTheme="majorHAnsi" w:cstheme="majorHAnsi"/>
                <w:szCs w:val="26"/>
              </w:rPr>
            </w:pPr>
          </w:p>
        </w:tc>
        <w:tc>
          <w:tcPr>
            <w:tcW w:w="2194" w:type="dxa"/>
            <w:vAlign w:val="center"/>
            <w:hideMark/>
          </w:tcPr>
          <w:p w14:paraId="57E03DFA"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Nơi làm việc</w:t>
            </w:r>
          </w:p>
        </w:tc>
      </w:tr>
      <w:tr w:rsidR="0085798A" w:rsidRPr="0085798A" w14:paraId="255F128D" w14:textId="77777777" w:rsidTr="00DB7199">
        <w:trPr>
          <w:trHeight w:val="425"/>
          <w:jc w:val="center"/>
        </w:trPr>
        <w:tc>
          <w:tcPr>
            <w:tcW w:w="1088" w:type="dxa"/>
            <w:vAlign w:val="center"/>
            <w:hideMark/>
          </w:tcPr>
          <w:p w14:paraId="03F8B37A"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8</w:t>
            </w:r>
          </w:p>
        </w:tc>
        <w:tc>
          <w:tcPr>
            <w:tcW w:w="2344" w:type="dxa"/>
            <w:vAlign w:val="center"/>
            <w:hideMark/>
          </w:tcPr>
          <w:p w14:paraId="7709EFFC" w14:textId="77777777" w:rsidR="001547CC" w:rsidRPr="0085798A" w:rsidRDefault="001547CC" w:rsidP="00F055EA">
            <w:pPr>
              <w:widowControl w:val="0"/>
              <w:spacing w:line="288" w:lineRule="auto"/>
              <w:ind w:firstLine="0"/>
              <w:rPr>
                <w:rFonts w:asciiTheme="majorHAnsi" w:hAnsiTheme="majorHAnsi" w:cstheme="majorHAnsi"/>
                <w:szCs w:val="26"/>
              </w:rPr>
            </w:pPr>
            <w:r w:rsidRPr="0085798A">
              <w:rPr>
                <w:rFonts w:asciiTheme="majorHAnsi" w:hAnsiTheme="majorHAnsi" w:cstheme="majorHAnsi"/>
                <w:szCs w:val="26"/>
              </w:rPr>
              <w:t>Bao đựng chất thải nguy hại</w:t>
            </w:r>
          </w:p>
        </w:tc>
        <w:tc>
          <w:tcPr>
            <w:tcW w:w="874" w:type="dxa"/>
            <w:vAlign w:val="center"/>
            <w:hideMark/>
          </w:tcPr>
          <w:p w14:paraId="53489E3E" w14:textId="77777777" w:rsidR="001547CC" w:rsidRPr="0085798A" w:rsidRDefault="001547CC" w:rsidP="00F055EA">
            <w:pPr>
              <w:ind w:firstLine="0"/>
              <w:jc w:val="center"/>
              <w:rPr>
                <w:rFonts w:asciiTheme="majorHAnsi" w:hAnsiTheme="majorHAnsi" w:cstheme="majorHAnsi"/>
                <w:szCs w:val="26"/>
              </w:rPr>
            </w:pPr>
            <w:r w:rsidRPr="0085798A">
              <w:rPr>
                <w:rFonts w:asciiTheme="majorHAnsi" w:hAnsiTheme="majorHAnsi" w:cstheme="majorHAnsi"/>
                <w:szCs w:val="26"/>
              </w:rPr>
              <w:t>Bộ</w:t>
            </w:r>
          </w:p>
        </w:tc>
        <w:tc>
          <w:tcPr>
            <w:tcW w:w="874" w:type="dxa"/>
            <w:vAlign w:val="center"/>
            <w:hideMark/>
          </w:tcPr>
          <w:p w14:paraId="23EB8891"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10</w:t>
            </w:r>
          </w:p>
        </w:tc>
        <w:tc>
          <w:tcPr>
            <w:tcW w:w="1978" w:type="dxa"/>
            <w:vAlign w:val="center"/>
          </w:tcPr>
          <w:p w14:paraId="1DE2E690" w14:textId="77777777" w:rsidR="001547CC" w:rsidRPr="0085798A" w:rsidRDefault="001547CC" w:rsidP="00F055EA">
            <w:pPr>
              <w:widowControl w:val="0"/>
              <w:spacing w:line="288" w:lineRule="auto"/>
              <w:ind w:firstLine="0"/>
              <w:jc w:val="center"/>
              <w:rPr>
                <w:rFonts w:asciiTheme="majorHAnsi" w:hAnsiTheme="majorHAnsi" w:cstheme="majorHAnsi"/>
                <w:szCs w:val="26"/>
              </w:rPr>
            </w:pPr>
          </w:p>
        </w:tc>
        <w:tc>
          <w:tcPr>
            <w:tcW w:w="2194" w:type="dxa"/>
            <w:vAlign w:val="center"/>
            <w:hideMark/>
          </w:tcPr>
          <w:p w14:paraId="24B3EB85"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Nơi làm việc</w:t>
            </w:r>
          </w:p>
        </w:tc>
      </w:tr>
      <w:tr w:rsidR="0085798A" w:rsidRPr="0085798A" w14:paraId="28BB6653" w14:textId="77777777" w:rsidTr="00DB7199">
        <w:trPr>
          <w:trHeight w:val="425"/>
          <w:jc w:val="center"/>
        </w:trPr>
        <w:tc>
          <w:tcPr>
            <w:tcW w:w="1088" w:type="dxa"/>
            <w:vAlign w:val="center"/>
            <w:hideMark/>
          </w:tcPr>
          <w:p w14:paraId="4B577EC4"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9</w:t>
            </w:r>
          </w:p>
        </w:tc>
        <w:tc>
          <w:tcPr>
            <w:tcW w:w="2344" w:type="dxa"/>
            <w:vAlign w:val="center"/>
            <w:hideMark/>
          </w:tcPr>
          <w:p w14:paraId="76A71358" w14:textId="77777777" w:rsidR="001547CC" w:rsidRPr="0085798A" w:rsidRDefault="001547CC" w:rsidP="00F055EA">
            <w:pPr>
              <w:widowControl w:val="0"/>
              <w:spacing w:line="288" w:lineRule="auto"/>
              <w:ind w:firstLine="0"/>
              <w:rPr>
                <w:rFonts w:asciiTheme="majorHAnsi" w:hAnsiTheme="majorHAnsi" w:cstheme="majorHAnsi"/>
                <w:szCs w:val="26"/>
              </w:rPr>
            </w:pPr>
            <w:r w:rsidRPr="0085798A">
              <w:rPr>
                <w:rFonts w:asciiTheme="majorHAnsi" w:hAnsiTheme="majorHAnsi" w:cstheme="majorHAnsi"/>
                <w:szCs w:val="26"/>
              </w:rPr>
              <w:t>Hướng dẫn sử dụng</w:t>
            </w:r>
          </w:p>
        </w:tc>
        <w:tc>
          <w:tcPr>
            <w:tcW w:w="874" w:type="dxa"/>
            <w:vAlign w:val="center"/>
            <w:hideMark/>
          </w:tcPr>
          <w:p w14:paraId="029E17A0" w14:textId="77777777" w:rsidR="001547CC" w:rsidRPr="0085798A" w:rsidRDefault="001547CC" w:rsidP="00F055EA">
            <w:pPr>
              <w:widowControl w:val="0"/>
              <w:ind w:firstLine="0"/>
              <w:jc w:val="center"/>
              <w:rPr>
                <w:rFonts w:asciiTheme="majorHAnsi" w:hAnsiTheme="majorHAnsi" w:cstheme="majorHAnsi"/>
                <w:szCs w:val="26"/>
              </w:rPr>
            </w:pPr>
            <w:r w:rsidRPr="0085798A">
              <w:rPr>
                <w:rFonts w:asciiTheme="majorHAnsi" w:hAnsiTheme="majorHAnsi" w:cstheme="majorHAnsi"/>
                <w:szCs w:val="26"/>
              </w:rPr>
              <w:t>Bộ</w:t>
            </w:r>
          </w:p>
        </w:tc>
        <w:tc>
          <w:tcPr>
            <w:tcW w:w="874" w:type="dxa"/>
            <w:vAlign w:val="center"/>
            <w:hideMark/>
          </w:tcPr>
          <w:p w14:paraId="05FD03F6" w14:textId="5CB07D59" w:rsidR="001547CC" w:rsidRPr="0085798A" w:rsidRDefault="00E6488A"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0</w:t>
            </w:r>
            <w:r w:rsidR="001547CC" w:rsidRPr="0085798A">
              <w:rPr>
                <w:rFonts w:asciiTheme="majorHAnsi" w:hAnsiTheme="majorHAnsi" w:cstheme="majorHAnsi"/>
                <w:szCs w:val="26"/>
              </w:rPr>
              <w:t>1</w:t>
            </w:r>
          </w:p>
        </w:tc>
        <w:tc>
          <w:tcPr>
            <w:tcW w:w="1978" w:type="dxa"/>
            <w:vAlign w:val="center"/>
          </w:tcPr>
          <w:p w14:paraId="568D95A3" w14:textId="77777777" w:rsidR="001547CC" w:rsidRPr="0085798A" w:rsidRDefault="001547CC" w:rsidP="00F055EA">
            <w:pPr>
              <w:widowControl w:val="0"/>
              <w:spacing w:line="288" w:lineRule="auto"/>
              <w:ind w:firstLine="0"/>
              <w:jc w:val="center"/>
              <w:rPr>
                <w:rFonts w:asciiTheme="majorHAnsi" w:hAnsiTheme="majorHAnsi" w:cstheme="majorHAnsi"/>
                <w:szCs w:val="26"/>
              </w:rPr>
            </w:pPr>
          </w:p>
        </w:tc>
        <w:tc>
          <w:tcPr>
            <w:tcW w:w="2194" w:type="dxa"/>
            <w:vAlign w:val="center"/>
            <w:hideMark/>
          </w:tcPr>
          <w:p w14:paraId="10B27190"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Nơi làm việc</w:t>
            </w:r>
          </w:p>
        </w:tc>
      </w:tr>
      <w:tr w:rsidR="0085798A" w:rsidRPr="0085798A" w14:paraId="5BCC87FB" w14:textId="77777777" w:rsidTr="00DB7199">
        <w:trPr>
          <w:trHeight w:val="425"/>
          <w:jc w:val="center"/>
        </w:trPr>
        <w:tc>
          <w:tcPr>
            <w:tcW w:w="1088" w:type="dxa"/>
            <w:vAlign w:val="center"/>
            <w:hideMark/>
          </w:tcPr>
          <w:p w14:paraId="38513CCB"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10</w:t>
            </w:r>
          </w:p>
        </w:tc>
        <w:tc>
          <w:tcPr>
            <w:tcW w:w="2344" w:type="dxa"/>
            <w:vAlign w:val="center"/>
            <w:hideMark/>
          </w:tcPr>
          <w:p w14:paraId="1F960BE5" w14:textId="77777777" w:rsidR="001547CC" w:rsidRPr="0085798A" w:rsidRDefault="001547CC" w:rsidP="00F055EA">
            <w:pPr>
              <w:widowControl w:val="0"/>
              <w:spacing w:line="288" w:lineRule="auto"/>
              <w:ind w:firstLine="0"/>
              <w:rPr>
                <w:rFonts w:asciiTheme="majorHAnsi" w:hAnsiTheme="majorHAnsi" w:cstheme="majorHAnsi"/>
                <w:szCs w:val="26"/>
              </w:rPr>
            </w:pPr>
            <w:r w:rsidRPr="0085798A">
              <w:rPr>
                <w:rFonts w:asciiTheme="majorHAnsi" w:hAnsiTheme="majorHAnsi" w:cstheme="majorHAnsi"/>
                <w:szCs w:val="26"/>
              </w:rPr>
              <w:t>Thùng chứa có bánh xe màu cam</w:t>
            </w:r>
          </w:p>
        </w:tc>
        <w:tc>
          <w:tcPr>
            <w:tcW w:w="874" w:type="dxa"/>
            <w:vAlign w:val="center"/>
            <w:hideMark/>
          </w:tcPr>
          <w:p w14:paraId="5A5302FE" w14:textId="77777777" w:rsidR="001547CC" w:rsidRPr="0085798A" w:rsidRDefault="001547CC" w:rsidP="00F055EA">
            <w:pPr>
              <w:widowControl w:val="0"/>
              <w:ind w:firstLine="0"/>
              <w:jc w:val="center"/>
              <w:rPr>
                <w:rFonts w:asciiTheme="majorHAnsi" w:hAnsiTheme="majorHAnsi" w:cstheme="majorHAnsi"/>
                <w:szCs w:val="26"/>
              </w:rPr>
            </w:pPr>
            <w:r w:rsidRPr="0085798A">
              <w:rPr>
                <w:rFonts w:asciiTheme="majorHAnsi" w:hAnsiTheme="majorHAnsi" w:cstheme="majorHAnsi"/>
                <w:szCs w:val="26"/>
              </w:rPr>
              <w:t>Chiếc</w:t>
            </w:r>
          </w:p>
        </w:tc>
        <w:tc>
          <w:tcPr>
            <w:tcW w:w="874" w:type="dxa"/>
            <w:vAlign w:val="center"/>
            <w:hideMark/>
          </w:tcPr>
          <w:p w14:paraId="3DA6A9F5" w14:textId="79C59845" w:rsidR="001547CC" w:rsidRPr="0085798A" w:rsidRDefault="00E6488A"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0</w:t>
            </w:r>
            <w:r w:rsidR="001547CC" w:rsidRPr="0085798A">
              <w:rPr>
                <w:rFonts w:asciiTheme="majorHAnsi" w:hAnsiTheme="majorHAnsi" w:cstheme="majorHAnsi"/>
                <w:szCs w:val="26"/>
              </w:rPr>
              <w:t>1</w:t>
            </w:r>
          </w:p>
        </w:tc>
        <w:tc>
          <w:tcPr>
            <w:tcW w:w="1978" w:type="dxa"/>
            <w:vAlign w:val="center"/>
          </w:tcPr>
          <w:p w14:paraId="3DD2F41F"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120 lít</w:t>
            </w:r>
          </w:p>
        </w:tc>
        <w:tc>
          <w:tcPr>
            <w:tcW w:w="2194" w:type="dxa"/>
            <w:vAlign w:val="center"/>
            <w:hideMark/>
          </w:tcPr>
          <w:p w14:paraId="60EC141D" w14:textId="77777777" w:rsidR="001547CC" w:rsidRPr="0085798A" w:rsidRDefault="001547CC" w:rsidP="00F055EA">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Nơi làm việc</w:t>
            </w:r>
          </w:p>
        </w:tc>
      </w:tr>
    </w:tbl>
    <w:p w14:paraId="50899428" w14:textId="77777777" w:rsidR="001547CC" w:rsidRPr="0085798A" w:rsidRDefault="001547CC" w:rsidP="00472920">
      <w:pPr>
        <w:tabs>
          <w:tab w:val="left" w:pos="993"/>
        </w:tabs>
        <w:spacing w:line="288" w:lineRule="auto"/>
        <w:jc w:val="both"/>
        <w:rPr>
          <w:rFonts w:asciiTheme="majorHAnsi" w:eastAsia="Calibri" w:hAnsiTheme="majorHAnsi" w:cstheme="majorHAnsi"/>
          <w:i/>
          <w:szCs w:val="26"/>
        </w:rPr>
      </w:pPr>
      <w:r w:rsidRPr="0085798A">
        <w:rPr>
          <w:rFonts w:asciiTheme="majorHAnsi" w:hAnsiTheme="majorHAnsi" w:cstheme="majorHAnsi"/>
          <w:bCs/>
          <w:szCs w:val="26"/>
        </w:rPr>
        <w:t>+</w:t>
      </w:r>
      <w:r w:rsidRPr="0085798A">
        <w:rPr>
          <w:rFonts w:asciiTheme="majorHAnsi" w:hAnsiTheme="majorHAnsi" w:cstheme="majorHAnsi"/>
          <w:bCs/>
          <w:szCs w:val="26"/>
        </w:rPr>
        <w:tab/>
        <w:t>Tổ chức quán triệt và diễn tập các tình huống UPSCTD đã xây dựng, cơ bản với các bước sau:</w:t>
      </w:r>
    </w:p>
    <w:p w14:paraId="4905928E" w14:textId="77777777" w:rsidR="001547CC" w:rsidRPr="0085798A" w:rsidRDefault="001547CC" w:rsidP="00472920">
      <w:pPr>
        <w:pStyle w:val="ListParagraph"/>
        <w:numPr>
          <w:ilvl w:val="0"/>
          <w:numId w:val="41"/>
        </w:numPr>
        <w:tabs>
          <w:tab w:val="left" w:pos="993"/>
        </w:tabs>
        <w:spacing w:after="0" w:line="288" w:lineRule="auto"/>
        <w:ind w:left="0" w:firstLine="720"/>
        <w:contextualSpacing w:val="0"/>
        <w:jc w:val="both"/>
        <w:rPr>
          <w:rFonts w:asciiTheme="majorHAnsi" w:eastAsia="Calibri" w:hAnsiTheme="majorHAnsi" w:cstheme="majorHAnsi"/>
          <w:b/>
          <w:bCs/>
          <w:i/>
          <w:szCs w:val="26"/>
        </w:rPr>
      </w:pPr>
      <w:r w:rsidRPr="0085798A">
        <w:rPr>
          <w:rFonts w:asciiTheme="majorHAnsi" w:eastAsia="Calibri" w:hAnsiTheme="majorHAnsi" w:cstheme="majorHAnsi"/>
          <w:bCs/>
          <w:i/>
          <w:szCs w:val="26"/>
        </w:rPr>
        <w:t>Bước 1: Thông báo, báo động:</w:t>
      </w:r>
    </w:p>
    <w:p w14:paraId="75D42B1F" w14:textId="77777777" w:rsidR="001547CC" w:rsidRPr="0085798A" w:rsidRDefault="001547CC" w:rsidP="00472920">
      <w:pPr>
        <w:pStyle w:val="ListParagraph"/>
        <w:numPr>
          <w:ilvl w:val="0"/>
          <w:numId w:val="42"/>
        </w:numPr>
        <w:tabs>
          <w:tab w:val="left" w:pos="993"/>
        </w:tabs>
        <w:spacing w:after="0" w:line="288" w:lineRule="auto"/>
        <w:ind w:left="0" w:firstLine="720"/>
        <w:contextualSpacing w:val="0"/>
        <w:jc w:val="both"/>
        <w:rPr>
          <w:rFonts w:asciiTheme="majorHAnsi" w:hAnsiTheme="majorHAnsi" w:cstheme="majorHAnsi"/>
          <w:b/>
          <w:bCs/>
          <w:szCs w:val="26"/>
        </w:rPr>
      </w:pPr>
      <w:r w:rsidRPr="0085798A">
        <w:rPr>
          <w:rFonts w:asciiTheme="majorHAnsi" w:eastAsia="Calibri" w:hAnsiTheme="majorHAnsi" w:cstheme="majorHAnsi"/>
          <w:bCs/>
          <w:iCs/>
          <w:szCs w:val="26"/>
        </w:rPr>
        <w:t xml:space="preserve">Thông báo nội bộ: </w:t>
      </w:r>
      <w:r w:rsidRPr="0085798A">
        <w:rPr>
          <w:rFonts w:asciiTheme="majorHAnsi" w:hAnsiTheme="majorHAnsi" w:cstheme="majorHAnsi"/>
          <w:bCs/>
          <w:szCs w:val="26"/>
        </w:rPr>
        <w:t>Bất cứ cá nhân nào khi phát hiện sự cố đều phải thông báo kịp thời đến ban lãnh đạo, cửa hàng trưởng và các nhân viên trong cửa hàng.</w:t>
      </w:r>
    </w:p>
    <w:p w14:paraId="678746C9" w14:textId="1F39C9A4" w:rsidR="001547CC" w:rsidRPr="0085798A" w:rsidRDefault="001547CC" w:rsidP="00472920">
      <w:pPr>
        <w:pStyle w:val="ListParagraph"/>
        <w:numPr>
          <w:ilvl w:val="0"/>
          <w:numId w:val="42"/>
        </w:numPr>
        <w:tabs>
          <w:tab w:val="left" w:pos="993"/>
        </w:tabs>
        <w:spacing w:after="0" w:line="288" w:lineRule="auto"/>
        <w:ind w:left="0" w:firstLine="720"/>
        <w:contextualSpacing w:val="0"/>
        <w:jc w:val="both"/>
        <w:rPr>
          <w:rFonts w:asciiTheme="majorHAnsi" w:hAnsiTheme="majorHAnsi" w:cstheme="majorHAnsi"/>
          <w:b/>
          <w:bCs/>
          <w:szCs w:val="26"/>
        </w:rPr>
      </w:pPr>
      <w:r w:rsidRPr="0085798A">
        <w:rPr>
          <w:rFonts w:asciiTheme="majorHAnsi" w:hAnsiTheme="majorHAnsi" w:cstheme="majorHAnsi"/>
          <w:bCs/>
          <w:szCs w:val="26"/>
        </w:rPr>
        <w:t xml:space="preserve">Thông báo đến các cơ quan quản lý có liên quan: Khi sự cố vượt quá khả năng ứng phó của cơ sở, thì cửa hàng trưởng phải nhờ sự hỗ trợ từ các cơ quan quản lý có liên quan như: Ủy ban nhân dân huyện </w:t>
      </w:r>
      <w:r w:rsidR="00397CB2" w:rsidRPr="0085798A">
        <w:rPr>
          <w:rFonts w:asciiTheme="majorHAnsi" w:hAnsiTheme="majorHAnsi" w:cstheme="majorHAnsi"/>
          <w:bCs/>
          <w:szCs w:val="26"/>
        </w:rPr>
        <w:t>Đức</w:t>
      </w:r>
      <w:r w:rsidR="00B604E0" w:rsidRPr="0085798A">
        <w:rPr>
          <w:rFonts w:asciiTheme="majorHAnsi" w:hAnsiTheme="majorHAnsi" w:cstheme="majorHAnsi"/>
          <w:bCs/>
          <w:szCs w:val="26"/>
        </w:rPr>
        <w:t xml:space="preserve"> Linh</w:t>
      </w:r>
      <w:r w:rsidRPr="0085798A">
        <w:rPr>
          <w:rFonts w:asciiTheme="majorHAnsi" w:hAnsiTheme="majorHAnsi" w:cstheme="majorHAnsi"/>
          <w:bCs/>
          <w:szCs w:val="26"/>
        </w:rPr>
        <w:t xml:space="preserve">, Công an huyện </w:t>
      </w:r>
      <w:r w:rsidR="00397CB2" w:rsidRPr="0085798A">
        <w:rPr>
          <w:rFonts w:asciiTheme="majorHAnsi" w:hAnsiTheme="majorHAnsi" w:cstheme="majorHAnsi"/>
          <w:bCs/>
          <w:szCs w:val="26"/>
        </w:rPr>
        <w:t>Đức</w:t>
      </w:r>
      <w:r w:rsidR="00B604E0" w:rsidRPr="0085798A">
        <w:rPr>
          <w:rFonts w:asciiTheme="majorHAnsi" w:hAnsiTheme="majorHAnsi" w:cstheme="majorHAnsi"/>
          <w:bCs/>
          <w:szCs w:val="26"/>
        </w:rPr>
        <w:t xml:space="preserve"> Linh</w:t>
      </w:r>
      <w:r w:rsidRPr="0085798A">
        <w:rPr>
          <w:rFonts w:asciiTheme="majorHAnsi" w:hAnsiTheme="majorHAnsi" w:cstheme="majorHAnsi"/>
          <w:bCs/>
          <w:szCs w:val="26"/>
        </w:rPr>
        <w:t>, Phòng cảnh sát PCCC Công an tỉnh (trường hợp cháy, nổ, cứu nạn), Ban chỉ huy Phòng chống Thiên tai và Tìm kiếm cứu nạn, Bộ Chỉ huy Quân sự tỉnh, Sở Công thương, Sở Tài nguyên và Môi trường, Bệnh viện đa khoa tỉnh Bình Thuận...</w:t>
      </w:r>
    </w:p>
    <w:p w14:paraId="4BB3770B" w14:textId="77777777" w:rsidR="001547CC" w:rsidRPr="0085798A" w:rsidRDefault="001547CC" w:rsidP="00472920">
      <w:pPr>
        <w:pStyle w:val="ListParagraph"/>
        <w:numPr>
          <w:ilvl w:val="0"/>
          <w:numId w:val="42"/>
        </w:numPr>
        <w:tabs>
          <w:tab w:val="left" w:pos="993"/>
        </w:tabs>
        <w:spacing w:after="0" w:line="288" w:lineRule="auto"/>
        <w:ind w:left="0" w:firstLine="720"/>
        <w:contextualSpacing w:val="0"/>
        <w:jc w:val="both"/>
        <w:rPr>
          <w:rFonts w:asciiTheme="majorHAnsi" w:hAnsiTheme="majorHAnsi" w:cstheme="majorHAnsi"/>
          <w:b/>
          <w:bCs/>
          <w:szCs w:val="26"/>
        </w:rPr>
      </w:pPr>
      <w:r w:rsidRPr="0085798A">
        <w:rPr>
          <w:rFonts w:asciiTheme="majorHAnsi" w:hAnsiTheme="majorHAnsi" w:cstheme="majorHAnsi"/>
          <w:bCs/>
          <w:szCs w:val="26"/>
        </w:rPr>
        <w:lastRenderedPageBreak/>
        <w:t>Thông báo đến các khu vực lân cận: Dùng loa thông báo đến các khu vực lân cận để các đối tượng xung quanh và lân cận chủ động phòng ngừa, ứng phó sự cố. Như thế người dân sẽ có thời gian để sơ tán người già và trẻ em ra khỏi khu vực có khả năng dầu tràn đi qua.</w:t>
      </w:r>
    </w:p>
    <w:p w14:paraId="3EEABBA9" w14:textId="69C3E42C" w:rsidR="001547CC" w:rsidRPr="0085798A" w:rsidRDefault="001547CC" w:rsidP="00472920">
      <w:pPr>
        <w:pStyle w:val="ListParagraph"/>
        <w:numPr>
          <w:ilvl w:val="0"/>
          <w:numId w:val="42"/>
        </w:numPr>
        <w:tabs>
          <w:tab w:val="left" w:pos="993"/>
        </w:tabs>
        <w:spacing w:after="0" w:line="288" w:lineRule="auto"/>
        <w:ind w:left="0" w:firstLine="720"/>
        <w:contextualSpacing w:val="0"/>
        <w:jc w:val="both"/>
        <w:rPr>
          <w:rFonts w:asciiTheme="majorHAnsi" w:hAnsiTheme="majorHAnsi" w:cstheme="majorHAnsi"/>
          <w:b/>
          <w:bCs/>
          <w:szCs w:val="26"/>
        </w:rPr>
      </w:pPr>
      <w:r w:rsidRPr="0085798A">
        <w:rPr>
          <w:rFonts w:asciiTheme="majorHAnsi" w:hAnsiTheme="majorHAnsi" w:cstheme="majorHAnsi"/>
          <w:bCs/>
          <w:szCs w:val="26"/>
        </w:rPr>
        <w:t xml:space="preserve">Ngoài việc kêu gọi hỗ trợ từ các cơ quan, </w:t>
      </w:r>
      <w:r w:rsidR="00BF5300" w:rsidRPr="0085798A">
        <w:rPr>
          <w:rFonts w:asciiTheme="majorHAnsi" w:hAnsiTheme="majorHAnsi" w:cstheme="majorHAnsi"/>
          <w:bCs/>
          <w:szCs w:val="26"/>
        </w:rPr>
        <w:t>Cơ sở</w:t>
      </w:r>
      <w:r w:rsidRPr="0085798A">
        <w:rPr>
          <w:rFonts w:asciiTheme="majorHAnsi" w:hAnsiTheme="majorHAnsi" w:cstheme="majorHAnsi"/>
          <w:bCs/>
          <w:szCs w:val="26"/>
        </w:rPr>
        <w:t xml:space="preserve"> phải kêu gọi hỗ trợ từ các đơn vị của các CHXD lân cận bên ngoài.</w:t>
      </w:r>
    </w:p>
    <w:p w14:paraId="4E2E13FE" w14:textId="77777777" w:rsidR="001547CC" w:rsidRPr="0085798A" w:rsidRDefault="001547CC" w:rsidP="00472920">
      <w:pPr>
        <w:pStyle w:val="ListParagraph"/>
        <w:numPr>
          <w:ilvl w:val="0"/>
          <w:numId w:val="41"/>
        </w:numPr>
        <w:tabs>
          <w:tab w:val="left" w:pos="993"/>
        </w:tabs>
        <w:spacing w:after="0" w:line="288" w:lineRule="auto"/>
        <w:ind w:left="0" w:firstLine="720"/>
        <w:contextualSpacing w:val="0"/>
        <w:jc w:val="both"/>
        <w:rPr>
          <w:rFonts w:asciiTheme="majorHAnsi" w:hAnsiTheme="majorHAnsi" w:cstheme="majorHAnsi"/>
          <w:b/>
          <w:bCs/>
          <w:i/>
          <w:iCs/>
          <w:szCs w:val="26"/>
        </w:rPr>
      </w:pPr>
      <w:r w:rsidRPr="0085798A">
        <w:rPr>
          <w:rFonts w:asciiTheme="majorHAnsi" w:hAnsiTheme="majorHAnsi" w:cstheme="majorHAnsi"/>
          <w:bCs/>
          <w:i/>
          <w:iCs/>
          <w:szCs w:val="26"/>
        </w:rPr>
        <w:t>Bước 2: Xử lý sự cố</w:t>
      </w:r>
    </w:p>
    <w:p w14:paraId="58C1C9B2" w14:textId="77777777" w:rsidR="001547CC" w:rsidRPr="0085798A" w:rsidRDefault="001547CC" w:rsidP="00472920">
      <w:pPr>
        <w:tabs>
          <w:tab w:val="left" w:pos="993"/>
        </w:tabs>
        <w:spacing w:line="288" w:lineRule="auto"/>
        <w:jc w:val="both"/>
        <w:rPr>
          <w:rFonts w:asciiTheme="majorHAnsi" w:hAnsiTheme="majorHAnsi" w:cstheme="majorHAnsi"/>
          <w:bCs/>
          <w:szCs w:val="26"/>
        </w:rPr>
      </w:pPr>
      <w:r w:rsidRPr="0085798A">
        <w:rPr>
          <w:rFonts w:asciiTheme="majorHAnsi" w:hAnsiTheme="majorHAnsi" w:cstheme="majorHAnsi"/>
          <w:bCs/>
          <w:szCs w:val="26"/>
        </w:rPr>
        <w:t>Đội trưởng đội ứng phó tràn dầu cơ sở lập tức huy động lực lượng có mặt tại hiện trường thực hiện mọi khả năng hiện có để chặn đứng nguồn gây dầu tràn bằng các thiết bị, công cụ ứng phó sự cố tràn dầu.</w:t>
      </w:r>
    </w:p>
    <w:p w14:paraId="1D638403" w14:textId="77777777" w:rsidR="001547CC" w:rsidRPr="0085798A" w:rsidRDefault="001547CC" w:rsidP="00472920">
      <w:pPr>
        <w:pStyle w:val="ListParagraph"/>
        <w:numPr>
          <w:ilvl w:val="0"/>
          <w:numId w:val="41"/>
        </w:numPr>
        <w:tabs>
          <w:tab w:val="left" w:pos="993"/>
        </w:tabs>
        <w:spacing w:after="0" w:line="288" w:lineRule="auto"/>
        <w:ind w:left="0" w:firstLine="720"/>
        <w:contextualSpacing w:val="0"/>
        <w:jc w:val="both"/>
        <w:rPr>
          <w:rFonts w:asciiTheme="majorHAnsi" w:hAnsiTheme="majorHAnsi" w:cstheme="majorHAnsi"/>
          <w:b/>
          <w:i/>
          <w:iCs/>
          <w:szCs w:val="26"/>
        </w:rPr>
      </w:pPr>
      <w:r w:rsidRPr="0085798A">
        <w:rPr>
          <w:rFonts w:asciiTheme="majorHAnsi" w:hAnsiTheme="majorHAnsi" w:cstheme="majorHAnsi"/>
          <w:i/>
          <w:iCs/>
          <w:szCs w:val="26"/>
        </w:rPr>
        <w:t xml:space="preserve">Bước 3: </w:t>
      </w:r>
    </w:p>
    <w:p w14:paraId="0DCC3279" w14:textId="5324BA73" w:rsidR="001547CC" w:rsidRPr="0085798A" w:rsidRDefault="001547CC" w:rsidP="00472920">
      <w:pPr>
        <w:tabs>
          <w:tab w:val="left" w:pos="993"/>
        </w:tabs>
        <w:spacing w:line="288" w:lineRule="auto"/>
        <w:jc w:val="both"/>
        <w:rPr>
          <w:rFonts w:asciiTheme="majorHAnsi" w:hAnsiTheme="majorHAnsi" w:cstheme="majorHAnsi"/>
          <w:szCs w:val="26"/>
        </w:rPr>
      </w:pPr>
      <w:r w:rsidRPr="0085798A">
        <w:rPr>
          <w:rFonts w:asciiTheme="majorHAnsi" w:hAnsiTheme="majorHAnsi" w:cstheme="majorHAnsi"/>
          <w:szCs w:val="26"/>
        </w:rPr>
        <w:t xml:space="preserve">Các chất thấm dầu và dầu bẩn được thu gom, lưu trữ tại các phuy chứa chất thải nguy hại được bố trí tại khu vực dành riêng có mái che tránh nắng mưa chiếu trực tiếp. Thùng phuy chứa chất thải nguy hại phải đảm bảo không bị rò rỉ, không bị tràn hoặc gây ô nhiễm ra môi trường đất và nước ngầm. Sau đó </w:t>
      </w:r>
      <w:r w:rsidR="00D741D6" w:rsidRPr="0085798A">
        <w:rPr>
          <w:rFonts w:asciiTheme="majorHAnsi" w:hAnsiTheme="majorHAnsi" w:cstheme="majorHAnsi"/>
          <w:szCs w:val="26"/>
        </w:rPr>
        <w:t xml:space="preserve">Cơ sở </w:t>
      </w:r>
      <w:r w:rsidRPr="0085798A">
        <w:rPr>
          <w:rFonts w:asciiTheme="majorHAnsi" w:hAnsiTheme="majorHAnsi" w:cstheme="majorHAnsi"/>
          <w:szCs w:val="26"/>
        </w:rPr>
        <w:t>hợp đồng với đơn vị đủ điều kiện hành nghề vận chuyển, xử lý tiêu hủy chất thải nguy hại theo quy định.</w:t>
      </w:r>
    </w:p>
    <w:p w14:paraId="6DB8F517" w14:textId="77777777" w:rsidR="001547CC" w:rsidRPr="0085798A" w:rsidRDefault="001547CC" w:rsidP="00472920">
      <w:pPr>
        <w:pStyle w:val="ListParagraph"/>
        <w:numPr>
          <w:ilvl w:val="0"/>
          <w:numId w:val="41"/>
        </w:numPr>
        <w:tabs>
          <w:tab w:val="left" w:pos="993"/>
        </w:tabs>
        <w:spacing w:after="0" w:line="288" w:lineRule="auto"/>
        <w:ind w:left="0" w:firstLine="720"/>
        <w:contextualSpacing w:val="0"/>
        <w:jc w:val="both"/>
        <w:rPr>
          <w:rFonts w:asciiTheme="majorHAnsi" w:hAnsiTheme="majorHAnsi" w:cstheme="majorHAnsi"/>
          <w:b/>
          <w:i/>
          <w:iCs/>
          <w:szCs w:val="26"/>
        </w:rPr>
      </w:pPr>
      <w:r w:rsidRPr="0085798A">
        <w:rPr>
          <w:rFonts w:asciiTheme="majorHAnsi" w:hAnsiTheme="majorHAnsi" w:cstheme="majorHAnsi"/>
          <w:i/>
          <w:iCs/>
          <w:szCs w:val="26"/>
        </w:rPr>
        <w:t>Bước 4: Báo cáo sự cố</w:t>
      </w:r>
    </w:p>
    <w:p w14:paraId="6B9F68D7" w14:textId="77777777" w:rsidR="001547CC" w:rsidRPr="0085798A" w:rsidRDefault="001547CC" w:rsidP="00472920">
      <w:pPr>
        <w:tabs>
          <w:tab w:val="left" w:pos="993"/>
        </w:tabs>
        <w:spacing w:line="288" w:lineRule="auto"/>
        <w:jc w:val="both"/>
        <w:rPr>
          <w:rFonts w:asciiTheme="majorHAnsi" w:hAnsiTheme="majorHAnsi" w:cstheme="majorHAnsi"/>
          <w:szCs w:val="26"/>
          <w:lang w:val="es-ES"/>
        </w:rPr>
      </w:pPr>
      <w:r w:rsidRPr="0085798A">
        <w:rPr>
          <w:rFonts w:asciiTheme="majorHAnsi" w:hAnsiTheme="majorHAnsi" w:cstheme="majorHAnsi"/>
          <w:szCs w:val="26"/>
          <w:lang w:val="es-ES"/>
        </w:rPr>
        <w:t>Sau khi ngăn chặn được nguồn dầu tràn và làm sạch hiện trường thì chỉ huy hiện trường có nhiệm vụ báo cáo đến các bên có liên quan – khi đó hoạt động của các phương tiện bơm xuất tại cửa hàng mới được phép tiếp tục hoạt động.</w:t>
      </w:r>
    </w:p>
    <w:p w14:paraId="5D85F91D" w14:textId="77777777" w:rsidR="001547CC" w:rsidRPr="0085798A" w:rsidRDefault="001547CC" w:rsidP="00472920">
      <w:pPr>
        <w:pStyle w:val="ListParagraph"/>
        <w:numPr>
          <w:ilvl w:val="0"/>
          <w:numId w:val="41"/>
        </w:numPr>
        <w:tabs>
          <w:tab w:val="left" w:pos="993"/>
        </w:tabs>
        <w:spacing w:after="0" w:line="288" w:lineRule="auto"/>
        <w:ind w:left="0" w:firstLine="720"/>
        <w:contextualSpacing w:val="0"/>
        <w:jc w:val="both"/>
        <w:rPr>
          <w:rFonts w:asciiTheme="majorHAnsi" w:hAnsiTheme="majorHAnsi" w:cstheme="majorHAnsi"/>
          <w:b/>
          <w:i/>
          <w:iCs/>
          <w:szCs w:val="26"/>
          <w:lang w:val="es-ES"/>
        </w:rPr>
      </w:pPr>
      <w:r w:rsidRPr="0085798A">
        <w:rPr>
          <w:rFonts w:asciiTheme="majorHAnsi" w:hAnsiTheme="majorHAnsi" w:cstheme="majorHAnsi"/>
          <w:i/>
          <w:iCs/>
          <w:szCs w:val="26"/>
          <w:lang w:val="es-ES"/>
        </w:rPr>
        <w:t>Bước 5: Bồi thường thiệt hại</w:t>
      </w:r>
    </w:p>
    <w:p w14:paraId="77B2B4DC" w14:textId="77777777" w:rsidR="001547CC" w:rsidRPr="0085798A" w:rsidRDefault="001547CC" w:rsidP="00472920">
      <w:pPr>
        <w:tabs>
          <w:tab w:val="left" w:pos="993"/>
        </w:tabs>
        <w:spacing w:line="288" w:lineRule="auto"/>
        <w:jc w:val="both"/>
        <w:rPr>
          <w:rFonts w:asciiTheme="majorHAnsi" w:hAnsiTheme="majorHAnsi" w:cstheme="majorHAnsi"/>
          <w:szCs w:val="26"/>
          <w:lang w:val="es-ES"/>
        </w:rPr>
      </w:pPr>
      <w:r w:rsidRPr="0085798A">
        <w:rPr>
          <w:rFonts w:asciiTheme="majorHAnsi" w:hAnsiTheme="majorHAnsi" w:cstheme="majorHAnsi"/>
          <w:szCs w:val="26"/>
          <w:lang w:val="es-ES"/>
        </w:rPr>
        <w:t>Ban chỉ huy ứng phó khẩn cấp phân công chỉ huy hiện trường và cửa hàng trưởng phối hợp với các cơ quan chuyên môn tổ chức công tác tiến hành, công tác đánh giá mức độ ảnh hưởng đến môi trường do sự cố gây ra, điều tra thống kê các thiệt hại kinh tế và công tác xử lý làm sạch môi trường sau sự cố; Giải quyết khiếu nại liên quan đến công tác đền bù thiệt hại (nếu có): Kinh phí giải quyết bồi thường thiệt hại sẽ do cơ quan bảo hiểm chi trả và từ nguồn tài chính của doanh nghiệp.</w:t>
      </w:r>
    </w:p>
    <w:p w14:paraId="1DD14845" w14:textId="10202841" w:rsidR="001547CC" w:rsidRPr="0085798A" w:rsidRDefault="006E42E4" w:rsidP="00472920">
      <w:pPr>
        <w:pStyle w:val="ListParagraph"/>
        <w:numPr>
          <w:ilvl w:val="0"/>
          <w:numId w:val="41"/>
        </w:numPr>
        <w:tabs>
          <w:tab w:val="left" w:pos="993"/>
        </w:tabs>
        <w:spacing w:after="0" w:line="288" w:lineRule="auto"/>
        <w:ind w:left="0" w:firstLine="720"/>
        <w:contextualSpacing w:val="0"/>
        <w:jc w:val="both"/>
        <w:rPr>
          <w:rFonts w:asciiTheme="majorHAnsi" w:hAnsiTheme="majorHAnsi" w:cstheme="majorHAnsi"/>
          <w:b/>
          <w:bCs/>
          <w:i/>
          <w:iCs/>
          <w:szCs w:val="26"/>
          <w:lang w:val="es-ES"/>
        </w:rPr>
      </w:pPr>
      <w:r w:rsidRPr="0085798A">
        <w:rPr>
          <w:rFonts w:asciiTheme="majorHAnsi" w:hAnsiTheme="majorHAnsi" w:cstheme="majorHAnsi"/>
          <w:i/>
          <w:iCs/>
          <w:szCs w:val="26"/>
          <w:lang w:val="es-ES"/>
        </w:rPr>
        <w:t xml:space="preserve">Bước 6: </w:t>
      </w:r>
      <w:r w:rsidR="001547CC" w:rsidRPr="0085798A">
        <w:rPr>
          <w:rFonts w:asciiTheme="majorHAnsi" w:hAnsiTheme="majorHAnsi" w:cstheme="majorHAnsi"/>
          <w:bCs/>
          <w:i/>
          <w:iCs/>
          <w:szCs w:val="26"/>
          <w:lang w:val="es-ES"/>
        </w:rPr>
        <w:t>Kết thúc ứng phó</w:t>
      </w:r>
    </w:p>
    <w:p w14:paraId="00CE4BB9" w14:textId="77777777" w:rsidR="001547CC" w:rsidRPr="0085798A" w:rsidRDefault="001547CC" w:rsidP="00472920">
      <w:pPr>
        <w:tabs>
          <w:tab w:val="left" w:pos="993"/>
        </w:tabs>
        <w:spacing w:line="288" w:lineRule="auto"/>
        <w:jc w:val="both"/>
        <w:rPr>
          <w:rFonts w:asciiTheme="majorHAnsi" w:hAnsiTheme="majorHAnsi" w:cstheme="majorHAnsi"/>
          <w:szCs w:val="26"/>
          <w:lang w:val="es-ES"/>
        </w:rPr>
      </w:pPr>
      <w:r w:rsidRPr="0085798A">
        <w:rPr>
          <w:rFonts w:asciiTheme="majorHAnsi" w:hAnsiTheme="majorHAnsi" w:cstheme="majorHAnsi"/>
          <w:szCs w:val="26"/>
          <w:lang w:val="es-ES"/>
        </w:rPr>
        <w:t>Cửa hàng trưởng sẽ là người chịu trách nhiệm ra quyết định kết thúc các hoạt động ứng phó. Riêng trong trường hợp có sự trợ giúp của lực lượng chức năng thì người ra quyết định tạm dừng ứng phó sẽ do lực lượng chức năng quyết định. Có thể căn cứ vào tình hình cụ thể để quyết định việc tạm dừng hoặc kết thúc hoạt động ứng phó sự cố tràn dầu tại một, nhiều khu vực hay toàn bộ chiến dịch ứng phó.</w:t>
      </w:r>
    </w:p>
    <w:p w14:paraId="053BA4B8" w14:textId="1725F3AC" w:rsidR="001547CC" w:rsidRPr="0085798A" w:rsidRDefault="005F0254" w:rsidP="00472920">
      <w:pPr>
        <w:pStyle w:val="Heading3"/>
        <w:jc w:val="both"/>
        <w:rPr>
          <w:rFonts w:eastAsia="Calibri" w:cstheme="majorHAnsi"/>
          <w:iCs/>
          <w:color w:val="auto"/>
          <w:sz w:val="26"/>
          <w:szCs w:val="26"/>
          <w:lang w:val="es-ES"/>
        </w:rPr>
      </w:pPr>
      <w:bookmarkStart w:id="162" w:name="_Toc167455054"/>
      <w:bookmarkStart w:id="163" w:name="_Toc184391681"/>
      <w:r w:rsidRPr="0085798A">
        <w:rPr>
          <w:rFonts w:eastAsia="Calibri" w:cstheme="majorHAnsi"/>
          <w:iCs/>
          <w:color w:val="auto"/>
          <w:sz w:val="26"/>
          <w:szCs w:val="26"/>
          <w:lang w:val="es-ES"/>
        </w:rPr>
        <w:t xml:space="preserve">6.2 </w:t>
      </w:r>
      <w:r w:rsidR="001547CC" w:rsidRPr="0085798A">
        <w:rPr>
          <w:rFonts w:eastAsia="Calibri" w:cstheme="majorHAnsi"/>
          <w:i/>
          <w:iCs/>
          <w:color w:val="auto"/>
          <w:sz w:val="26"/>
          <w:szCs w:val="26"/>
          <w:lang w:val="es-ES"/>
        </w:rPr>
        <w:t>Biện pháp phòng ngừa, ứng phó sự cố cháy nổ:</w:t>
      </w:r>
      <w:bookmarkEnd w:id="162"/>
      <w:bookmarkEnd w:id="163"/>
    </w:p>
    <w:p w14:paraId="5C2AD646" w14:textId="77777777" w:rsidR="001547CC" w:rsidRPr="0085798A" w:rsidRDefault="001547CC" w:rsidP="00472920">
      <w:pPr>
        <w:pStyle w:val="ListParagraph"/>
        <w:tabs>
          <w:tab w:val="left" w:pos="993"/>
        </w:tabs>
        <w:spacing w:line="288" w:lineRule="auto"/>
        <w:ind w:left="0"/>
        <w:contextualSpacing w:val="0"/>
        <w:jc w:val="both"/>
        <w:rPr>
          <w:rFonts w:asciiTheme="majorHAnsi" w:eastAsia="Calibri" w:hAnsiTheme="majorHAnsi" w:cstheme="majorHAnsi"/>
          <w:bCs/>
          <w:iCs/>
          <w:szCs w:val="26"/>
          <w:lang w:val="es-ES"/>
        </w:rPr>
      </w:pPr>
      <w:r w:rsidRPr="0085798A">
        <w:rPr>
          <w:rFonts w:asciiTheme="majorHAnsi" w:eastAsia="Calibri" w:hAnsiTheme="majorHAnsi" w:cstheme="majorHAnsi"/>
          <w:bCs/>
          <w:iCs/>
          <w:szCs w:val="26"/>
        </w:rPr>
        <w:t>+</w:t>
      </w:r>
      <w:r w:rsidRPr="0085798A">
        <w:rPr>
          <w:rFonts w:asciiTheme="majorHAnsi" w:eastAsia="Calibri" w:hAnsiTheme="majorHAnsi" w:cstheme="majorHAnsi"/>
          <w:bCs/>
          <w:iCs/>
          <w:szCs w:val="26"/>
        </w:rPr>
        <w:tab/>
        <w:t xml:space="preserve">Phương tiện chữa cháy được trang bị tại cơ sở đảm bảo theo quy định tại </w:t>
      </w:r>
      <w:bookmarkStart w:id="164" w:name="_Hlk165556974"/>
      <w:r w:rsidRPr="0085798A">
        <w:rPr>
          <w:rFonts w:asciiTheme="majorHAnsi" w:eastAsia="Calibri" w:hAnsiTheme="majorHAnsi" w:cstheme="majorHAnsi"/>
          <w:bCs/>
          <w:iCs/>
          <w:szCs w:val="26"/>
        </w:rPr>
        <w:t>QC 01:2020/BCT</w:t>
      </w:r>
      <w:bookmarkEnd w:id="164"/>
      <w:r w:rsidRPr="0085798A">
        <w:rPr>
          <w:rFonts w:asciiTheme="majorHAnsi" w:eastAsia="Calibri" w:hAnsiTheme="majorHAnsi" w:cstheme="majorHAnsi"/>
          <w:bCs/>
          <w:iCs/>
          <w:szCs w:val="26"/>
        </w:rPr>
        <w:t xml:space="preserve">, bao gồm: </w:t>
      </w:r>
    </w:p>
    <w:p w14:paraId="172F81D5" w14:textId="6C9D29E0" w:rsidR="00016E5E" w:rsidRPr="0085798A" w:rsidRDefault="0072392D" w:rsidP="00AA6BC4">
      <w:pPr>
        <w:pStyle w:val="cbang"/>
        <w:rPr>
          <w:i/>
        </w:rPr>
      </w:pPr>
      <w:bookmarkStart w:id="165" w:name="_Toc177463005"/>
      <w:bookmarkStart w:id="166" w:name="_Toc184391725"/>
      <w:r w:rsidRPr="0085798A">
        <w:lastRenderedPageBreak/>
        <w:t xml:space="preserve">Bảng </w:t>
      </w:r>
      <w:r w:rsidR="00AA6BC4" w:rsidRPr="0085798A">
        <w:rPr>
          <w:lang w:val="es-ES"/>
        </w:rPr>
        <w:t>10</w:t>
      </w:r>
      <w:r w:rsidR="00016E5E" w:rsidRPr="0085798A">
        <w:t>: Thống kê trang thiết bị PCCC&amp; CNCH</w:t>
      </w:r>
      <w:bookmarkEnd w:id="165"/>
      <w:bookmarkEnd w:id="166"/>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102"/>
        <w:gridCol w:w="1011"/>
        <w:gridCol w:w="990"/>
        <w:gridCol w:w="1191"/>
        <w:gridCol w:w="2743"/>
      </w:tblGrid>
      <w:tr w:rsidR="0085798A" w:rsidRPr="0085798A" w14:paraId="2A7BF045" w14:textId="77777777" w:rsidTr="00C65133">
        <w:trPr>
          <w:trHeight w:val="425"/>
          <w:jc w:val="center"/>
        </w:trPr>
        <w:tc>
          <w:tcPr>
            <w:tcW w:w="406" w:type="pct"/>
            <w:vAlign w:val="center"/>
            <w:hideMark/>
          </w:tcPr>
          <w:p w14:paraId="33D6BC22" w14:textId="77777777" w:rsidR="005D11D7" w:rsidRPr="0085798A" w:rsidRDefault="005D11D7" w:rsidP="00C65133">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STT</w:t>
            </w:r>
          </w:p>
        </w:tc>
        <w:tc>
          <w:tcPr>
            <w:tcW w:w="1201" w:type="pct"/>
            <w:vAlign w:val="center"/>
            <w:hideMark/>
          </w:tcPr>
          <w:p w14:paraId="4FFC3499" w14:textId="77777777" w:rsidR="005D11D7" w:rsidRPr="0085798A" w:rsidRDefault="005D11D7" w:rsidP="00C65133">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Thiết bị,</w:t>
            </w:r>
          </w:p>
          <w:p w14:paraId="197AC007" w14:textId="77777777" w:rsidR="005D11D7" w:rsidRPr="0085798A" w:rsidRDefault="005D11D7" w:rsidP="00C65133">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phương tiện</w:t>
            </w:r>
          </w:p>
        </w:tc>
        <w:tc>
          <w:tcPr>
            <w:tcW w:w="578" w:type="pct"/>
            <w:vAlign w:val="center"/>
            <w:hideMark/>
          </w:tcPr>
          <w:p w14:paraId="15259C58" w14:textId="77777777" w:rsidR="005D11D7" w:rsidRPr="0085798A" w:rsidRDefault="005D11D7" w:rsidP="00C65133">
            <w:pPr>
              <w:widowControl w:val="0"/>
              <w:spacing w:line="288" w:lineRule="auto"/>
              <w:ind w:firstLine="47"/>
              <w:jc w:val="center"/>
              <w:rPr>
                <w:rFonts w:asciiTheme="majorHAnsi" w:hAnsiTheme="majorHAnsi" w:cstheme="majorHAnsi"/>
                <w:b/>
                <w:szCs w:val="26"/>
              </w:rPr>
            </w:pPr>
            <w:r w:rsidRPr="0085798A">
              <w:rPr>
                <w:rFonts w:asciiTheme="majorHAnsi" w:hAnsiTheme="majorHAnsi" w:cstheme="majorHAnsi"/>
                <w:b/>
                <w:szCs w:val="26"/>
              </w:rPr>
              <w:t>ĐVT</w:t>
            </w:r>
          </w:p>
        </w:tc>
        <w:tc>
          <w:tcPr>
            <w:tcW w:w="566" w:type="pct"/>
            <w:vAlign w:val="center"/>
            <w:hideMark/>
          </w:tcPr>
          <w:p w14:paraId="5EEBA09A" w14:textId="77777777" w:rsidR="005D11D7" w:rsidRPr="0085798A" w:rsidRDefault="005D11D7" w:rsidP="00C65133">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Số lượng</w:t>
            </w:r>
          </w:p>
        </w:tc>
        <w:tc>
          <w:tcPr>
            <w:tcW w:w="681" w:type="pct"/>
            <w:vAlign w:val="center"/>
            <w:hideMark/>
          </w:tcPr>
          <w:p w14:paraId="107D1C79" w14:textId="77777777" w:rsidR="005D11D7" w:rsidRPr="0085798A" w:rsidRDefault="005D11D7" w:rsidP="00C65133">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Đặc trưng</w:t>
            </w:r>
          </w:p>
          <w:p w14:paraId="2ABA1058" w14:textId="77777777" w:rsidR="005D11D7" w:rsidRPr="0085798A" w:rsidRDefault="005D11D7" w:rsidP="00C65133">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kỹ thuật</w:t>
            </w:r>
          </w:p>
        </w:tc>
        <w:tc>
          <w:tcPr>
            <w:tcW w:w="1568" w:type="pct"/>
            <w:vAlign w:val="center"/>
            <w:hideMark/>
          </w:tcPr>
          <w:p w14:paraId="3F11D743" w14:textId="77777777" w:rsidR="005D11D7" w:rsidRPr="0085798A" w:rsidRDefault="005D11D7" w:rsidP="00C65133">
            <w:pPr>
              <w:widowControl w:val="0"/>
              <w:spacing w:line="288" w:lineRule="auto"/>
              <w:ind w:firstLine="0"/>
              <w:jc w:val="center"/>
              <w:rPr>
                <w:rFonts w:asciiTheme="majorHAnsi" w:hAnsiTheme="majorHAnsi" w:cstheme="majorHAnsi"/>
                <w:b/>
                <w:szCs w:val="26"/>
              </w:rPr>
            </w:pPr>
            <w:r w:rsidRPr="0085798A">
              <w:rPr>
                <w:rFonts w:asciiTheme="majorHAnsi" w:hAnsiTheme="majorHAnsi" w:cstheme="majorHAnsi"/>
                <w:b/>
                <w:szCs w:val="26"/>
              </w:rPr>
              <w:t>Nơi bố trí thiết bị, phương tiện</w:t>
            </w:r>
          </w:p>
        </w:tc>
      </w:tr>
      <w:tr w:rsidR="0085798A" w:rsidRPr="0085798A" w14:paraId="1F7A6527" w14:textId="77777777" w:rsidTr="00C65133">
        <w:trPr>
          <w:trHeight w:val="425"/>
          <w:jc w:val="center"/>
        </w:trPr>
        <w:tc>
          <w:tcPr>
            <w:tcW w:w="406" w:type="pct"/>
            <w:vAlign w:val="center"/>
            <w:hideMark/>
          </w:tcPr>
          <w:p w14:paraId="6FBD531E"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1</w:t>
            </w:r>
          </w:p>
        </w:tc>
        <w:tc>
          <w:tcPr>
            <w:tcW w:w="1201" w:type="pct"/>
            <w:vAlign w:val="center"/>
            <w:hideMark/>
          </w:tcPr>
          <w:p w14:paraId="4D2A8DC0"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Bình chữa cháy MFZT 35</w:t>
            </w:r>
          </w:p>
        </w:tc>
        <w:tc>
          <w:tcPr>
            <w:tcW w:w="578" w:type="pct"/>
            <w:vAlign w:val="center"/>
            <w:hideMark/>
          </w:tcPr>
          <w:p w14:paraId="748CCF4C" w14:textId="77777777" w:rsidR="005D11D7" w:rsidRPr="0085798A" w:rsidRDefault="005D11D7" w:rsidP="00C65133">
            <w:pPr>
              <w:widowControl w:val="0"/>
              <w:ind w:firstLine="47"/>
              <w:jc w:val="center"/>
              <w:rPr>
                <w:rFonts w:asciiTheme="majorHAnsi" w:hAnsiTheme="majorHAnsi" w:cstheme="majorHAnsi"/>
                <w:szCs w:val="26"/>
              </w:rPr>
            </w:pPr>
            <w:r w:rsidRPr="0085798A">
              <w:rPr>
                <w:rFonts w:asciiTheme="majorHAnsi" w:hAnsiTheme="majorHAnsi" w:cstheme="majorHAnsi"/>
                <w:szCs w:val="26"/>
              </w:rPr>
              <w:t>Bình</w:t>
            </w:r>
          </w:p>
        </w:tc>
        <w:tc>
          <w:tcPr>
            <w:tcW w:w="566" w:type="pct"/>
            <w:vAlign w:val="center"/>
            <w:hideMark/>
          </w:tcPr>
          <w:p w14:paraId="58F97A90"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t>02</w:t>
            </w:r>
          </w:p>
        </w:tc>
        <w:tc>
          <w:tcPr>
            <w:tcW w:w="681" w:type="pct"/>
            <w:vAlign w:val="center"/>
            <w:hideMark/>
          </w:tcPr>
          <w:p w14:paraId="75DFCC23" w14:textId="77777777" w:rsidR="005D11D7" w:rsidRPr="0085798A" w:rsidRDefault="005D11D7" w:rsidP="00C65133">
            <w:pPr>
              <w:widowControl w:val="0"/>
              <w:ind w:firstLine="0"/>
              <w:jc w:val="center"/>
              <w:rPr>
                <w:rFonts w:asciiTheme="majorHAnsi" w:hAnsiTheme="majorHAnsi" w:cstheme="majorHAnsi"/>
                <w:szCs w:val="26"/>
              </w:rPr>
            </w:pPr>
            <w:r w:rsidRPr="0085798A">
              <w:rPr>
                <w:rFonts w:asciiTheme="majorHAnsi" w:hAnsiTheme="majorHAnsi" w:cstheme="majorHAnsi"/>
                <w:szCs w:val="26"/>
              </w:rPr>
              <w:t>Bình bột</w:t>
            </w:r>
          </w:p>
        </w:tc>
        <w:tc>
          <w:tcPr>
            <w:tcW w:w="1568" w:type="pct"/>
            <w:vAlign w:val="center"/>
            <w:hideMark/>
          </w:tcPr>
          <w:p w14:paraId="25A75526"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Nhà làm việc, khu bán hàng</w:t>
            </w:r>
          </w:p>
        </w:tc>
      </w:tr>
      <w:tr w:rsidR="0085798A" w:rsidRPr="0085798A" w14:paraId="23E275A2" w14:textId="77777777" w:rsidTr="00C65133">
        <w:trPr>
          <w:trHeight w:val="425"/>
          <w:jc w:val="center"/>
        </w:trPr>
        <w:tc>
          <w:tcPr>
            <w:tcW w:w="406" w:type="pct"/>
            <w:vAlign w:val="center"/>
            <w:hideMark/>
          </w:tcPr>
          <w:p w14:paraId="3587548C"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2</w:t>
            </w:r>
          </w:p>
        </w:tc>
        <w:tc>
          <w:tcPr>
            <w:tcW w:w="1201" w:type="pct"/>
            <w:vAlign w:val="center"/>
            <w:hideMark/>
          </w:tcPr>
          <w:p w14:paraId="23C34E5C"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Bình chữa cháy MFZ 8</w:t>
            </w:r>
          </w:p>
        </w:tc>
        <w:tc>
          <w:tcPr>
            <w:tcW w:w="578" w:type="pct"/>
            <w:vAlign w:val="center"/>
            <w:hideMark/>
          </w:tcPr>
          <w:p w14:paraId="16A1EE8D" w14:textId="77777777" w:rsidR="005D11D7" w:rsidRPr="0085798A" w:rsidRDefault="005D11D7" w:rsidP="00C65133">
            <w:pPr>
              <w:widowControl w:val="0"/>
              <w:ind w:firstLine="47"/>
              <w:jc w:val="center"/>
              <w:rPr>
                <w:rFonts w:asciiTheme="majorHAnsi" w:hAnsiTheme="majorHAnsi" w:cstheme="majorHAnsi"/>
                <w:szCs w:val="26"/>
              </w:rPr>
            </w:pPr>
            <w:r w:rsidRPr="0085798A">
              <w:rPr>
                <w:rFonts w:asciiTheme="majorHAnsi" w:hAnsiTheme="majorHAnsi" w:cstheme="majorHAnsi"/>
                <w:szCs w:val="26"/>
              </w:rPr>
              <w:t>Bình</w:t>
            </w:r>
          </w:p>
        </w:tc>
        <w:tc>
          <w:tcPr>
            <w:tcW w:w="566" w:type="pct"/>
            <w:vAlign w:val="center"/>
            <w:hideMark/>
          </w:tcPr>
          <w:p w14:paraId="5D494381"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t>06</w:t>
            </w:r>
          </w:p>
        </w:tc>
        <w:tc>
          <w:tcPr>
            <w:tcW w:w="681" w:type="pct"/>
            <w:vAlign w:val="center"/>
            <w:hideMark/>
          </w:tcPr>
          <w:p w14:paraId="5EAF931D" w14:textId="77777777" w:rsidR="005D11D7" w:rsidRPr="0085798A" w:rsidRDefault="005D11D7" w:rsidP="00C65133">
            <w:pPr>
              <w:widowControl w:val="0"/>
              <w:ind w:firstLine="0"/>
              <w:jc w:val="center"/>
              <w:rPr>
                <w:rFonts w:asciiTheme="majorHAnsi" w:hAnsiTheme="majorHAnsi" w:cstheme="majorHAnsi"/>
                <w:szCs w:val="26"/>
              </w:rPr>
            </w:pPr>
            <w:r w:rsidRPr="0085798A">
              <w:rPr>
                <w:rFonts w:asciiTheme="majorHAnsi" w:hAnsiTheme="majorHAnsi" w:cstheme="majorHAnsi"/>
                <w:szCs w:val="26"/>
              </w:rPr>
              <w:t>Bình bột</w:t>
            </w:r>
          </w:p>
        </w:tc>
        <w:tc>
          <w:tcPr>
            <w:tcW w:w="1568" w:type="pct"/>
            <w:vAlign w:val="center"/>
            <w:hideMark/>
          </w:tcPr>
          <w:p w14:paraId="10ABA4EB"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rFonts w:asciiTheme="majorHAnsi" w:hAnsiTheme="majorHAnsi" w:cstheme="majorHAnsi"/>
                <w:szCs w:val="26"/>
              </w:rPr>
              <w:t xml:space="preserve">Khu vực </w:t>
            </w:r>
            <w:r w:rsidRPr="0085798A">
              <w:rPr>
                <w:rFonts w:asciiTheme="majorHAnsi" w:hAnsiTheme="majorHAnsi" w:cstheme="majorHAnsi"/>
                <w:szCs w:val="26"/>
                <w:lang w:val="en-US"/>
              </w:rPr>
              <w:t>bán hàng</w:t>
            </w:r>
          </w:p>
        </w:tc>
      </w:tr>
      <w:tr w:rsidR="0085798A" w:rsidRPr="0085798A" w14:paraId="4DA4569C" w14:textId="77777777" w:rsidTr="00C65133">
        <w:trPr>
          <w:trHeight w:val="425"/>
          <w:jc w:val="center"/>
        </w:trPr>
        <w:tc>
          <w:tcPr>
            <w:tcW w:w="406" w:type="pct"/>
            <w:vAlign w:val="center"/>
            <w:hideMark/>
          </w:tcPr>
          <w:p w14:paraId="41C78C69"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3</w:t>
            </w:r>
          </w:p>
        </w:tc>
        <w:tc>
          <w:tcPr>
            <w:tcW w:w="1201" w:type="pct"/>
            <w:vAlign w:val="center"/>
            <w:hideMark/>
          </w:tcPr>
          <w:p w14:paraId="1F6279B4"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Bình chữa cháy CO</w:t>
            </w:r>
            <w:r w:rsidRPr="0085798A">
              <w:rPr>
                <w:rFonts w:asciiTheme="majorHAnsi" w:hAnsiTheme="majorHAnsi" w:cstheme="majorHAnsi"/>
                <w:szCs w:val="26"/>
                <w:vertAlign w:val="subscript"/>
              </w:rPr>
              <w:t>2</w:t>
            </w:r>
          </w:p>
        </w:tc>
        <w:tc>
          <w:tcPr>
            <w:tcW w:w="578" w:type="pct"/>
            <w:vAlign w:val="center"/>
            <w:hideMark/>
          </w:tcPr>
          <w:p w14:paraId="1FE3B4E7" w14:textId="77777777" w:rsidR="005D11D7" w:rsidRPr="0085798A" w:rsidRDefault="005D11D7" w:rsidP="00C65133">
            <w:pPr>
              <w:widowControl w:val="0"/>
              <w:ind w:firstLine="47"/>
              <w:jc w:val="center"/>
              <w:rPr>
                <w:rFonts w:asciiTheme="majorHAnsi" w:hAnsiTheme="majorHAnsi" w:cstheme="majorHAnsi"/>
                <w:szCs w:val="26"/>
              </w:rPr>
            </w:pPr>
            <w:r w:rsidRPr="0085798A">
              <w:rPr>
                <w:rFonts w:asciiTheme="majorHAnsi" w:hAnsiTheme="majorHAnsi" w:cstheme="majorHAnsi"/>
                <w:szCs w:val="26"/>
              </w:rPr>
              <w:t>Bình</w:t>
            </w:r>
          </w:p>
        </w:tc>
        <w:tc>
          <w:tcPr>
            <w:tcW w:w="566" w:type="pct"/>
            <w:vAlign w:val="center"/>
            <w:hideMark/>
          </w:tcPr>
          <w:p w14:paraId="7D9FB278" w14:textId="14BF8C93" w:rsidR="005D11D7" w:rsidRPr="0085798A" w:rsidRDefault="005D11D7" w:rsidP="0081095A">
            <w:pPr>
              <w:widowControl w:val="0"/>
              <w:spacing w:line="288"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t>0</w:t>
            </w:r>
            <w:r w:rsidR="0081095A" w:rsidRPr="0085798A">
              <w:rPr>
                <w:rFonts w:asciiTheme="majorHAnsi" w:hAnsiTheme="majorHAnsi" w:cstheme="majorHAnsi"/>
                <w:szCs w:val="26"/>
                <w:lang w:val="en-US"/>
              </w:rPr>
              <w:t>4</w:t>
            </w:r>
          </w:p>
        </w:tc>
        <w:tc>
          <w:tcPr>
            <w:tcW w:w="681" w:type="pct"/>
            <w:vAlign w:val="center"/>
            <w:hideMark/>
          </w:tcPr>
          <w:p w14:paraId="728E9A67" w14:textId="77777777" w:rsidR="005D11D7" w:rsidRPr="0085798A" w:rsidRDefault="005D11D7" w:rsidP="00C65133">
            <w:pPr>
              <w:widowControl w:val="0"/>
              <w:ind w:firstLine="0"/>
              <w:jc w:val="center"/>
              <w:rPr>
                <w:rFonts w:asciiTheme="majorHAnsi" w:hAnsiTheme="majorHAnsi" w:cstheme="majorHAnsi"/>
                <w:szCs w:val="26"/>
              </w:rPr>
            </w:pPr>
            <w:r w:rsidRPr="0085798A">
              <w:rPr>
                <w:rFonts w:asciiTheme="majorHAnsi" w:hAnsiTheme="majorHAnsi" w:cstheme="majorHAnsi"/>
                <w:szCs w:val="26"/>
              </w:rPr>
              <w:t>Bình khí</w:t>
            </w:r>
          </w:p>
        </w:tc>
        <w:tc>
          <w:tcPr>
            <w:tcW w:w="1568" w:type="pct"/>
            <w:vAlign w:val="center"/>
            <w:hideMark/>
          </w:tcPr>
          <w:p w14:paraId="63C66883"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Khu vực nhà làm việc, nhà để máy phát điện</w:t>
            </w:r>
          </w:p>
        </w:tc>
      </w:tr>
      <w:tr w:rsidR="0085798A" w:rsidRPr="0085798A" w14:paraId="4DE593BE" w14:textId="77777777" w:rsidTr="00C65133">
        <w:trPr>
          <w:trHeight w:val="425"/>
          <w:jc w:val="center"/>
        </w:trPr>
        <w:tc>
          <w:tcPr>
            <w:tcW w:w="406" w:type="pct"/>
            <w:vAlign w:val="center"/>
            <w:hideMark/>
          </w:tcPr>
          <w:p w14:paraId="349B8387"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4</w:t>
            </w:r>
          </w:p>
        </w:tc>
        <w:tc>
          <w:tcPr>
            <w:tcW w:w="1201" w:type="pct"/>
            <w:vAlign w:val="center"/>
            <w:hideMark/>
          </w:tcPr>
          <w:p w14:paraId="4D119840"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Bi cát</w:t>
            </w:r>
          </w:p>
        </w:tc>
        <w:tc>
          <w:tcPr>
            <w:tcW w:w="578" w:type="pct"/>
            <w:vAlign w:val="center"/>
            <w:hideMark/>
          </w:tcPr>
          <w:p w14:paraId="370AB0A8" w14:textId="77777777" w:rsidR="005D11D7" w:rsidRPr="0085798A" w:rsidRDefault="005D11D7" w:rsidP="00C65133">
            <w:pPr>
              <w:widowControl w:val="0"/>
              <w:ind w:firstLine="47"/>
              <w:jc w:val="center"/>
              <w:rPr>
                <w:rFonts w:asciiTheme="majorHAnsi" w:hAnsiTheme="majorHAnsi" w:cstheme="majorHAnsi"/>
                <w:szCs w:val="26"/>
              </w:rPr>
            </w:pPr>
            <w:r w:rsidRPr="0085798A">
              <w:rPr>
                <w:rFonts w:asciiTheme="majorHAnsi" w:hAnsiTheme="majorHAnsi" w:cstheme="majorHAnsi"/>
                <w:szCs w:val="26"/>
              </w:rPr>
              <w:t>Cái</w:t>
            </w:r>
          </w:p>
        </w:tc>
        <w:tc>
          <w:tcPr>
            <w:tcW w:w="566" w:type="pct"/>
            <w:vAlign w:val="center"/>
            <w:hideMark/>
          </w:tcPr>
          <w:p w14:paraId="3027FBF7"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t>02</w:t>
            </w:r>
          </w:p>
        </w:tc>
        <w:tc>
          <w:tcPr>
            <w:tcW w:w="681" w:type="pct"/>
            <w:vAlign w:val="center"/>
            <w:hideMark/>
          </w:tcPr>
          <w:p w14:paraId="08FA11E5" w14:textId="77777777" w:rsidR="005D11D7" w:rsidRPr="0085798A" w:rsidRDefault="005D11D7" w:rsidP="00C65133">
            <w:pPr>
              <w:widowControl w:val="0"/>
              <w:ind w:firstLine="0"/>
              <w:jc w:val="center"/>
              <w:rPr>
                <w:rFonts w:asciiTheme="majorHAnsi" w:hAnsiTheme="majorHAnsi" w:cstheme="majorHAnsi"/>
                <w:szCs w:val="26"/>
              </w:rPr>
            </w:pPr>
            <w:r w:rsidRPr="0085798A">
              <w:rPr>
                <w:rFonts w:asciiTheme="majorHAnsi" w:hAnsiTheme="majorHAnsi" w:cstheme="majorHAnsi"/>
                <w:szCs w:val="26"/>
              </w:rPr>
              <w:t>Cát khô</w:t>
            </w:r>
          </w:p>
        </w:tc>
        <w:tc>
          <w:tcPr>
            <w:tcW w:w="1568" w:type="pct"/>
            <w:vAlign w:val="center"/>
            <w:hideMark/>
          </w:tcPr>
          <w:p w14:paraId="7C8D2587"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Khu vực cột bơm</w:t>
            </w:r>
          </w:p>
        </w:tc>
      </w:tr>
      <w:tr w:rsidR="0085798A" w:rsidRPr="0085798A" w14:paraId="723D468C" w14:textId="77777777" w:rsidTr="00C65133">
        <w:trPr>
          <w:trHeight w:val="425"/>
          <w:jc w:val="center"/>
        </w:trPr>
        <w:tc>
          <w:tcPr>
            <w:tcW w:w="406" w:type="pct"/>
            <w:vAlign w:val="center"/>
            <w:hideMark/>
          </w:tcPr>
          <w:p w14:paraId="7B61C8D8"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5</w:t>
            </w:r>
          </w:p>
        </w:tc>
        <w:tc>
          <w:tcPr>
            <w:tcW w:w="1201" w:type="pct"/>
            <w:vAlign w:val="center"/>
            <w:hideMark/>
          </w:tcPr>
          <w:p w14:paraId="71630B17"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Bể chứa nước</w:t>
            </w:r>
          </w:p>
        </w:tc>
        <w:tc>
          <w:tcPr>
            <w:tcW w:w="578" w:type="pct"/>
            <w:vAlign w:val="center"/>
            <w:hideMark/>
          </w:tcPr>
          <w:p w14:paraId="7FAD5EAC" w14:textId="77777777" w:rsidR="005D11D7" w:rsidRPr="0085798A" w:rsidRDefault="005D11D7" w:rsidP="00C65133">
            <w:pPr>
              <w:widowControl w:val="0"/>
              <w:ind w:firstLine="47"/>
              <w:jc w:val="center"/>
              <w:rPr>
                <w:rFonts w:asciiTheme="majorHAnsi" w:hAnsiTheme="majorHAnsi" w:cstheme="majorHAnsi"/>
                <w:szCs w:val="26"/>
              </w:rPr>
            </w:pPr>
            <w:r w:rsidRPr="0085798A">
              <w:rPr>
                <w:rFonts w:asciiTheme="majorHAnsi" w:hAnsiTheme="majorHAnsi" w:cstheme="majorHAnsi"/>
                <w:szCs w:val="26"/>
              </w:rPr>
              <w:t>Bể</w:t>
            </w:r>
          </w:p>
        </w:tc>
        <w:tc>
          <w:tcPr>
            <w:tcW w:w="566" w:type="pct"/>
            <w:vAlign w:val="center"/>
            <w:hideMark/>
          </w:tcPr>
          <w:p w14:paraId="3915ED49"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t>03</w:t>
            </w:r>
          </w:p>
        </w:tc>
        <w:tc>
          <w:tcPr>
            <w:tcW w:w="681" w:type="pct"/>
            <w:vAlign w:val="center"/>
            <w:hideMark/>
          </w:tcPr>
          <w:p w14:paraId="193CECA7" w14:textId="77777777" w:rsidR="005D11D7" w:rsidRPr="0085798A" w:rsidRDefault="005D11D7" w:rsidP="00C65133">
            <w:pPr>
              <w:widowControl w:val="0"/>
              <w:ind w:firstLine="0"/>
              <w:jc w:val="center"/>
              <w:rPr>
                <w:rFonts w:asciiTheme="majorHAnsi" w:hAnsiTheme="majorHAnsi" w:cstheme="majorHAnsi"/>
                <w:szCs w:val="26"/>
              </w:rPr>
            </w:pPr>
            <w:r w:rsidRPr="0085798A">
              <w:rPr>
                <w:rFonts w:asciiTheme="majorHAnsi" w:hAnsiTheme="majorHAnsi" w:cstheme="majorHAnsi"/>
                <w:szCs w:val="26"/>
              </w:rPr>
              <w:t>Nước</w:t>
            </w:r>
          </w:p>
        </w:tc>
        <w:tc>
          <w:tcPr>
            <w:tcW w:w="1568" w:type="pct"/>
            <w:vAlign w:val="center"/>
            <w:hideMark/>
          </w:tcPr>
          <w:p w14:paraId="514F820E"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Khu vực bồn chứa</w:t>
            </w:r>
          </w:p>
        </w:tc>
      </w:tr>
      <w:tr w:rsidR="0085798A" w:rsidRPr="0085798A" w14:paraId="4C4303A0" w14:textId="77777777" w:rsidTr="00C65133">
        <w:trPr>
          <w:trHeight w:val="425"/>
          <w:jc w:val="center"/>
        </w:trPr>
        <w:tc>
          <w:tcPr>
            <w:tcW w:w="406" w:type="pct"/>
            <w:vAlign w:val="center"/>
            <w:hideMark/>
          </w:tcPr>
          <w:p w14:paraId="33C8658B"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6</w:t>
            </w:r>
          </w:p>
        </w:tc>
        <w:tc>
          <w:tcPr>
            <w:tcW w:w="1201" w:type="pct"/>
            <w:vAlign w:val="center"/>
            <w:hideMark/>
          </w:tcPr>
          <w:p w14:paraId="29EC4290"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rFonts w:asciiTheme="majorHAnsi" w:hAnsiTheme="majorHAnsi" w:cstheme="majorHAnsi"/>
                <w:szCs w:val="26"/>
              </w:rPr>
              <w:t>Xẻng</w:t>
            </w:r>
          </w:p>
        </w:tc>
        <w:tc>
          <w:tcPr>
            <w:tcW w:w="578" w:type="pct"/>
            <w:vAlign w:val="center"/>
            <w:hideMark/>
          </w:tcPr>
          <w:p w14:paraId="67C26993" w14:textId="77777777" w:rsidR="005D11D7" w:rsidRPr="0085798A" w:rsidRDefault="005D11D7" w:rsidP="00C65133">
            <w:pPr>
              <w:ind w:firstLine="47"/>
              <w:jc w:val="center"/>
              <w:rPr>
                <w:rFonts w:asciiTheme="majorHAnsi" w:hAnsiTheme="majorHAnsi" w:cstheme="majorHAnsi"/>
                <w:szCs w:val="26"/>
              </w:rPr>
            </w:pPr>
            <w:r w:rsidRPr="0085798A">
              <w:rPr>
                <w:rFonts w:asciiTheme="majorHAnsi" w:hAnsiTheme="majorHAnsi" w:cstheme="majorHAnsi"/>
                <w:szCs w:val="26"/>
              </w:rPr>
              <w:t>Cái</w:t>
            </w:r>
          </w:p>
        </w:tc>
        <w:tc>
          <w:tcPr>
            <w:tcW w:w="566" w:type="pct"/>
            <w:vAlign w:val="center"/>
            <w:hideMark/>
          </w:tcPr>
          <w:p w14:paraId="28590F62"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0</w:t>
            </w:r>
            <w:r w:rsidRPr="0085798A">
              <w:rPr>
                <w:rFonts w:asciiTheme="majorHAnsi" w:hAnsiTheme="majorHAnsi" w:cstheme="majorHAnsi"/>
                <w:szCs w:val="26"/>
              </w:rPr>
              <w:t>2</w:t>
            </w:r>
          </w:p>
        </w:tc>
        <w:tc>
          <w:tcPr>
            <w:tcW w:w="681" w:type="pct"/>
            <w:vAlign w:val="center"/>
            <w:hideMark/>
          </w:tcPr>
          <w:p w14:paraId="7BAFFA6A" w14:textId="77777777" w:rsidR="005D11D7" w:rsidRPr="0085798A" w:rsidRDefault="005D11D7" w:rsidP="00C65133">
            <w:pPr>
              <w:widowControl w:val="0"/>
              <w:ind w:firstLine="0"/>
              <w:jc w:val="center"/>
              <w:rPr>
                <w:rFonts w:asciiTheme="majorHAnsi" w:hAnsiTheme="majorHAnsi" w:cstheme="majorHAnsi"/>
                <w:szCs w:val="26"/>
              </w:rPr>
            </w:pPr>
            <w:r w:rsidRPr="0085798A">
              <w:rPr>
                <w:rFonts w:asciiTheme="majorHAnsi" w:hAnsiTheme="majorHAnsi" w:cstheme="majorHAnsi"/>
                <w:szCs w:val="26"/>
              </w:rPr>
              <w:t>Cán tre sơn đỏ</w:t>
            </w:r>
          </w:p>
        </w:tc>
        <w:tc>
          <w:tcPr>
            <w:tcW w:w="1568" w:type="pct"/>
            <w:vAlign w:val="center"/>
            <w:hideMark/>
          </w:tcPr>
          <w:p w14:paraId="2926B037"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Khu vực bán hàng</w:t>
            </w:r>
          </w:p>
        </w:tc>
      </w:tr>
      <w:tr w:rsidR="0085798A" w:rsidRPr="0085798A" w14:paraId="6A718BC1" w14:textId="77777777" w:rsidTr="00C65133">
        <w:trPr>
          <w:trHeight w:val="425"/>
          <w:jc w:val="center"/>
        </w:trPr>
        <w:tc>
          <w:tcPr>
            <w:tcW w:w="406" w:type="pct"/>
            <w:vAlign w:val="center"/>
            <w:hideMark/>
          </w:tcPr>
          <w:p w14:paraId="41EEDC34"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7</w:t>
            </w:r>
          </w:p>
        </w:tc>
        <w:tc>
          <w:tcPr>
            <w:tcW w:w="1201" w:type="pct"/>
            <w:vAlign w:val="center"/>
            <w:hideMark/>
          </w:tcPr>
          <w:p w14:paraId="038290E2"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Chăn</w:t>
            </w:r>
          </w:p>
        </w:tc>
        <w:tc>
          <w:tcPr>
            <w:tcW w:w="578" w:type="pct"/>
            <w:vAlign w:val="center"/>
            <w:hideMark/>
          </w:tcPr>
          <w:p w14:paraId="42FCE759" w14:textId="77777777" w:rsidR="005D11D7" w:rsidRPr="0085798A" w:rsidRDefault="005D11D7" w:rsidP="00C65133">
            <w:pPr>
              <w:ind w:firstLine="47"/>
              <w:jc w:val="center"/>
              <w:rPr>
                <w:rFonts w:asciiTheme="majorHAnsi" w:hAnsiTheme="majorHAnsi" w:cstheme="majorHAnsi"/>
                <w:szCs w:val="26"/>
              </w:rPr>
            </w:pPr>
            <w:r w:rsidRPr="0085798A">
              <w:rPr>
                <w:rFonts w:asciiTheme="majorHAnsi" w:hAnsiTheme="majorHAnsi" w:cstheme="majorHAnsi"/>
                <w:szCs w:val="26"/>
              </w:rPr>
              <w:t>Cái</w:t>
            </w:r>
          </w:p>
        </w:tc>
        <w:tc>
          <w:tcPr>
            <w:tcW w:w="566" w:type="pct"/>
            <w:vAlign w:val="center"/>
            <w:hideMark/>
          </w:tcPr>
          <w:p w14:paraId="7B44127A"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t>04</w:t>
            </w:r>
          </w:p>
        </w:tc>
        <w:tc>
          <w:tcPr>
            <w:tcW w:w="681" w:type="pct"/>
            <w:vAlign w:val="center"/>
          </w:tcPr>
          <w:p w14:paraId="7D85C7A8" w14:textId="77777777" w:rsidR="005D11D7" w:rsidRPr="0085798A" w:rsidRDefault="005D11D7" w:rsidP="00C65133">
            <w:pPr>
              <w:widowControl w:val="0"/>
              <w:spacing w:line="288" w:lineRule="auto"/>
              <w:ind w:firstLine="0"/>
              <w:jc w:val="center"/>
              <w:rPr>
                <w:rFonts w:asciiTheme="majorHAnsi" w:hAnsiTheme="majorHAnsi" w:cstheme="majorHAnsi"/>
                <w:szCs w:val="26"/>
              </w:rPr>
            </w:pPr>
          </w:p>
        </w:tc>
        <w:tc>
          <w:tcPr>
            <w:tcW w:w="1568" w:type="pct"/>
            <w:vAlign w:val="center"/>
            <w:hideMark/>
          </w:tcPr>
          <w:p w14:paraId="10496342"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Khu vực bán hàng</w:t>
            </w:r>
          </w:p>
        </w:tc>
      </w:tr>
      <w:tr w:rsidR="0085798A" w:rsidRPr="0085798A" w14:paraId="600257B0" w14:textId="77777777" w:rsidTr="00C65133">
        <w:trPr>
          <w:trHeight w:val="425"/>
          <w:jc w:val="center"/>
        </w:trPr>
        <w:tc>
          <w:tcPr>
            <w:tcW w:w="406" w:type="pct"/>
            <w:vAlign w:val="center"/>
            <w:hideMark/>
          </w:tcPr>
          <w:p w14:paraId="210B4E78"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8</w:t>
            </w:r>
          </w:p>
        </w:tc>
        <w:tc>
          <w:tcPr>
            <w:tcW w:w="1201" w:type="pct"/>
            <w:vAlign w:val="center"/>
            <w:hideMark/>
          </w:tcPr>
          <w:p w14:paraId="49CE25E3"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 xml:space="preserve">Xô </w:t>
            </w:r>
          </w:p>
        </w:tc>
        <w:tc>
          <w:tcPr>
            <w:tcW w:w="578" w:type="pct"/>
            <w:vAlign w:val="center"/>
            <w:hideMark/>
          </w:tcPr>
          <w:p w14:paraId="04905C92" w14:textId="77777777" w:rsidR="005D11D7" w:rsidRPr="0085798A" w:rsidRDefault="005D11D7" w:rsidP="00C65133">
            <w:pPr>
              <w:ind w:firstLine="47"/>
              <w:jc w:val="center"/>
              <w:rPr>
                <w:rFonts w:asciiTheme="majorHAnsi" w:hAnsiTheme="majorHAnsi" w:cstheme="majorHAnsi"/>
                <w:szCs w:val="26"/>
              </w:rPr>
            </w:pPr>
            <w:r w:rsidRPr="0085798A">
              <w:rPr>
                <w:rFonts w:asciiTheme="majorHAnsi" w:hAnsiTheme="majorHAnsi" w:cstheme="majorHAnsi"/>
                <w:szCs w:val="26"/>
              </w:rPr>
              <w:t>Cái</w:t>
            </w:r>
          </w:p>
        </w:tc>
        <w:tc>
          <w:tcPr>
            <w:tcW w:w="566" w:type="pct"/>
            <w:vAlign w:val="center"/>
            <w:hideMark/>
          </w:tcPr>
          <w:p w14:paraId="313BFE1E"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lang w:val="en-US"/>
              </w:rPr>
              <w:t>0</w:t>
            </w:r>
            <w:r w:rsidRPr="0085798A">
              <w:rPr>
                <w:rFonts w:asciiTheme="majorHAnsi" w:hAnsiTheme="majorHAnsi" w:cstheme="majorHAnsi"/>
                <w:szCs w:val="26"/>
              </w:rPr>
              <w:t>2</w:t>
            </w:r>
          </w:p>
        </w:tc>
        <w:tc>
          <w:tcPr>
            <w:tcW w:w="681" w:type="pct"/>
            <w:vAlign w:val="center"/>
          </w:tcPr>
          <w:p w14:paraId="65909DC3" w14:textId="77777777" w:rsidR="005D11D7" w:rsidRPr="0085798A" w:rsidRDefault="005D11D7" w:rsidP="00C65133">
            <w:pPr>
              <w:widowControl w:val="0"/>
              <w:spacing w:line="288" w:lineRule="auto"/>
              <w:ind w:firstLine="0"/>
              <w:jc w:val="center"/>
              <w:rPr>
                <w:rFonts w:asciiTheme="majorHAnsi" w:hAnsiTheme="majorHAnsi" w:cstheme="majorHAnsi"/>
                <w:szCs w:val="26"/>
              </w:rPr>
            </w:pPr>
          </w:p>
        </w:tc>
        <w:tc>
          <w:tcPr>
            <w:tcW w:w="1568" w:type="pct"/>
            <w:vAlign w:val="center"/>
            <w:hideMark/>
          </w:tcPr>
          <w:p w14:paraId="78012C03"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Khu vực bồn chứa</w:t>
            </w:r>
          </w:p>
        </w:tc>
      </w:tr>
      <w:tr w:rsidR="0085798A" w:rsidRPr="0085798A" w14:paraId="46B48CA7" w14:textId="77777777" w:rsidTr="00C65133">
        <w:trPr>
          <w:trHeight w:val="425"/>
          <w:jc w:val="center"/>
        </w:trPr>
        <w:tc>
          <w:tcPr>
            <w:tcW w:w="406" w:type="pct"/>
            <w:vAlign w:val="center"/>
          </w:tcPr>
          <w:p w14:paraId="54EAEAA8"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t>9</w:t>
            </w:r>
          </w:p>
        </w:tc>
        <w:tc>
          <w:tcPr>
            <w:tcW w:w="1201" w:type="pct"/>
            <w:vAlign w:val="center"/>
          </w:tcPr>
          <w:p w14:paraId="53390233"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t>Quần áo, nón, ủng, gang tay chữa cháy</w:t>
            </w:r>
          </w:p>
        </w:tc>
        <w:tc>
          <w:tcPr>
            <w:tcW w:w="578" w:type="pct"/>
            <w:vAlign w:val="center"/>
          </w:tcPr>
          <w:p w14:paraId="4D165031" w14:textId="77777777" w:rsidR="005D11D7" w:rsidRPr="0085798A" w:rsidRDefault="005D11D7" w:rsidP="00C65133">
            <w:pPr>
              <w:ind w:firstLine="47"/>
              <w:jc w:val="center"/>
              <w:rPr>
                <w:rFonts w:asciiTheme="majorHAnsi" w:hAnsiTheme="majorHAnsi" w:cstheme="majorHAnsi"/>
                <w:szCs w:val="26"/>
                <w:lang w:val="en-US"/>
              </w:rPr>
            </w:pPr>
            <w:r w:rsidRPr="0085798A">
              <w:rPr>
                <w:rFonts w:asciiTheme="majorHAnsi" w:hAnsiTheme="majorHAnsi" w:cstheme="majorHAnsi"/>
                <w:szCs w:val="26"/>
                <w:lang w:val="en-US"/>
              </w:rPr>
              <w:t>Bộ</w:t>
            </w:r>
          </w:p>
        </w:tc>
        <w:tc>
          <w:tcPr>
            <w:tcW w:w="566" w:type="pct"/>
            <w:vAlign w:val="center"/>
          </w:tcPr>
          <w:p w14:paraId="6C0F56B1"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t>03</w:t>
            </w:r>
          </w:p>
        </w:tc>
        <w:tc>
          <w:tcPr>
            <w:tcW w:w="681" w:type="pct"/>
            <w:vAlign w:val="center"/>
          </w:tcPr>
          <w:p w14:paraId="237DBDE9" w14:textId="77777777" w:rsidR="005D11D7" w:rsidRPr="0085798A" w:rsidRDefault="005D11D7" w:rsidP="00C65133">
            <w:pPr>
              <w:widowControl w:val="0"/>
              <w:spacing w:line="288" w:lineRule="auto"/>
              <w:ind w:firstLine="0"/>
              <w:jc w:val="center"/>
              <w:rPr>
                <w:rFonts w:asciiTheme="majorHAnsi" w:hAnsiTheme="majorHAnsi" w:cstheme="majorHAnsi"/>
                <w:szCs w:val="26"/>
              </w:rPr>
            </w:pPr>
          </w:p>
        </w:tc>
        <w:tc>
          <w:tcPr>
            <w:tcW w:w="1568" w:type="pct"/>
            <w:vAlign w:val="center"/>
          </w:tcPr>
          <w:p w14:paraId="29EB65FE"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rFonts w:asciiTheme="majorHAnsi" w:hAnsiTheme="majorHAnsi" w:cstheme="majorHAnsi"/>
                <w:szCs w:val="26"/>
              </w:rPr>
              <w:t>Đặt tại nhà làm việc</w:t>
            </w:r>
          </w:p>
        </w:tc>
      </w:tr>
      <w:tr w:rsidR="0085798A" w:rsidRPr="0085798A" w14:paraId="7F4D7B9F" w14:textId="77777777" w:rsidTr="00C65133">
        <w:trPr>
          <w:trHeight w:val="425"/>
          <w:jc w:val="center"/>
        </w:trPr>
        <w:tc>
          <w:tcPr>
            <w:tcW w:w="406" w:type="pct"/>
            <w:vAlign w:val="center"/>
          </w:tcPr>
          <w:p w14:paraId="1784B22B"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rPr>
              <w:t>1</w:t>
            </w:r>
            <w:r w:rsidRPr="0085798A">
              <w:rPr>
                <w:szCs w:val="26"/>
                <w:lang w:val="en-US"/>
              </w:rPr>
              <w:t>0</w:t>
            </w:r>
          </w:p>
        </w:tc>
        <w:tc>
          <w:tcPr>
            <w:tcW w:w="1201" w:type="pct"/>
            <w:vAlign w:val="center"/>
          </w:tcPr>
          <w:p w14:paraId="58B3EABF"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rPr>
              <w:t>Mặt nạ lọc độc</w:t>
            </w:r>
          </w:p>
        </w:tc>
        <w:tc>
          <w:tcPr>
            <w:tcW w:w="578" w:type="pct"/>
            <w:vAlign w:val="center"/>
          </w:tcPr>
          <w:p w14:paraId="09417409" w14:textId="77777777" w:rsidR="005D11D7" w:rsidRPr="0085798A" w:rsidRDefault="005D11D7" w:rsidP="00C65133">
            <w:pPr>
              <w:ind w:firstLine="47"/>
              <w:jc w:val="center"/>
              <w:rPr>
                <w:rFonts w:asciiTheme="majorHAnsi" w:hAnsiTheme="majorHAnsi" w:cstheme="majorHAnsi"/>
                <w:szCs w:val="26"/>
                <w:lang w:val="en-US"/>
              </w:rPr>
            </w:pPr>
            <w:r w:rsidRPr="0085798A">
              <w:rPr>
                <w:szCs w:val="26"/>
              </w:rPr>
              <w:t>Cái</w:t>
            </w:r>
          </w:p>
        </w:tc>
        <w:tc>
          <w:tcPr>
            <w:tcW w:w="566" w:type="pct"/>
            <w:vAlign w:val="center"/>
          </w:tcPr>
          <w:p w14:paraId="2F0D3E29"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lang w:val="en-US"/>
              </w:rPr>
              <w:t>0</w:t>
            </w:r>
            <w:r w:rsidRPr="0085798A">
              <w:rPr>
                <w:szCs w:val="26"/>
              </w:rPr>
              <w:t>3</w:t>
            </w:r>
          </w:p>
        </w:tc>
        <w:tc>
          <w:tcPr>
            <w:tcW w:w="681" w:type="pct"/>
            <w:vAlign w:val="center"/>
          </w:tcPr>
          <w:p w14:paraId="2A1669E9" w14:textId="77777777" w:rsidR="005D11D7" w:rsidRPr="0085798A" w:rsidRDefault="005D11D7" w:rsidP="00C65133">
            <w:pPr>
              <w:widowControl w:val="0"/>
              <w:spacing w:line="288" w:lineRule="auto"/>
              <w:ind w:firstLine="0"/>
              <w:jc w:val="center"/>
              <w:rPr>
                <w:rFonts w:asciiTheme="majorHAnsi" w:hAnsiTheme="majorHAnsi" w:cstheme="majorHAnsi"/>
                <w:szCs w:val="26"/>
              </w:rPr>
            </w:pPr>
          </w:p>
        </w:tc>
        <w:tc>
          <w:tcPr>
            <w:tcW w:w="1568" w:type="pct"/>
            <w:vAlign w:val="center"/>
          </w:tcPr>
          <w:p w14:paraId="38E9E045"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szCs w:val="26"/>
              </w:rPr>
              <w:t>Đặt tại nhà làm việc</w:t>
            </w:r>
          </w:p>
        </w:tc>
      </w:tr>
      <w:tr w:rsidR="0085798A" w:rsidRPr="0085798A" w14:paraId="226D5817" w14:textId="77777777" w:rsidTr="00C65133">
        <w:trPr>
          <w:trHeight w:val="425"/>
          <w:jc w:val="center"/>
        </w:trPr>
        <w:tc>
          <w:tcPr>
            <w:tcW w:w="406" w:type="pct"/>
            <w:vAlign w:val="center"/>
          </w:tcPr>
          <w:p w14:paraId="5A8C8AAE"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rPr>
              <w:t>1</w:t>
            </w:r>
            <w:r w:rsidRPr="0085798A">
              <w:rPr>
                <w:szCs w:val="26"/>
                <w:lang w:val="en-US"/>
              </w:rPr>
              <w:t>1</w:t>
            </w:r>
          </w:p>
        </w:tc>
        <w:tc>
          <w:tcPr>
            <w:tcW w:w="1201" w:type="pct"/>
            <w:vAlign w:val="center"/>
          </w:tcPr>
          <w:p w14:paraId="5CB1223B"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rPr>
              <w:t>Đèn pin</w:t>
            </w:r>
          </w:p>
        </w:tc>
        <w:tc>
          <w:tcPr>
            <w:tcW w:w="578" w:type="pct"/>
            <w:vAlign w:val="center"/>
          </w:tcPr>
          <w:p w14:paraId="127B164A" w14:textId="77777777" w:rsidR="005D11D7" w:rsidRPr="0085798A" w:rsidRDefault="005D11D7" w:rsidP="00C65133">
            <w:pPr>
              <w:ind w:firstLine="47"/>
              <w:jc w:val="center"/>
              <w:rPr>
                <w:rFonts w:asciiTheme="majorHAnsi" w:hAnsiTheme="majorHAnsi" w:cstheme="majorHAnsi"/>
                <w:szCs w:val="26"/>
                <w:lang w:val="en-US"/>
              </w:rPr>
            </w:pPr>
            <w:r w:rsidRPr="0085798A">
              <w:rPr>
                <w:szCs w:val="26"/>
              </w:rPr>
              <w:t>Cái</w:t>
            </w:r>
          </w:p>
        </w:tc>
        <w:tc>
          <w:tcPr>
            <w:tcW w:w="566" w:type="pct"/>
            <w:vAlign w:val="center"/>
          </w:tcPr>
          <w:p w14:paraId="1712DB18"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lang w:val="en-US"/>
              </w:rPr>
              <w:t>0</w:t>
            </w:r>
            <w:r w:rsidRPr="0085798A">
              <w:rPr>
                <w:szCs w:val="26"/>
              </w:rPr>
              <w:t>1</w:t>
            </w:r>
          </w:p>
        </w:tc>
        <w:tc>
          <w:tcPr>
            <w:tcW w:w="681" w:type="pct"/>
            <w:vAlign w:val="center"/>
          </w:tcPr>
          <w:p w14:paraId="496BE2C3" w14:textId="77777777" w:rsidR="005D11D7" w:rsidRPr="0085798A" w:rsidRDefault="005D11D7" w:rsidP="00C65133">
            <w:pPr>
              <w:widowControl w:val="0"/>
              <w:spacing w:line="288" w:lineRule="auto"/>
              <w:ind w:firstLine="0"/>
              <w:jc w:val="center"/>
              <w:rPr>
                <w:rFonts w:asciiTheme="majorHAnsi" w:hAnsiTheme="majorHAnsi" w:cstheme="majorHAnsi"/>
                <w:szCs w:val="26"/>
              </w:rPr>
            </w:pPr>
          </w:p>
        </w:tc>
        <w:tc>
          <w:tcPr>
            <w:tcW w:w="1568" w:type="pct"/>
            <w:vAlign w:val="center"/>
          </w:tcPr>
          <w:p w14:paraId="4AE731C6"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szCs w:val="26"/>
              </w:rPr>
              <w:t>Đặt tại nhà làm việc</w:t>
            </w:r>
          </w:p>
        </w:tc>
      </w:tr>
      <w:tr w:rsidR="0085798A" w:rsidRPr="0085798A" w14:paraId="2A4BB81C" w14:textId="77777777" w:rsidTr="00C65133">
        <w:trPr>
          <w:trHeight w:val="425"/>
          <w:jc w:val="center"/>
        </w:trPr>
        <w:tc>
          <w:tcPr>
            <w:tcW w:w="406" w:type="pct"/>
            <w:vAlign w:val="center"/>
          </w:tcPr>
          <w:p w14:paraId="57D9380E"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rPr>
              <w:t>1</w:t>
            </w:r>
            <w:r w:rsidRPr="0085798A">
              <w:rPr>
                <w:szCs w:val="26"/>
                <w:lang w:val="en-US"/>
              </w:rPr>
              <w:t>2</w:t>
            </w:r>
          </w:p>
        </w:tc>
        <w:tc>
          <w:tcPr>
            <w:tcW w:w="1201" w:type="pct"/>
            <w:vAlign w:val="center"/>
          </w:tcPr>
          <w:p w14:paraId="434858C9"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rPr>
              <w:t>Rìu cứu nạn</w:t>
            </w:r>
          </w:p>
        </w:tc>
        <w:tc>
          <w:tcPr>
            <w:tcW w:w="578" w:type="pct"/>
            <w:vAlign w:val="center"/>
          </w:tcPr>
          <w:p w14:paraId="4982FFD8" w14:textId="77777777" w:rsidR="005D11D7" w:rsidRPr="0085798A" w:rsidRDefault="005D11D7" w:rsidP="00C65133">
            <w:pPr>
              <w:ind w:firstLine="47"/>
              <w:jc w:val="center"/>
              <w:rPr>
                <w:rFonts w:asciiTheme="majorHAnsi" w:hAnsiTheme="majorHAnsi" w:cstheme="majorHAnsi"/>
                <w:szCs w:val="26"/>
                <w:lang w:val="en-US"/>
              </w:rPr>
            </w:pPr>
            <w:r w:rsidRPr="0085798A">
              <w:rPr>
                <w:szCs w:val="26"/>
              </w:rPr>
              <w:t>Chiếc</w:t>
            </w:r>
          </w:p>
        </w:tc>
        <w:tc>
          <w:tcPr>
            <w:tcW w:w="566" w:type="pct"/>
            <w:vAlign w:val="center"/>
          </w:tcPr>
          <w:p w14:paraId="419DDFBB"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lang w:val="en-US"/>
              </w:rPr>
              <w:t>0</w:t>
            </w:r>
            <w:r w:rsidRPr="0085798A">
              <w:rPr>
                <w:szCs w:val="26"/>
              </w:rPr>
              <w:t>1</w:t>
            </w:r>
          </w:p>
        </w:tc>
        <w:tc>
          <w:tcPr>
            <w:tcW w:w="681" w:type="pct"/>
            <w:vAlign w:val="center"/>
          </w:tcPr>
          <w:p w14:paraId="609CCFBD" w14:textId="77777777" w:rsidR="005D11D7" w:rsidRPr="0085798A" w:rsidRDefault="005D11D7" w:rsidP="00C65133">
            <w:pPr>
              <w:widowControl w:val="0"/>
              <w:spacing w:line="288" w:lineRule="auto"/>
              <w:ind w:firstLine="0"/>
              <w:jc w:val="center"/>
              <w:rPr>
                <w:rFonts w:asciiTheme="majorHAnsi" w:hAnsiTheme="majorHAnsi" w:cstheme="majorHAnsi"/>
                <w:szCs w:val="26"/>
              </w:rPr>
            </w:pPr>
          </w:p>
        </w:tc>
        <w:tc>
          <w:tcPr>
            <w:tcW w:w="1568" w:type="pct"/>
            <w:vAlign w:val="center"/>
          </w:tcPr>
          <w:p w14:paraId="7ADA7872"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szCs w:val="26"/>
              </w:rPr>
              <w:t>Tủ đựng dụng cụ phá dỡ</w:t>
            </w:r>
          </w:p>
        </w:tc>
      </w:tr>
      <w:tr w:rsidR="0085798A" w:rsidRPr="0085798A" w14:paraId="51607EC1" w14:textId="77777777" w:rsidTr="00C65133">
        <w:trPr>
          <w:trHeight w:val="425"/>
          <w:jc w:val="center"/>
        </w:trPr>
        <w:tc>
          <w:tcPr>
            <w:tcW w:w="406" w:type="pct"/>
            <w:vAlign w:val="center"/>
          </w:tcPr>
          <w:p w14:paraId="35E2C60A"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rPr>
              <w:t>1</w:t>
            </w:r>
            <w:r w:rsidRPr="0085798A">
              <w:rPr>
                <w:szCs w:val="26"/>
                <w:lang w:val="en-US"/>
              </w:rPr>
              <w:t>3</w:t>
            </w:r>
          </w:p>
        </w:tc>
        <w:tc>
          <w:tcPr>
            <w:tcW w:w="1201" w:type="pct"/>
            <w:vAlign w:val="center"/>
          </w:tcPr>
          <w:p w14:paraId="57D44C7E"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rPr>
              <w:t>Xà beng</w:t>
            </w:r>
          </w:p>
        </w:tc>
        <w:tc>
          <w:tcPr>
            <w:tcW w:w="578" w:type="pct"/>
            <w:vAlign w:val="center"/>
          </w:tcPr>
          <w:p w14:paraId="068755F8" w14:textId="77777777" w:rsidR="005D11D7" w:rsidRPr="0085798A" w:rsidRDefault="005D11D7" w:rsidP="00C65133">
            <w:pPr>
              <w:ind w:firstLine="47"/>
              <w:jc w:val="center"/>
              <w:rPr>
                <w:rFonts w:asciiTheme="majorHAnsi" w:hAnsiTheme="majorHAnsi" w:cstheme="majorHAnsi"/>
                <w:szCs w:val="26"/>
                <w:lang w:val="en-US"/>
              </w:rPr>
            </w:pPr>
            <w:r w:rsidRPr="0085798A">
              <w:rPr>
                <w:szCs w:val="26"/>
              </w:rPr>
              <w:t>Chiếc</w:t>
            </w:r>
          </w:p>
        </w:tc>
        <w:tc>
          <w:tcPr>
            <w:tcW w:w="566" w:type="pct"/>
            <w:vAlign w:val="center"/>
          </w:tcPr>
          <w:p w14:paraId="10F9B68E"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lang w:val="en-US"/>
              </w:rPr>
              <w:t>0</w:t>
            </w:r>
            <w:r w:rsidRPr="0085798A">
              <w:rPr>
                <w:szCs w:val="26"/>
              </w:rPr>
              <w:t>1</w:t>
            </w:r>
          </w:p>
        </w:tc>
        <w:tc>
          <w:tcPr>
            <w:tcW w:w="681" w:type="pct"/>
            <w:vAlign w:val="center"/>
          </w:tcPr>
          <w:p w14:paraId="56DD268C" w14:textId="77777777" w:rsidR="005D11D7" w:rsidRPr="0085798A" w:rsidRDefault="005D11D7" w:rsidP="00C65133">
            <w:pPr>
              <w:widowControl w:val="0"/>
              <w:spacing w:line="288" w:lineRule="auto"/>
              <w:ind w:firstLine="0"/>
              <w:jc w:val="center"/>
              <w:rPr>
                <w:rFonts w:asciiTheme="majorHAnsi" w:hAnsiTheme="majorHAnsi" w:cstheme="majorHAnsi"/>
                <w:szCs w:val="26"/>
              </w:rPr>
            </w:pPr>
          </w:p>
        </w:tc>
        <w:tc>
          <w:tcPr>
            <w:tcW w:w="1568" w:type="pct"/>
            <w:vAlign w:val="center"/>
          </w:tcPr>
          <w:p w14:paraId="7D1CB534"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szCs w:val="26"/>
              </w:rPr>
              <w:t>Tủ đựng dụng cụ phá dỡ</w:t>
            </w:r>
          </w:p>
        </w:tc>
      </w:tr>
      <w:tr w:rsidR="0085798A" w:rsidRPr="0085798A" w14:paraId="00459739" w14:textId="77777777" w:rsidTr="00C65133">
        <w:trPr>
          <w:trHeight w:val="425"/>
          <w:jc w:val="center"/>
        </w:trPr>
        <w:tc>
          <w:tcPr>
            <w:tcW w:w="406" w:type="pct"/>
            <w:vAlign w:val="center"/>
          </w:tcPr>
          <w:p w14:paraId="7DEB9D7B"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rPr>
              <w:t>1</w:t>
            </w:r>
            <w:r w:rsidRPr="0085798A">
              <w:rPr>
                <w:szCs w:val="26"/>
                <w:lang w:val="en-US"/>
              </w:rPr>
              <w:t>4</w:t>
            </w:r>
          </w:p>
        </w:tc>
        <w:tc>
          <w:tcPr>
            <w:tcW w:w="1201" w:type="pct"/>
            <w:vAlign w:val="center"/>
          </w:tcPr>
          <w:p w14:paraId="5305830D"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rPr>
              <w:t>Búa tạ</w:t>
            </w:r>
          </w:p>
        </w:tc>
        <w:tc>
          <w:tcPr>
            <w:tcW w:w="578" w:type="pct"/>
            <w:vAlign w:val="center"/>
          </w:tcPr>
          <w:p w14:paraId="15815DDF" w14:textId="77777777" w:rsidR="005D11D7" w:rsidRPr="0085798A" w:rsidRDefault="005D11D7" w:rsidP="00C65133">
            <w:pPr>
              <w:ind w:firstLine="47"/>
              <w:jc w:val="center"/>
              <w:rPr>
                <w:rFonts w:asciiTheme="majorHAnsi" w:hAnsiTheme="majorHAnsi" w:cstheme="majorHAnsi"/>
                <w:szCs w:val="26"/>
                <w:lang w:val="en-US"/>
              </w:rPr>
            </w:pPr>
            <w:r w:rsidRPr="0085798A">
              <w:rPr>
                <w:szCs w:val="26"/>
              </w:rPr>
              <w:t>Chiếc</w:t>
            </w:r>
          </w:p>
        </w:tc>
        <w:tc>
          <w:tcPr>
            <w:tcW w:w="566" w:type="pct"/>
            <w:vAlign w:val="center"/>
          </w:tcPr>
          <w:p w14:paraId="1EFAE6D1"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lang w:val="en-US"/>
              </w:rPr>
              <w:t>0</w:t>
            </w:r>
            <w:r w:rsidRPr="0085798A">
              <w:rPr>
                <w:szCs w:val="26"/>
              </w:rPr>
              <w:t>1</w:t>
            </w:r>
          </w:p>
        </w:tc>
        <w:tc>
          <w:tcPr>
            <w:tcW w:w="681" w:type="pct"/>
            <w:vAlign w:val="center"/>
          </w:tcPr>
          <w:p w14:paraId="1A759940" w14:textId="77777777" w:rsidR="005D11D7" w:rsidRPr="0085798A" w:rsidRDefault="005D11D7" w:rsidP="00C65133">
            <w:pPr>
              <w:widowControl w:val="0"/>
              <w:spacing w:line="288" w:lineRule="auto"/>
              <w:ind w:firstLine="0"/>
              <w:jc w:val="center"/>
              <w:rPr>
                <w:rFonts w:asciiTheme="majorHAnsi" w:hAnsiTheme="majorHAnsi" w:cstheme="majorHAnsi"/>
                <w:szCs w:val="26"/>
              </w:rPr>
            </w:pPr>
          </w:p>
        </w:tc>
        <w:tc>
          <w:tcPr>
            <w:tcW w:w="1568" w:type="pct"/>
            <w:vAlign w:val="center"/>
          </w:tcPr>
          <w:p w14:paraId="2C84DE01"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szCs w:val="26"/>
              </w:rPr>
              <w:t>Tủ đựng dụng cụ phá dỡ</w:t>
            </w:r>
          </w:p>
        </w:tc>
      </w:tr>
      <w:tr w:rsidR="0085798A" w:rsidRPr="0085798A" w14:paraId="4E4850A4" w14:textId="77777777" w:rsidTr="00C65133">
        <w:trPr>
          <w:trHeight w:val="425"/>
          <w:jc w:val="center"/>
        </w:trPr>
        <w:tc>
          <w:tcPr>
            <w:tcW w:w="406" w:type="pct"/>
            <w:vAlign w:val="center"/>
          </w:tcPr>
          <w:p w14:paraId="08C7046E"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rPr>
              <w:t>1</w:t>
            </w:r>
            <w:r w:rsidRPr="0085798A">
              <w:rPr>
                <w:szCs w:val="26"/>
                <w:lang w:val="en-US"/>
              </w:rPr>
              <w:t>5</w:t>
            </w:r>
          </w:p>
        </w:tc>
        <w:tc>
          <w:tcPr>
            <w:tcW w:w="1201" w:type="pct"/>
            <w:vAlign w:val="center"/>
          </w:tcPr>
          <w:p w14:paraId="5601B592"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rPr>
              <w:t>Kìm cộng lực</w:t>
            </w:r>
          </w:p>
        </w:tc>
        <w:tc>
          <w:tcPr>
            <w:tcW w:w="578" w:type="pct"/>
            <w:vAlign w:val="center"/>
          </w:tcPr>
          <w:p w14:paraId="1A9F8071" w14:textId="77777777" w:rsidR="005D11D7" w:rsidRPr="0085798A" w:rsidRDefault="005D11D7" w:rsidP="00C65133">
            <w:pPr>
              <w:ind w:firstLine="47"/>
              <w:jc w:val="center"/>
              <w:rPr>
                <w:rFonts w:asciiTheme="majorHAnsi" w:hAnsiTheme="majorHAnsi" w:cstheme="majorHAnsi"/>
                <w:szCs w:val="26"/>
                <w:lang w:val="en-US"/>
              </w:rPr>
            </w:pPr>
            <w:r w:rsidRPr="0085798A">
              <w:rPr>
                <w:szCs w:val="26"/>
              </w:rPr>
              <w:t>Chiếc</w:t>
            </w:r>
          </w:p>
        </w:tc>
        <w:tc>
          <w:tcPr>
            <w:tcW w:w="566" w:type="pct"/>
            <w:vAlign w:val="center"/>
          </w:tcPr>
          <w:p w14:paraId="740F3482"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lang w:val="en-US"/>
              </w:rPr>
              <w:t>0</w:t>
            </w:r>
            <w:r w:rsidRPr="0085798A">
              <w:rPr>
                <w:szCs w:val="26"/>
              </w:rPr>
              <w:t>1</w:t>
            </w:r>
          </w:p>
        </w:tc>
        <w:tc>
          <w:tcPr>
            <w:tcW w:w="681" w:type="pct"/>
            <w:vAlign w:val="center"/>
          </w:tcPr>
          <w:p w14:paraId="065E47AE" w14:textId="77777777" w:rsidR="005D11D7" w:rsidRPr="0085798A" w:rsidRDefault="005D11D7" w:rsidP="00C65133">
            <w:pPr>
              <w:widowControl w:val="0"/>
              <w:spacing w:line="288" w:lineRule="auto"/>
              <w:ind w:firstLine="0"/>
              <w:jc w:val="center"/>
              <w:rPr>
                <w:rFonts w:asciiTheme="majorHAnsi" w:hAnsiTheme="majorHAnsi" w:cstheme="majorHAnsi"/>
                <w:szCs w:val="26"/>
              </w:rPr>
            </w:pPr>
          </w:p>
        </w:tc>
        <w:tc>
          <w:tcPr>
            <w:tcW w:w="1568" w:type="pct"/>
            <w:vAlign w:val="center"/>
          </w:tcPr>
          <w:p w14:paraId="69F099C7"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szCs w:val="26"/>
              </w:rPr>
              <w:t>Tủ đựng dụng cụ phá dỡ</w:t>
            </w:r>
          </w:p>
        </w:tc>
      </w:tr>
      <w:tr w:rsidR="0085798A" w:rsidRPr="0085798A" w14:paraId="46A3D647" w14:textId="77777777" w:rsidTr="00C65133">
        <w:trPr>
          <w:trHeight w:val="425"/>
          <w:jc w:val="center"/>
        </w:trPr>
        <w:tc>
          <w:tcPr>
            <w:tcW w:w="406" w:type="pct"/>
            <w:vAlign w:val="center"/>
          </w:tcPr>
          <w:p w14:paraId="474A8C41"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rFonts w:asciiTheme="majorHAnsi" w:hAnsiTheme="majorHAnsi" w:cstheme="majorHAnsi"/>
                <w:szCs w:val="26"/>
                <w:lang w:val="en-US"/>
              </w:rPr>
              <w:lastRenderedPageBreak/>
              <w:t>16</w:t>
            </w:r>
          </w:p>
        </w:tc>
        <w:tc>
          <w:tcPr>
            <w:tcW w:w="1201" w:type="pct"/>
            <w:vAlign w:val="center"/>
          </w:tcPr>
          <w:p w14:paraId="11F369F1"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rPr>
              <w:t>Túi sơ cứu loại A</w:t>
            </w:r>
          </w:p>
        </w:tc>
        <w:tc>
          <w:tcPr>
            <w:tcW w:w="578" w:type="pct"/>
            <w:vAlign w:val="center"/>
          </w:tcPr>
          <w:p w14:paraId="4233EB3D" w14:textId="77777777" w:rsidR="005D11D7" w:rsidRPr="0085798A" w:rsidRDefault="005D11D7" w:rsidP="00C65133">
            <w:pPr>
              <w:ind w:firstLine="47"/>
              <w:jc w:val="center"/>
              <w:rPr>
                <w:rFonts w:asciiTheme="majorHAnsi" w:hAnsiTheme="majorHAnsi" w:cstheme="majorHAnsi"/>
                <w:szCs w:val="26"/>
                <w:lang w:val="en-US"/>
              </w:rPr>
            </w:pPr>
            <w:r w:rsidRPr="0085798A">
              <w:rPr>
                <w:szCs w:val="26"/>
              </w:rPr>
              <w:t>Túi</w:t>
            </w:r>
          </w:p>
        </w:tc>
        <w:tc>
          <w:tcPr>
            <w:tcW w:w="566" w:type="pct"/>
            <w:vAlign w:val="center"/>
          </w:tcPr>
          <w:p w14:paraId="5CD44ED6" w14:textId="77777777" w:rsidR="005D11D7" w:rsidRPr="0085798A" w:rsidRDefault="005D11D7" w:rsidP="00C65133">
            <w:pPr>
              <w:widowControl w:val="0"/>
              <w:spacing w:line="288" w:lineRule="auto"/>
              <w:ind w:firstLine="0"/>
              <w:jc w:val="center"/>
              <w:rPr>
                <w:rFonts w:asciiTheme="majorHAnsi" w:hAnsiTheme="majorHAnsi" w:cstheme="majorHAnsi"/>
                <w:szCs w:val="26"/>
                <w:lang w:val="en-US"/>
              </w:rPr>
            </w:pPr>
            <w:r w:rsidRPr="0085798A">
              <w:rPr>
                <w:szCs w:val="26"/>
                <w:lang w:val="en-US"/>
              </w:rPr>
              <w:t>0</w:t>
            </w:r>
            <w:r w:rsidRPr="0085798A">
              <w:rPr>
                <w:szCs w:val="26"/>
              </w:rPr>
              <w:t>1</w:t>
            </w:r>
          </w:p>
        </w:tc>
        <w:tc>
          <w:tcPr>
            <w:tcW w:w="681" w:type="pct"/>
            <w:vAlign w:val="center"/>
          </w:tcPr>
          <w:p w14:paraId="57E1531D" w14:textId="77777777" w:rsidR="005D11D7" w:rsidRPr="0085798A" w:rsidRDefault="005D11D7" w:rsidP="00C65133">
            <w:pPr>
              <w:widowControl w:val="0"/>
              <w:spacing w:line="288" w:lineRule="auto"/>
              <w:ind w:firstLine="0"/>
              <w:jc w:val="center"/>
              <w:rPr>
                <w:rFonts w:asciiTheme="majorHAnsi" w:hAnsiTheme="majorHAnsi" w:cstheme="majorHAnsi"/>
                <w:szCs w:val="26"/>
              </w:rPr>
            </w:pPr>
          </w:p>
        </w:tc>
        <w:tc>
          <w:tcPr>
            <w:tcW w:w="1568" w:type="pct"/>
            <w:vAlign w:val="center"/>
          </w:tcPr>
          <w:p w14:paraId="7A3E6489" w14:textId="77777777" w:rsidR="005D11D7" w:rsidRPr="0085798A" w:rsidRDefault="005D11D7" w:rsidP="00C65133">
            <w:pPr>
              <w:widowControl w:val="0"/>
              <w:spacing w:line="288" w:lineRule="auto"/>
              <w:ind w:firstLine="0"/>
              <w:jc w:val="center"/>
              <w:rPr>
                <w:rFonts w:asciiTheme="majorHAnsi" w:hAnsiTheme="majorHAnsi" w:cstheme="majorHAnsi"/>
                <w:szCs w:val="26"/>
              </w:rPr>
            </w:pPr>
            <w:r w:rsidRPr="0085798A">
              <w:rPr>
                <w:szCs w:val="26"/>
              </w:rPr>
              <w:t>Đặt tại nhà làm việc</w:t>
            </w:r>
          </w:p>
        </w:tc>
      </w:tr>
    </w:tbl>
    <w:p w14:paraId="0199B2B5" w14:textId="77777777" w:rsidR="001547CC" w:rsidRPr="0085798A" w:rsidRDefault="001547CC" w:rsidP="00570EF1">
      <w:pPr>
        <w:tabs>
          <w:tab w:val="left" w:pos="993"/>
        </w:tabs>
        <w:spacing w:line="288" w:lineRule="auto"/>
        <w:jc w:val="both"/>
        <w:rPr>
          <w:rFonts w:asciiTheme="majorHAnsi" w:eastAsia="Calibri" w:hAnsiTheme="majorHAnsi" w:cstheme="majorHAnsi"/>
          <w:iCs/>
          <w:szCs w:val="26"/>
        </w:rPr>
      </w:pPr>
      <w:r w:rsidRPr="0085798A">
        <w:rPr>
          <w:rFonts w:asciiTheme="majorHAnsi" w:eastAsia="Calibri" w:hAnsiTheme="majorHAnsi" w:cstheme="majorHAnsi"/>
          <w:iCs/>
          <w:szCs w:val="26"/>
        </w:rPr>
        <w:t>+</w:t>
      </w:r>
      <w:r w:rsidRPr="0085798A">
        <w:rPr>
          <w:rFonts w:asciiTheme="majorHAnsi" w:eastAsia="Calibri" w:hAnsiTheme="majorHAnsi" w:cstheme="majorHAnsi"/>
          <w:iCs/>
          <w:szCs w:val="26"/>
        </w:rPr>
        <w:tab/>
        <w:t>Tuyên truyền, phổ biến các quy định của pháp luật về an toàn phòng cháy.</w:t>
      </w:r>
    </w:p>
    <w:p w14:paraId="00696B07" w14:textId="77777777" w:rsidR="001547CC" w:rsidRPr="0085798A" w:rsidRDefault="001547CC" w:rsidP="00570EF1">
      <w:pPr>
        <w:tabs>
          <w:tab w:val="left" w:pos="993"/>
        </w:tabs>
        <w:spacing w:line="288" w:lineRule="auto"/>
        <w:jc w:val="both"/>
        <w:rPr>
          <w:rFonts w:asciiTheme="majorHAnsi" w:eastAsia="Calibri" w:hAnsiTheme="majorHAnsi" w:cstheme="majorHAnsi"/>
          <w:iCs/>
          <w:szCs w:val="26"/>
        </w:rPr>
      </w:pPr>
      <w:r w:rsidRPr="0085798A">
        <w:rPr>
          <w:rFonts w:asciiTheme="majorHAnsi" w:eastAsia="Calibri" w:hAnsiTheme="majorHAnsi" w:cstheme="majorHAnsi"/>
          <w:iCs/>
          <w:szCs w:val="26"/>
        </w:rPr>
        <w:t>+</w:t>
      </w:r>
      <w:r w:rsidRPr="0085798A">
        <w:rPr>
          <w:rFonts w:asciiTheme="majorHAnsi" w:eastAsia="Calibri" w:hAnsiTheme="majorHAnsi" w:cstheme="majorHAnsi"/>
          <w:iCs/>
          <w:szCs w:val="26"/>
        </w:rPr>
        <w:tab/>
        <w:t>Xây dựng kế hoạch và định kỳ kiểm tra các phương tiện, thiết bị PCCC.</w:t>
      </w:r>
    </w:p>
    <w:p w14:paraId="673B9188" w14:textId="77777777" w:rsidR="001547CC" w:rsidRPr="0085798A" w:rsidRDefault="001547CC" w:rsidP="00570EF1">
      <w:pPr>
        <w:tabs>
          <w:tab w:val="left" w:pos="993"/>
        </w:tabs>
        <w:spacing w:line="288" w:lineRule="auto"/>
        <w:jc w:val="both"/>
        <w:rPr>
          <w:rFonts w:asciiTheme="majorHAnsi" w:eastAsia="Calibri" w:hAnsiTheme="majorHAnsi" w:cstheme="majorHAnsi"/>
          <w:iCs/>
          <w:szCs w:val="26"/>
        </w:rPr>
      </w:pPr>
      <w:r w:rsidRPr="0085798A">
        <w:rPr>
          <w:rFonts w:asciiTheme="majorHAnsi" w:eastAsia="Calibri" w:hAnsiTheme="majorHAnsi" w:cstheme="majorHAnsi"/>
          <w:iCs/>
          <w:szCs w:val="26"/>
        </w:rPr>
        <w:t>+</w:t>
      </w:r>
      <w:r w:rsidRPr="0085798A">
        <w:rPr>
          <w:rFonts w:asciiTheme="majorHAnsi" w:eastAsia="Calibri" w:hAnsiTheme="majorHAnsi" w:cstheme="majorHAnsi"/>
          <w:iCs/>
          <w:szCs w:val="26"/>
        </w:rPr>
        <w:tab/>
        <w:t>Đường nội bộ trong cơ sở được thiết kế rộng, đảm bảo xe chữa cháy ra vào dễ dàng.</w:t>
      </w:r>
    </w:p>
    <w:p w14:paraId="734AF743" w14:textId="2412A1E4" w:rsidR="001547CC" w:rsidRPr="0085798A" w:rsidRDefault="001547CC" w:rsidP="00570EF1">
      <w:pPr>
        <w:tabs>
          <w:tab w:val="left" w:pos="993"/>
        </w:tabs>
        <w:spacing w:line="288" w:lineRule="auto"/>
        <w:jc w:val="both"/>
        <w:rPr>
          <w:rFonts w:asciiTheme="majorHAnsi" w:eastAsia="Calibri" w:hAnsiTheme="majorHAnsi" w:cstheme="majorHAnsi"/>
          <w:iCs/>
          <w:szCs w:val="26"/>
        </w:rPr>
      </w:pPr>
      <w:r w:rsidRPr="0085798A">
        <w:rPr>
          <w:rFonts w:asciiTheme="majorHAnsi" w:eastAsia="Calibri" w:hAnsiTheme="majorHAnsi" w:cstheme="majorHAnsi"/>
          <w:iCs/>
          <w:szCs w:val="26"/>
        </w:rPr>
        <w:t>+</w:t>
      </w:r>
      <w:r w:rsidRPr="0085798A">
        <w:rPr>
          <w:rFonts w:asciiTheme="majorHAnsi" w:eastAsia="Calibri" w:hAnsiTheme="majorHAnsi" w:cstheme="majorHAnsi"/>
          <w:iCs/>
          <w:szCs w:val="26"/>
        </w:rPr>
        <w:tab/>
        <w:t>Không: s</w:t>
      </w:r>
      <w:r w:rsidRPr="0085798A">
        <w:rPr>
          <w:rFonts w:asciiTheme="majorHAnsi" w:hAnsiTheme="majorHAnsi" w:cstheme="majorHAnsi"/>
          <w:szCs w:val="26"/>
        </w:rPr>
        <w:t>ử dụng nguồn điện của CHXD để sạc các phương tiện xe máy, xe đạp điện cá nhân và ô tô điện (chỉ được sạc tại các trụ sạc điện của Vinfast đã được cấp giấy phép theo quy định pháp luậ</w:t>
      </w:r>
      <w:r w:rsidR="001B4368" w:rsidRPr="0085798A">
        <w:rPr>
          <w:rFonts w:asciiTheme="majorHAnsi" w:hAnsiTheme="majorHAnsi" w:cstheme="majorHAnsi"/>
          <w:szCs w:val="26"/>
        </w:rPr>
        <w:t>t); s</w:t>
      </w:r>
      <w:r w:rsidRPr="0085798A">
        <w:rPr>
          <w:rFonts w:asciiTheme="majorHAnsi" w:hAnsiTheme="majorHAnsi" w:cstheme="majorHAnsi"/>
          <w:szCs w:val="26"/>
        </w:rPr>
        <w:t>ạc pin điện thoại, thiết bị điện tử cá nhân qua đêm tại Văn phòng và CHXD.</w:t>
      </w:r>
    </w:p>
    <w:p w14:paraId="1DFCCC83" w14:textId="25F1CA15" w:rsidR="001547CC" w:rsidRPr="0085798A" w:rsidRDefault="001547CC" w:rsidP="00570EF1">
      <w:pPr>
        <w:tabs>
          <w:tab w:val="left" w:pos="993"/>
        </w:tabs>
        <w:spacing w:line="288" w:lineRule="auto"/>
        <w:jc w:val="both"/>
        <w:rPr>
          <w:rFonts w:asciiTheme="majorHAnsi" w:eastAsia="Calibri" w:hAnsiTheme="majorHAnsi" w:cstheme="majorHAnsi"/>
          <w:iCs/>
          <w:szCs w:val="26"/>
        </w:rPr>
      </w:pPr>
      <w:r w:rsidRPr="0085798A">
        <w:rPr>
          <w:rFonts w:asciiTheme="majorHAnsi" w:eastAsia="Calibri" w:hAnsiTheme="majorHAnsi" w:cstheme="majorHAnsi"/>
          <w:iCs/>
          <w:szCs w:val="26"/>
        </w:rPr>
        <w:t>+</w:t>
      </w:r>
      <w:r w:rsidRPr="0085798A">
        <w:rPr>
          <w:rFonts w:asciiTheme="majorHAnsi" w:eastAsia="Calibri" w:hAnsiTheme="majorHAnsi" w:cstheme="majorHAnsi"/>
          <w:iCs/>
          <w:szCs w:val="26"/>
        </w:rPr>
        <w:tab/>
      </w:r>
      <w:r w:rsidRPr="0085798A">
        <w:rPr>
          <w:rFonts w:asciiTheme="majorHAnsi" w:eastAsia="Times New Roman" w:hAnsiTheme="majorHAnsi" w:cstheme="majorHAnsi"/>
          <w:szCs w:val="26"/>
        </w:rPr>
        <w:t xml:space="preserve">Cửa hàng trưởng CHXD thường xuyên tổ chức kiểm tra, rà soát: Hệ thống điện, trụ bơm, hệ thống công nghệ (nhập – xuất – thở), hệ thống tiếp địa – chống sét, thiết bị chữa cháy ban đầu, ứng phó tràn dầu. . . </w:t>
      </w:r>
      <w:r w:rsidRPr="0085798A">
        <w:rPr>
          <w:rStyle w:val="fontstyle01"/>
          <w:rFonts w:asciiTheme="majorHAnsi" w:hAnsiTheme="majorHAnsi" w:cstheme="majorHAnsi"/>
          <w:color w:val="auto"/>
          <w:sz w:val="26"/>
          <w:szCs w:val="26"/>
        </w:rPr>
        <w:t>đặc biệt chú ý đến trạm sạc điện của Vinfast (đối với các CHXD có trạm sạc V</w:t>
      </w:r>
      <w:r w:rsidR="001B4368" w:rsidRPr="0085798A">
        <w:rPr>
          <w:rStyle w:val="fontstyle01"/>
          <w:rFonts w:asciiTheme="majorHAnsi" w:hAnsiTheme="majorHAnsi" w:cstheme="majorHAnsi"/>
          <w:color w:val="auto"/>
          <w:sz w:val="26"/>
          <w:szCs w:val="26"/>
        </w:rPr>
        <w:t>infast</w:t>
      </w:r>
      <w:r w:rsidRPr="0085798A">
        <w:rPr>
          <w:rStyle w:val="fontstyle01"/>
          <w:rFonts w:asciiTheme="majorHAnsi" w:hAnsiTheme="majorHAnsi" w:cstheme="majorHAnsi"/>
          <w:color w:val="auto"/>
          <w:sz w:val="26"/>
          <w:szCs w:val="26"/>
        </w:rPr>
        <w:t>)</w:t>
      </w:r>
      <w:r w:rsidRPr="0085798A">
        <w:rPr>
          <w:rFonts w:asciiTheme="majorHAnsi" w:eastAsia="Times New Roman" w:hAnsiTheme="majorHAnsi" w:cstheme="majorHAnsi"/>
          <w:szCs w:val="26"/>
        </w:rPr>
        <w:t>. Đảm bảo các phương tiện, thiết bị hoạt động tốt, an toàn khi hoạt động; không để vật dụng khác che chắn hoặc cản trở các thiết bị chữa cháy, đảm bảo sẵn sàng ứng cứu trong trường hợp khẩn cấp.</w:t>
      </w:r>
    </w:p>
    <w:p w14:paraId="063E8B25" w14:textId="77777777" w:rsidR="001547CC" w:rsidRPr="0085798A" w:rsidRDefault="001547CC" w:rsidP="00570EF1">
      <w:pPr>
        <w:tabs>
          <w:tab w:val="left" w:pos="993"/>
        </w:tabs>
        <w:spacing w:line="288" w:lineRule="auto"/>
        <w:jc w:val="both"/>
        <w:rPr>
          <w:rFonts w:asciiTheme="majorHAnsi" w:eastAsia="Times New Roman" w:hAnsiTheme="majorHAnsi" w:cstheme="majorHAnsi"/>
          <w:szCs w:val="26"/>
        </w:rPr>
      </w:pPr>
      <w:r w:rsidRPr="0085798A">
        <w:rPr>
          <w:rFonts w:asciiTheme="majorHAnsi" w:eastAsia="Calibri" w:hAnsiTheme="majorHAnsi" w:cstheme="majorHAnsi"/>
          <w:iCs/>
          <w:szCs w:val="26"/>
        </w:rPr>
        <w:t>+</w:t>
      </w:r>
      <w:r w:rsidRPr="0085798A">
        <w:rPr>
          <w:rFonts w:asciiTheme="majorHAnsi" w:eastAsia="Calibri" w:hAnsiTheme="majorHAnsi" w:cstheme="majorHAnsi"/>
          <w:iCs/>
          <w:szCs w:val="26"/>
        </w:rPr>
        <w:tab/>
      </w:r>
      <w:r w:rsidRPr="0085798A">
        <w:rPr>
          <w:rFonts w:asciiTheme="majorHAnsi" w:eastAsia="Times New Roman" w:hAnsiTheme="majorHAnsi" w:cstheme="majorHAnsi"/>
          <w:szCs w:val="26"/>
        </w:rPr>
        <w:t>Các thiết bị sử dụng điện tại phòng làm việc phải được ngắt ra khỏi nguồn điện khi người làm việc không còn trong phòng/rời khỏi nơi làm việc; sắp xếp gọn gàng, ngăn nắp các dụng cụ, trang thiết bị khi không sử dụng.</w:t>
      </w:r>
    </w:p>
    <w:p w14:paraId="286CBDD8" w14:textId="77777777" w:rsidR="001547CC" w:rsidRPr="0085798A" w:rsidRDefault="001547CC" w:rsidP="00570EF1">
      <w:pPr>
        <w:tabs>
          <w:tab w:val="left" w:pos="993"/>
        </w:tabs>
        <w:spacing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w:t>
      </w:r>
      <w:r w:rsidRPr="0085798A">
        <w:rPr>
          <w:rFonts w:asciiTheme="majorHAnsi" w:eastAsia="Times New Roman" w:hAnsiTheme="majorHAnsi" w:cstheme="majorHAnsi"/>
          <w:szCs w:val="26"/>
        </w:rPr>
        <w:tab/>
        <w:t>Thực hiện đúng quy trình xuất nhập hàng hoá, đảm bảo khoảng cách an toàn phòng cháy.</w:t>
      </w:r>
    </w:p>
    <w:p w14:paraId="6EBBD22B" w14:textId="77777777" w:rsidR="001547CC" w:rsidRPr="0085798A" w:rsidRDefault="001547CC" w:rsidP="00570EF1">
      <w:pPr>
        <w:tabs>
          <w:tab w:val="left" w:pos="993"/>
        </w:tabs>
        <w:spacing w:line="288" w:lineRule="auto"/>
        <w:jc w:val="both"/>
        <w:rPr>
          <w:rFonts w:asciiTheme="majorHAnsi" w:eastAsia="Calibri" w:hAnsiTheme="majorHAnsi" w:cstheme="majorHAnsi"/>
          <w:iCs/>
          <w:szCs w:val="26"/>
        </w:rPr>
      </w:pPr>
      <w:r w:rsidRPr="0085798A">
        <w:rPr>
          <w:rFonts w:asciiTheme="majorHAnsi" w:eastAsia="Times New Roman" w:hAnsiTheme="majorHAnsi" w:cstheme="majorHAnsi"/>
          <w:szCs w:val="26"/>
        </w:rPr>
        <w:t>+</w:t>
      </w:r>
      <w:r w:rsidRPr="0085798A">
        <w:rPr>
          <w:rFonts w:asciiTheme="majorHAnsi" w:eastAsia="Times New Roman" w:hAnsiTheme="majorHAnsi" w:cstheme="majorHAnsi"/>
          <w:szCs w:val="26"/>
        </w:rPr>
        <w:tab/>
        <w:t>Nhân viên được tập huấn nghiệp vụ an toàn phòng cháy và chữa cháy.</w:t>
      </w:r>
    </w:p>
    <w:p w14:paraId="367ABF7F" w14:textId="378A7843" w:rsidR="001547CC" w:rsidRPr="0085798A" w:rsidRDefault="00182E7D" w:rsidP="00570EF1">
      <w:pPr>
        <w:pStyle w:val="Heading3"/>
        <w:keepNext w:val="0"/>
        <w:widowControl w:val="0"/>
        <w:tabs>
          <w:tab w:val="left" w:pos="993"/>
        </w:tabs>
        <w:spacing w:before="120" w:line="288" w:lineRule="auto"/>
        <w:jc w:val="both"/>
        <w:rPr>
          <w:rFonts w:cstheme="majorHAnsi"/>
          <w:i/>
          <w:color w:val="auto"/>
          <w:sz w:val="26"/>
          <w:szCs w:val="26"/>
        </w:rPr>
      </w:pPr>
      <w:bookmarkStart w:id="167" w:name="_Toc167455055"/>
      <w:bookmarkStart w:id="168" w:name="_Toc184391682"/>
      <w:r w:rsidRPr="0085798A">
        <w:rPr>
          <w:rFonts w:cstheme="majorHAnsi"/>
          <w:i/>
          <w:color w:val="auto"/>
          <w:sz w:val="26"/>
          <w:szCs w:val="26"/>
        </w:rPr>
        <w:t xml:space="preserve">6.3 </w:t>
      </w:r>
      <w:r w:rsidR="001547CC" w:rsidRPr="0085798A">
        <w:rPr>
          <w:rFonts w:cstheme="majorHAnsi"/>
          <w:i/>
          <w:color w:val="auto"/>
          <w:sz w:val="26"/>
          <w:szCs w:val="26"/>
        </w:rPr>
        <w:t>Sự cố tai nạn lao động</w:t>
      </w:r>
      <w:r w:rsidR="00203973" w:rsidRPr="0085798A">
        <w:rPr>
          <w:rFonts w:cstheme="majorHAnsi"/>
          <w:i/>
          <w:color w:val="auto"/>
          <w:sz w:val="26"/>
          <w:szCs w:val="26"/>
        </w:rPr>
        <w:t>:</w:t>
      </w:r>
      <w:bookmarkEnd w:id="167"/>
      <w:bookmarkEnd w:id="168"/>
    </w:p>
    <w:p w14:paraId="1E1138FD" w14:textId="61F01776" w:rsidR="001547CC" w:rsidRPr="0085798A" w:rsidRDefault="001547CC" w:rsidP="00570EF1">
      <w:pPr>
        <w:widowControl w:val="0"/>
        <w:tabs>
          <w:tab w:val="left" w:pos="993"/>
        </w:tabs>
        <w:spacing w:after="0" w:line="288" w:lineRule="auto"/>
        <w:jc w:val="both"/>
        <w:rPr>
          <w:rFonts w:asciiTheme="majorHAnsi" w:hAnsiTheme="majorHAnsi" w:cstheme="majorHAnsi"/>
          <w:szCs w:val="26"/>
        </w:rPr>
      </w:pPr>
      <w:r w:rsidRPr="0085798A">
        <w:rPr>
          <w:rFonts w:asciiTheme="majorHAnsi" w:hAnsiTheme="majorHAnsi" w:cstheme="majorHAnsi"/>
          <w:szCs w:val="26"/>
        </w:rPr>
        <w:t xml:space="preserve">Để phòng ngừa sự cố tai nạn lao động. </w:t>
      </w:r>
      <w:r w:rsidR="00894B39" w:rsidRPr="0085798A">
        <w:rPr>
          <w:rFonts w:asciiTheme="majorHAnsi" w:hAnsiTheme="majorHAnsi" w:cstheme="majorHAnsi"/>
          <w:szCs w:val="26"/>
        </w:rPr>
        <w:t>Cơ sở</w:t>
      </w:r>
      <w:r w:rsidRPr="0085798A">
        <w:rPr>
          <w:rFonts w:asciiTheme="majorHAnsi" w:hAnsiTheme="majorHAnsi" w:cstheme="majorHAnsi"/>
          <w:szCs w:val="26"/>
        </w:rPr>
        <w:t xml:space="preserve"> áp dụng các biện pháp sau: </w:t>
      </w:r>
    </w:p>
    <w:p w14:paraId="1DD418A9" w14:textId="227A6D09" w:rsidR="001547CC" w:rsidRPr="0085798A" w:rsidRDefault="00864EC0" w:rsidP="00ED6D84">
      <w:pPr>
        <w:widowControl w:val="0"/>
        <w:numPr>
          <w:ilvl w:val="0"/>
          <w:numId w:val="21"/>
        </w:numPr>
        <w:tabs>
          <w:tab w:val="left" w:pos="993"/>
        </w:tabs>
        <w:spacing w:after="0" w:line="288" w:lineRule="auto"/>
        <w:ind w:left="0" w:firstLine="720"/>
        <w:jc w:val="both"/>
        <w:rPr>
          <w:rFonts w:asciiTheme="majorHAnsi" w:eastAsia="Calibri" w:hAnsiTheme="majorHAnsi" w:cstheme="majorHAnsi"/>
          <w:szCs w:val="26"/>
        </w:rPr>
      </w:pPr>
      <w:r w:rsidRPr="0085798A">
        <w:rPr>
          <w:rFonts w:asciiTheme="majorHAnsi" w:eastAsia="Calibri" w:hAnsiTheme="majorHAnsi" w:cstheme="majorHAnsi"/>
          <w:szCs w:val="26"/>
        </w:rPr>
        <w:t>Quy định các nội quy làm việc tại Cơ sở, n</w:t>
      </w:r>
      <w:r w:rsidR="001547CC" w:rsidRPr="0085798A">
        <w:rPr>
          <w:rFonts w:asciiTheme="majorHAnsi" w:eastAsia="Calibri" w:hAnsiTheme="majorHAnsi" w:cstheme="majorHAnsi"/>
          <w:szCs w:val="26"/>
        </w:rPr>
        <w:t>ội quy về trang phục bảo hộ lao động, nội quy về tiêu độc, khử trùng, nội quy về an toàn điện, nội quy an toàn giao thông, nội quy an toàn cháy nổ....</w:t>
      </w:r>
    </w:p>
    <w:p w14:paraId="6CC2C40A" w14:textId="77777777" w:rsidR="001547CC" w:rsidRPr="0085798A" w:rsidRDefault="001547CC" w:rsidP="00ED6D84">
      <w:pPr>
        <w:widowControl w:val="0"/>
        <w:numPr>
          <w:ilvl w:val="0"/>
          <w:numId w:val="21"/>
        </w:numPr>
        <w:tabs>
          <w:tab w:val="left" w:pos="993"/>
        </w:tabs>
        <w:spacing w:after="0" w:line="288" w:lineRule="auto"/>
        <w:ind w:left="0" w:firstLine="720"/>
        <w:jc w:val="both"/>
        <w:rPr>
          <w:rFonts w:asciiTheme="majorHAnsi" w:eastAsia="Calibri" w:hAnsiTheme="majorHAnsi" w:cstheme="majorHAnsi"/>
          <w:szCs w:val="26"/>
        </w:rPr>
      </w:pPr>
      <w:r w:rsidRPr="0085798A">
        <w:rPr>
          <w:rFonts w:asciiTheme="majorHAnsi" w:eastAsia="Calibri" w:hAnsiTheme="majorHAnsi" w:cstheme="majorHAnsi"/>
          <w:szCs w:val="26"/>
        </w:rPr>
        <w:t>Tổ chức theo dõi tai nạn lao động, xác định kịp thời nguyên nhân tai nạn và áp dụng các biện pháp khắc phục kịp thời nhằm tránh xảy ra tai nạn tương tự.</w:t>
      </w:r>
    </w:p>
    <w:p w14:paraId="06E799C4" w14:textId="77777777" w:rsidR="001547CC" w:rsidRPr="0085798A" w:rsidRDefault="001547CC" w:rsidP="00ED6D84">
      <w:pPr>
        <w:widowControl w:val="0"/>
        <w:numPr>
          <w:ilvl w:val="0"/>
          <w:numId w:val="21"/>
        </w:numPr>
        <w:tabs>
          <w:tab w:val="left" w:pos="993"/>
        </w:tabs>
        <w:spacing w:after="0" w:line="288" w:lineRule="auto"/>
        <w:ind w:left="0" w:firstLine="720"/>
        <w:jc w:val="both"/>
        <w:rPr>
          <w:rFonts w:asciiTheme="majorHAnsi" w:eastAsia="Calibri" w:hAnsiTheme="majorHAnsi" w:cstheme="majorHAnsi"/>
          <w:szCs w:val="26"/>
        </w:rPr>
      </w:pPr>
      <w:r w:rsidRPr="0085798A">
        <w:rPr>
          <w:rFonts w:asciiTheme="majorHAnsi" w:eastAsia="Calibri" w:hAnsiTheme="majorHAnsi" w:cstheme="majorHAnsi"/>
          <w:szCs w:val="26"/>
        </w:rPr>
        <w:t xml:space="preserve">Cung cấp đầy đủ và đúng chủng loại các trang thiết bị bảo hộ lao động cho công nhân và tăng cường kiểm tra, nhắc nhở công nhân sử dụng trang bị bảo hộ lao động khi làm việc. </w:t>
      </w:r>
    </w:p>
    <w:p w14:paraId="00CCAFAF" w14:textId="77777777" w:rsidR="00046D61" w:rsidRPr="0085798A" w:rsidRDefault="001547CC" w:rsidP="00977A5F">
      <w:pPr>
        <w:pStyle w:val="Heading1"/>
        <w:keepNext w:val="0"/>
        <w:widowControl w:val="0"/>
        <w:spacing w:before="120" w:line="300" w:lineRule="auto"/>
        <w:ind w:firstLine="0"/>
        <w:jc w:val="center"/>
        <w:rPr>
          <w:rFonts w:cstheme="majorHAnsi"/>
          <w:b/>
          <w:bCs/>
          <w:color w:val="auto"/>
          <w:szCs w:val="26"/>
        </w:rPr>
      </w:pPr>
      <w:r w:rsidRPr="0085798A">
        <w:rPr>
          <w:rFonts w:cstheme="majorHAnsi"/>
          <w:b/>
          <w:bCs/>
          <w:color w:val="auto"/>
          <w:szCs w:val="26"/>
        </w:rPr>
        <w:br w:type="page"/>
      </w:r>
      <w:bookmarkStart w:id="169" w:name="_Toc167455056"/>
      <w:bookmarkStart w:id="170" w:name="_Toc184391683"/>
      <w:r w:rsidRPr="0085798A">
        <w:rPr>
          <w:rFonts w:cstheme="majorHAnsi"/>
          <w:b/>
          <w:bCs/>
          <w:color w:val="auto"/>
          <w:szCs w:val="26"/>
        </w:rPr>
        <w:lastRenderedPageBreak/>
        <w:t>Chương IV</w:t>
      </w:r>
      <w:bookmarkStart w:id="171" w:name="_Toc167455057"/>
      <w:bookmarkStart w:id="172" w:name="_Hlk137116316"/>
      <w:bookmarkEnd w:id="169"/>
      <w:bookmarkEnd w:id="170"/>
      <w:r w:rsidR="00046D61" w:rsidRPr="0085798A">
        <w:rPr>
          <w:rFonts w:cstheme="majorHAnsi"/>
          <w:b/>
          <w:bCs/>
          <w:color w:val="auto"/>
          <w:szCs w:val="26"/>
        </w:rPr>
        <w:t xml:space="preserve"> </w:t>
      </w:r>
    </w:p>
    <w:p w14:paraId="311E5242" w14:textId="315ABB35" w:rsidR="001547CC" w:rsidRPr="0085798A" w:rsidRDefault="001547CC" w:rsidP="00977A5F">
      <w:pPr>
        <w:pStyle w:val="Heading1"/>
        <w:keepNext w:val="0"/>
        <w:widowControl w:val="0"/>
        <w:spacing w:before="120" w:line="300" w:lineRule="auto"/>
        <w:ind w:firstLine="0"/>
        <w:jc w:val="center"/>
        <w:rPr>
          <w:rFonts w:cstheme="majorHAnsi"/>
          <w:b/>
          <w:bCs/>
          <w:color w:val="auto"/>
          <w:sz w:val="26"/>
          <w:szCs w:val="26"/>
        </w:rPr>
      </w:pPr>
      <w:bookmarkStart w:id="173" w:name="_Toc184391684"/>
      <w:r w:rsidRPr="0085798A">
        <w:rPr>
          <w:rFonts w:cstheme="majorHAnsi"/>
          <w:b/>
          <w:bCs/>
          <w:color w:val="auto"/>
          <w:sz w:val="26"/>
          <w:szCs w:val="26"/>
        </w:rPr>
        <w:t>NỘI DUNG ĐỀ NGHỊ CẤP GIẤY PHÉP MÔI TRƯỜNG</w:t>
      </w:r>
      <w:bookmarkEnd w:id="171"/>
      <w:bookmarkEnd w:id="173"/>
    </w:p>
    <w:p w14:paraId="734685F1" w14:textId="02B12102" w:rsidR="001547CC" w:rsidRPr="0085798A" w:rsidRDefault="001547CC" w:rsidP="00977A5F">
      <w:pPr>
        <w:pStyle w:val="Heading2"/>
        <w:spacing w:before="120" w:line="300" w:lineRule="auto"/>
        <w:rPr>
          <w:rFonts w:cstheme="majorHAnsi"/>
          <w:b/>
          <w:bCs/>
          <w:color w:val="auto"/>
        </w:rPr>
      </w:pPr>
      <w:bookmarkStart w:id="174" w:name="_Toc167455058"/>
      <w:bookmarkStart w:id="175" w:name="_Toc184391685"/>
      <w:bookmarkEnd w:id="172"/>
      <w:r w:rsidRPr="0085798A">
        <w:rPr>
          <w:rFonts w:cstheme="majorHAnsi"/>
          <w:b/>
          <w:bCs/>
          <w:color w:val="auto"/>
        </w:rPr>
        <w:t>1. Nội dung đề nghị cấp phép đối với nước thải</w:t>
      </w:r>
      <w:bookmarkEnd w:id="174"/>
      <w:bookmarkEnd w:id="175"/>
      <w:r w:rsidRPr="0085798A">
        <w:rPr>
          <w:rFonts w:cstheme="majorHAnsi"/>
          <w:b/>
          <w:bCs/>
          <w:color w:val="auto"/>
        </w:rPr>
        <w:t xml:space="preserve"> </w:t>
      </w:r>
    </w:p>
    <w:p w14:paraId="738D51D4" w14:textId="169FA4AE" w:rsidR="001547CC" w:rsidRPr="0085798A" w:rsidRDefault="00084403" w:rsidP="00977A5F">
      <w:pPr>
        <w:pStyle w:val="Heading3"/>
        <w:keepNext w:val="0"/>
        <w:widowControl w:val="0"/>
        <w:tabs>
          <w:tab w:val="left" w:pos="993"/>
        </w:tabs>
        <w:spacing w:before="120" w:line="300" w:lineRule="auto"/>
        <w:jc w:val="both"/>
        <w:rPr>
          <w:rFonts w:cstheme="majorHAnsi"/>
          <w:i/>
          <w:color w:val="auto"/>
          <w:sz w:val="26"/>
          <w:szCs w:val="26"/>
        </w:rPr>
      </w:pPr>
      <w:bookmarkStart w:id="176" w:name="_Toc167455059"/>
      <w:bookmarkStart w:id="177" w:name="_Toc184391686"/>
      <w:r w:rsidRPr="0085798A">
        <w:rPr>
          <w:rFonts w:cstheme="majorHAnsi"/>
          <w:i/>
          <w:color w:val="auto"/>
          <w:sz w:val="26"/>
          <w:szCs w:val="26"/>
        </w:rPr>
        <w:t xml:space="preserve">1.1 </w:t>
      </w:r>
      <w:r w:rsidR="001547CC" w:rsidRPr="0085798A">
        <w:rPr>
          <w:rFonts w:cstheme="majorHAnsi"/>
          <w:i/>
          <w:color w:val="auto"/>
          <w:sz w:val="26"/>
          <w:szCs w:val="26"/>
        </w:rPr>
        <w:t>Nguồn phát sinh nước thải</w:t>
      </w:r>
      <w:bookmarkEnd w:id="176"/>
      <w:bookmarkEnd w:id="177"/>
      <w:r w:rsidR="001547CC" w:rsidRPr="0085798A">
        <w:rPr>
          <w:rFonts w:cstheme="majorHAnsi"/>
          <w:i/>
          <w:color w:val="auto"/>
          <w:sz w:val="26"/>
          <w:szCs w:val="26"/>
        </w:rPr>
        <w:t xml:space="preserve"> </w:t>
      </w:r>
    </w:p>
    <w:p w14:paraId="0F8925C8" w14:textId="6AA90061" w:rsidR="001547CC" w:rsidRPr="0085798A" w:rsidRDefault="001547CC" w:rsidP="00977A5F">
      <w:pPr>
        <w:pStyle w:val="onvn"/>
        <w:widowControl w:val="0"/>
        <w:tabs>
          <w:tab w:val="left" w:pos="993"/>
        </w:tabs>
        <w:spacing w:after="0" w:line="300" w:lineRule="auto"/>
        <w:jc w:val="both"/>
        <w:rPr>
          <w:lang w:val="vi-VN"/>
        </w:rPr>
      </w:pPr>
      <w:r w:rsidRPr="0085798A">
        <w:rPr>
          <w:lang w:val="vi-VN"/>
        </w:rPr>
        <w:t xml:space="preserve">Cơ sở có 2 nguồn nước thải phát sinh là: nước thải sinh hoạt và </w:t>
      </w:r>
      <w:r w:rsidR="00052C75" w:rsidRPr="0085798A">
        <w:rPr>
          <w:lang w:val="vi-VN"/>
        </w:rPr>
        <w:t>nước thải lẫn xăng dầu, nhớt</w:t>
      </w:r>
      <w:r w:rsidRPr="0085798A">
        <w:rPr>
          <w:lang w:val="vi-VN"/>
        </w:rPr>
        <w:t xml:space="preserve">: </w:t>
      </w:r>
    </w:p>
    <w:p w14:paraId="1B7B3590" w14:textId="77777777" w:rsidR="001547CC" w:rsidRPr="0085798A" w:rsidRDefault="001547CC" w:rsidP="00977A5F">
      <w:pPr>
        <w:pStyle w:val="onvn"/>
        <w:widowControl w:val="0"/>
        <w:tabs>
          <w:tab w:val="left" w:pos="993"/>
        </w:tabs>
        <w:spacing w:after="0" w:line="300" w:lineRule="auto"/>
        <w:jc w:val="both"/>
        <w:rPr>
          <w:i/>
          <w:lang w:val="vi-VN"/>
        </w:rPr>
      </w:pPr>
      <w:r w:rsidRPr="0085798A">
        <w:rPr>
          <w:lang w:val="vi-VN"/>
        </w:rPr>
        <w:t xml:space="preserve">+ </w:t>
      </w:r>
      <w:r w:rsidRPr="0085798A">
        <w:rPr>
          <w:i/>
          <w:lang w:val="vi-VN"/>
        </w:rPr>
        <w:t xml:space="preserve">Nước thải sinh hoạt </w:t>
      </w:r>
    </w:p>
    <w:p w14:paraId="60C288DD" w14:textId="35FC4875" w:rsidR="001547CC" w:rsidRPr="0085798A" w:rsidRDefault="001547CC" w:rsidP="00977A5F">
      <w:pPr>
        <w:pStyle w:val="onvn"/>
        <w:widowControl w:val="0"/>
        <w:tabs>
          <w:tab w:val="left" w:pos="993"/>
        </w:tabs>
        <w:spacing w:after="0" w:line="300" w:lineRule="auto"/>
        <w:jc w:val="both"/>
        <w:rPr>
          <w:lang w:val="vi-VN"/>
        </w:rPr>
      </w:pPr>
      <w:r w:rsidRPr="0085798A">
        <w:rPr>
          <w:lang w:val="vi-VN"/>
        </w:rPr>
        <w:t xml:space="preserve">Tổng lưu lượng nước thải sinh hoạt của </w:t>
      </w:r>
      <w:r w:rsidR="0075032F" w:rsidRPr="0085798A">
        <w:rPr>
          <w:lang w:val="vi-VN"/>
        </w:rPr>
        <w:t>0</w:t>
      </w:r>
      <w:r w:rsidR="00931856" w:rsidRPr="0085798A">
        <w:rPr>
          <w:lang w:val="vi-VN"/>
        </w:rPr>
        <w:t xml:space="preserve">3 </w:t>
      </w:r>
      <w:r w:rsidRPr="0085798A">
        <w:rPr>
          <w:lang w:val="vi-VN"/>
        </w:rPr>
        <w:t xml:space="preserve">cán bộ công nhân viên hoạt động và khách hàng vãng lai tại Cơ sở mỗi ngày là </w:t>
      </w:r>
      <w:r w:rsidR="0075032F" w:rsidRPr="0085798A">
        <w:rPr>
          <w:bCs/>
          <w:lang w:val="vi-VN"/>
        </w:rPr>
        <w:t>1</w:t>
      </w:r>
      <w:r w:rsidRPr="0085798A">
        <w:rPr>
          <w:bCs/>
          <w:lang w:val="vi-VN"/>
        </w:rPr>
        <w:t>,</w:t>
      </w:r>
      <w:r w:rsidR="00386093" w:rsidRPr="0085798A">
        <w:rPr>
          <w:bCs/>
          <w:lang w:val="vi-VN"/>
        </w:rPr>
        <w:t>1</w:t>
      </w:r>
      <w:r w:rsidRPr="0085798A">
        <w:rPr>
          <w:bCs/>
          <w:lang w:val="vi-VN"/>
        </w:rPr>
        <w:t xml:space="preserve"> m</w:t>
      </w:r>
      <w:r w:rsidRPr="0085798A">
        <w:rPr>
          <w:bCs/>
          <w:vertAlign w:val="superscript"/>
          <w:lang w:val="vi-VN"/>
        </w:rPr>
        <w:t>3</w:t>
      </w:r>
      <w:r w:rsidRPr="0085798A">
        <w:rPr>
          <w:bCs/>
          <w:lang w:val="vi-VN"/>
        </w:rPr>
        <w:t>/ngày</w:t>
      </w:r>
      <w:r w:rsidRPr="0085798A">
        <w:rPr>
          <w:lang w:val="vi-VN"/>
        </w:rPr>
        <w:t xml:space="preserve">. </w:t>
      </w:r>
    </w:p>
    <w:p w14:paraId="22095EED" w14:textId="77777777" w:rsidR="001547CC" w:rsidRPr="0085798A" w:rsidRDefault="001547CC" w:rsidP="00977A5F">
      <w:pPr>
        <w:pStyle w:val="onvn"/>
        <w:widowControl w:val="0"/>
        <w:tabs>
          <w:tab w:val="left" w:pos="993"/>
        </w:tabs>
        <w:spacing w:after="0" w:line="300" w:lineRule="auto"/>
        <w:jc w:val="both"/>
        <w:rPr>
          <w:i/>
          <w:lang w:val="vi-VN"/>
        </w:rPr>
      </w:pPr>
      <w:r w:rsidRPr="0085798A">
        <w:rPr>
          <w:i/>
          <w:lang w:val="vi-VN"/>
        </w:rPr>
        <w:t>+ Nước thải từ hoạt động kinh doanh</w:t>
      </w:r>
    </w:p>
    <w:p w14:paraId="5C8B7F5D" w14:textId="02FA5329" w:rsidR="001547CC" w:rsidRPr="0085798A" w:rsidRDefault="00052C75" w:rsidP="00977A5F">
      <w:pPr>
        <w:pStyle w:val="onvn"/>
        <w:widowControl w:val="0"/>
        <w:tabs>
          <w:tab w:val="left" w:pos="993"/>
        </w:tabs>
        <w:spacing w:after="0" w:line="300" w:lineRule="auto"/>
        <w:jc w:val="both"/>
        <w:rPr>
          <w:lang w:val="vi-VN"/>
        </w:rPr>
      </w:pPr>
      <w:r w:rsidRPr="0085798A">
        <w:rPr>
          <w:lang w:val="vi-VN"/>
        </w:rPr>
        <w:t xml:space="preserve">Nước thải lẫn xăng dầu, nhớt ước tính phát sinh </w:t>
      </w:r>
      <w:r w:rsidR="00E440A7" w:rsidRPr="0085798A">
        <w:rPr>
          <w:lang w:val="vi-VN"/>
        </w:rPr>
        <w:t>0</w:t>
      </w:r>
      <w:r w:rsidRPr="0085798A">
        <w:rPr>
          <w:lang w:val="vi-VN"/>
        </w:rPr>
        <w:t>,</w:t>
      </w:r>
      <w:r w:rsidR="00CC2274" w:rsidRPr="0085798A">
        <w:rPr>
          <w:lang w:val="vi-VN"/>
        </w:rPr>
        <w:t>3</w:t>
      </w:r>
      <w:r w:rsidRPr="0085798A">
        <w:rPr>
          <w:lang w:val="vi-VN"/>
        </w:rPr>
        <w:t>m</w:t>
      </w:r>
      <w:r w:rsidRPr="0085798A">
        <w:rPr>
          <w:vertAlign w:val="superscript"/>
          <w:lang w:val="vi-VN"/>
        </w:rPr>
        <w:t>3</w:t>
      </w:r>
      <w:r w:rsidRPr="0085798A">
        <w:rPr>
          <w:lang w:val="vi-VN"/>
        </w:rPr>
        <w:t>/ngày đêm</w:t>
      </w:r>
      <w:r w:rsidR="001547CC" w:rsidRPr="0085798A">
        <w:rPr>
          <w:lang w:val="vi-VN"/>
        </w:rPr>
        <w:t xml:space="preserve">. </w:t>
      </w:r>
    </w:p>
    <w:p w14:paraId="6EA207BF" w14:textId="5106637A" w:rsidR="001547CC" w:rsidRPr="0085798A" w:rsidRDefault="001547CC" w:rsidP="00977A5F">
      <w:pPr>
        <w:pStyle w:val="onvn"/>
        <w:widowControl w:val="0"/>
        <w:tabs>
          <w:tab w:val="left" w:pos="993"/>
        </w:tabs>
        <w:spacing w:after="0" w:line="300" w:lineRule="auto"/>
        <w:jc w:val="both"/>
        <w:rPr>
          <w:lang w:val="vi-VN"/>
        </w:rPr>
      </w:pPr>
      <w:r w:rsidRPr="0085798A">
        <w:rPr>
          <w:lang w:val="vi-VN"/>
        </w:rPr>
        <w:t xml:space="preserve">Tổng lưu lượng nước thải mỗi ngày của Cơ sở từ hoạt động sản xuất ước tính tối đa khoảng </w:t>
      </w:r>
      <w:r w:rsidR="00E440A7" w:rsidRPr="0085798A">
        <w:rPr>
          <w:b/>
          <w:bCs/>
          <w:lang w:val="vi-VN"/>
        </w:rPr>
        <w:t>1</w:t>
      </w:r>
      <w:r w:rsidRPr="0085798A">
        <w:rPr>
          <w:b/>
          <w:bCs/>
          <w:lang w:val="vi-VN"/>
        </w:rPr>
        <w:t>,</w:t>
      </w:r>
      <w:r w:rsidR="00CC2274" w:rsidRPr="0085798A">
        <w:rPr>
          <w:b/>
          <w:bCs/>
          <w:lang w:val="vi-VN"/>
        </w:rPr>
        <w:t>4</w:t>
      </w:r>
      <w:r w:rsidRPr="0085798A">
        <w:rPr>
          <w:b/>
          <w:bCs/>
          <w:lang w:val="vi-VN"/>
        </w:rPr>
        <w:t xml:space="preserve"> m</w:t>
      </w:r>
      <w:r w:rsidRPr="0085798A">
        <w:rPr>
          <w:b/>
          <w:bCs/>
          <w:vertAlign w:val="superscript"/>
          <w:lang w:val="vi-VN"/>
        </w:rPr>
        <w:t>3</w:t>
      </w:r>
      <w:r w:rsidRPr="0085798A">
        <w:rPr>
          <w:b/>
          <w:bCs/>
          <w:lang w:val="vi-VN"/>
        </w:rPr>
        <w:t>/ngày</w:t>
      </w:r>
      <w:r w:rsidRPr="0085798A">
        <w:rPr>
          <w:lang w:val="vi-VN"/>
        </w:rPr>
        <w:t xml:space="preserve">. </w:t>
      </w:r>
    </w:p>
    <w:p w14:paraId="591018FB" w14:textId="06939B1F" w:rsidR="001547CC" w:rsidRPr="0085798A" w:rsidRDefault="00084403" w:rsidP="00977A5F">
      <w:pPr>
        <w:pStyle w:val="Heading3"/>
        <w:keepNext w:val="0"/>
        <w:widowControl w:val="0"/>
        <w:tabs>
          <w:tab w:val="left" w:pos="993"/>
        </w:tabs>
        <w:spacing w:before="120" w:line="300" w:lineRule="auto"/>
        <w:jc w:val="both"/>
        <w:rPr>
          <w:rFonts w:cstheme="majorHAnsi"/>
          <w:i/>
          <w:color w:val="auto"/>
          <w:sz w:val="26"/>
          <w:szCs w:val="26"/>
        </w:rPr>
      </w:pPr>
      <w:bookmarkStart w:id="178" w:name="_Toc167455060"/>
      <w:bookmarkStart w:id="179" w:name="_Toc184391687"/>
      <w:r w:rsidRPr="0085798A">
        <w:rPr>
          <w:rFonts w:cstheme="majorHAnsi"/>
          <w:color w:val="auto"/>
          <w:sz w:val="26"/>
          <w:szCs w:val="26"/>
        </w:rPr>
        <w:t xml:space="preserve">1.2 </w:t>
      </w:r>
      <w:r w:rsidR="001547CC" w:rsidRPr="0085798A">
        <w:rPr>
          <w:rFonts w:cstheme="majorHAnsi"/>
          <w:i/>
          <w:color w:val="auto"/>
          <w:sz w:val="26"/>
          <w:szCs w:val="26"/>
        </w:rPr>
        <w:t>Lưu lượng xả thải tối đa</w:t>
      </w:r>
      <w:bookmarkEnd w:id="178"/>
      <w:bookmarkEnd w:id="179"/>
    </w:p>
    <w:p w14:paraId="4FB8E04B" w14:textId="47B11E3F" w:rsidR="00F261C6" w:rsidRPr="0085798A" w:rsidRDefault="00F261C6" w:rsidP="00977A5F">
      <w:pPr>
        <w:pStyle w:val="onvn"/>
        <w:widowControl w:val="0"/>
        <w:tabs>
          <w:tab w:val="left" w:pos="993"/>
        </w:tabs>
        <w:spacing w:after="0" w:line="300" w:lineRule="auto"/>
        <w:jc w:val="both"/>
        <w:rPr>
          <w:lang w:val="vi-VN"/>
        </w:rPr>
      </w:pPr>
      <w:r w:rsidRPr="0085798A">
        <w:rPr>
          <w:lang w:val="vi-VN"/>
        </w:rPr>
        <w:t xml:space="preserve">- </w:t>
      </w:r>
      <w:r w:rsidR="001547CC" w:rsidRPr="0085798A">
        <w:rPr>
          <w:lang w:val="vi-VN"/>
        </w:rPr>
        <w:t xml:space="preserve">Tổng lưu lượng xin phép xả thải tối đa của Cơ sở là </w:t>
      </w:r>
      <w:r w:rsidR="00E440A7" w:rsidRPr="0085798A">
        <w:rPr>
          <w:b/>
          <w:lang w:val="vi-VN"/>
        </w:rPr>
        <w:t>1</w:t>
      </w:r>
      <w:r w:rsidR="001547CC" w:rsidRPr="0085798A">
        <w:rPr>
          <w:b/>
          <w:lang w:val="vi-VN"/>
        </w:rPr>
        <w:t>,</w:t>
      </w:r>
      <w:r w:rsidR="00CC2274" w:rsidRPr="0085798A">
        <w:rPr>
          <w:b/>
          <w:lang w:val="vi-VN"/>
        </w:rPr>
        <w:t>4</w:t>
      </w:r>
      <w:r w:rsidR="001547CC" w:rsidRPr="0085798A">
        <w:rPr>
          <w:b/>
          <w:lang w:val="vi-VN"/>
        </w:rPr>
        <w:t xml:space="preserve"> m</w:t>
      </w:r>
      <w:r w:rsidR="001547CC" w:rsidRPr="0085798A">
        <w:rPr>
          <w:b/>
          <w:vertAlign w:val="superscript"/>
          <w:lang w:val="vi-VN"/>
        </w:rPr>
        <w:t>3</w:t>
      </w:r>
      <w:r w:rsidR="001547CC" w:rsidRPr="0085798A">
        <w:rPr>
          <w:b/>
          <w:lang w:val="vi-VN"/>
        </w:rPr>
        <w:t>/ngày.đêm</w:t>
      </w:r>
      <w:r w:rsidR="00CE23EB" w:rsidRPr="0085798A">
        <w:rPr>
          <w:b/>
          <w:lang w:val="vi-VN"/>
        </w:rPr>
        <w:t>.</w:t>
      </w:r>
    </w:p>
    <w:p w14:paraId="31FD4421" w14:textId="504FDC02" w:rsidR="001547CC" w:rsidRPr="0085798A" w:rsidRDefault="00124D7B" w:rsidP="00977A5F">
      <w:pPr>
        <w:pStyle w:val="Heading3"/>
        <w:keepNext w:val="0"/>
        <w:widowControl w:val="0"/>
        <w:tabs>
          <w:tab w:val="left" w:pos="993"/>
        </w:tabs>
        <w:spacing w:before="120" w:line="300" w:lineRule="auto"/>
        <w:jc w:val="both"/>
        <w:rPr>
          <w:rFonts w:cstheme="majorHAnsi"/>
          <w:i/>
          <w:color w:val="auto"/>
          <w:sz w:val="26"/>
          <w:szCs w:val="26"/>
        </w:rPr>
      </w:pPr>
      <w:bookmarkStart w:id="180" w:name="_Toc167455061"/>
      <w:bookmarkStart w:id="181" w:name="_Toc184391688"/>
      <w:r w:rsidRPr="0085798A">
        <w:rPr>
          <w:rFonts w:cstheme="majorHAnsi"/>
          <w:i/>
          <w:color w:val="auto"/>
          <w:sz w:val="26"/>
          <w:szCs w:val="26"/>
        </w:rPr>
        <w:t xml:space="preserve">1.3 </w:t>
      </w:r>
      <w:r w:rsidR="001547CC" w:rsidRPr="0085798A">
        <w:rPr>
          <w:rFonts w:cstheme="majorHAnsi"/>
          <w:i/>
          <w:color w:val="auto"/>
          <w:sz w:val="26"/>
          <w:szCs w:val="26"/>
        </w:rPr>
        <w:t>Dòng nước thải</w:t>
      </w:r>
      <w:bookmarkEnd w:id="180"/>
      <w:bookmarkEnd w:id="181"/>
    </w:p>
    <w:p w14:paraId="647382C0" w14:textId="072F5FE0" w:rsidR="00052C75" w:rsidRPr="0085798A" w:rsidRDefault="00052C75" w:rsidP="00977A5F">
      <w:pPr>
        <w:widowControl w:val="0"/>
        <w:tabs>
          <w:tab w:val="left" w:pos="993"/>
        </w:tabs>
        <w:spacing w:after="0" w:line="300" w:lineRule="auto"/>
        <w:jc w:val="both"/>
        <w:rPr>
          <w:rFonts w:asciiTheme="majorHAnsi" w:hAnsiTheme="majorHAnsi" w:cstheme="majorHAnsi"/>
          <w:szCs w:val="26"/>
          <w:lang w:eastAsia="vi-VN" w:bidi="vi-VN"/>
        </w:rPr>
      </w:pPr>
      <w:bookmarkStart w:id="182" w:name="_Hlk172811720"/>
      <w:bookmarkStart w:id="183" w:name="_Toc167455062"/>
      <w:r w:rsidRPr="0085798A">
        <w:rPr>
          <w:rFonts w:asciiTheme="majorHAnsi" w:hAnsiTheme="majorHAnsi" w:cstheme="majorHAnsi"/>
          <w:szCs w:val="26"/>
          <w:lang w:val="nl-NL"/>
        </w:rPr>
        <w:t>+</w:t>
      </w:r>
      <w:r w:rsidRPr="0085798A">
        <w:rPr>
          <w:rFonts w:asciiTheme="majorHAnsi" w:hAnsiTheme="majorHAnsi" w:cstheme="majorHAnsi"/>
          <w:szCs w:val="26"/>
          <w:lang w:val="nl-NL"/>
        </w:rPr>
        <w:tab/>
        <w:t xml:space="preserve">Dòng số 1: </w:t>
      </w:r>
      <w:r w:rsidRPr="0085798A">
        <w:rPr>
          <w:rFonts w:asciiTheme="majorHAnsi" w:eastAsia="Calibri" w:hAnsiTheme="majorHAnsi" w:cstheme="majorHAnsi"/>
          <w:szCs w:val="26"/>
          <w:lang w:val="es-ES"/>
        </w:rPr>
        <w:t>Nước thải sinh hoạt</w:t>
      </w:r>
      <w:r w:rsidRPr="0085798A">
        <w:rPr>
          <w:rFonts w:asciiTheme="majorHAnsi" w:hAnsiTheme="majorHAnsi" w:cstheme="majorHAnsi"/>
          <w:szCs w:val="26"/>
          <w:lang w:eastAsia="vi-VN" w:bidi="vi-VN"/>
        </w:rPr>
        <w:t xml:space="preserve"> của công nhân viên, khách hàng được xử lý sơ bộ tại bể tự hoại 3 ngăn </w:t>
      </w:r>
      <w:r w:rsidRPr="0085798A">
        <w:rPr>
          <w:rFonts w:asciiTheme="majorHAnsi" w:hAnsiTheme="majorHAnsi" w:cstheme="majorHAnsi"/>
          <w:bCs/>
          <w:szCs w:val="26"/>
          <w:lang w:val="da-DK"/>
        </w:rPr>
        <w:t>sau đó</w:t>
      </w:r>
      <w:r w:rsidRPr="0085798A">
        <w:rPr>
          <w:rFonts w:asciiTheme="majorHAnsi" w:hAnsiTheme="majorHAnsi" w:cstheme="majorHAnsi"/>
          <w:szCs w:val="26"/>
          <w:lang w:val="da-DK"/>
        </w:rPr>
        <w:t xml:space="preserve"> được dẫn qua bể lắng. Nước thải sau khi được xử lý bằng bể lắng được </w:t>
      </w:r>
      <w:r w:rsidR="00CF608E" w:rsidRPr="0085798A">
        <w:rPr>
          <w:rFonts w:asciiTheme="majorHAnsi" w:hAnsiTheme="majorHAnsi" w:cstheme="majorHAnsi"/>
          <w:szCs w:val="26"/>
          <w:lang w:val="da-DK"/>
        </w:rPr>
        <w:t>thấm rút tại hầm chứa vào môi trường đất của cơ sở</w:t>
      </w:r>
      <w:r w:rsidRPr="0085798A">
        <w:rPr>
          <w:rFonts w:asciiTheme="majorHAnsi" w:hAnsiTheme="majorHAnsi" w:cstheme="majorHAnsi"/>
          <w:szCs w:val="26"/>
          <w:lang w:eastAsia="vi-VN" w:bidi="vi-VN"/>
        </w:rPr>
        <w:t>.</w:t>
      </w:r>
    </w:p>
    <w:p w14:paraId="3E6BDB3D" w14:textId="14D39A76" w:rsidR="00052C75" w:rsidRPr="0085798A" w:rsidRDefault="00052C75" w:rsidP="00977A5F">
      <w:pPr>
        <w:widowControl w:val="0"/>
        <w:tabs>
          <w:tab w:val="left" w:pos="993"/>
        </w:tabs>
        <w:spacing w:after="0" w:line="300" w:lineRule="auto"/>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w:t>
      </w:r>
      <w:r w:rsidRPr="0085798A">
        <w:rPr>
          <w:rFonts w:asciiTheme="majorHAnsi" w:hAnsiTheme="majorHAnsi" w:cstheme="majorHAnsi"/>
          <w:szCs w:val="26"/>
          <w:lang w:eastAsia="vi-VN" w:bidi="vi-VN"/>
        </w:rPr>
        <w:tab/>
        <w:t xml:space="preserve">Dòng số 2: </w:t>
      </w:r>
      <w:r w:rsidRPr="0085798A">
        <w:rPr>
          <w:rFonts w:asciiTheme="majorHAnsi" w:hAnsiTheme="majorHAnsi" w:cstheme="majorHAnsi"/>
          <w:szCs w:val="26"/>
        </w:rPr>
        <w:t xml:space="preserve">Nước thải lẫn xăng, dầu </w:t>
      </w:r>
      <w:r w:rsidRPr="0085798A">
        <w:rPr>
          <w:rFonts w:asciiTheme="majorHAnsi" w:hAnsiTheme="majorHAnsi" w:cstheme="majorHAnsi"/>
          <w:szCs w:val="26"/>
          <w:lang w:eastAsia="vi-VN" w:bidi="vi-VN"/>
        </w:rPr>
        <w:t>được xử lý bằ</w:t>
      </w:r>
      <w:r w:rsidR="0028580B" w:rsidRPr="0085798A">
        <w:rPr>
          <w:rFonts w:asciiTheme="majorHAnsi" w:hAnsiTheme="majorHAnsi" w:cstheme="majorHAnsi"/>
          <w:szCs w:val="26"/>
          <w:lang w:eastAsia="vi-VN" w:bidi="vi-VN"/>
        </w:rPr>
        <w:t>ng b</w:t>
      </w:r>
      <w:r w:rsidRPr="0085798A">
        <w:rPr>
          <w:rFonts w:asciiTheme="majorHAnsi" w:hAnsiTheme="majorHAnsi" w:cstheme="majorHAnsi"/>
          <w:szCs w:val="26"/>
          <w:lang w:eastAsia="vi-VN" w:bidi="vi-VN"/>
        </w:rPr>
        <w:t xml:space="preserve">ể lắng. </w:t>
      </w:r>
      <w:r w:rsidRPr="0085798A">
        <w:rPr>
          <w:rFonts w:asciiTheme="majorHAnsi" w:hAnsiTheme="majorHAnsi" w:cstheme="majorHAnsi"/>
          <w:szCs w:val="26"/>
        </w:rPr>
        <w:t>Xăng, dầu trên bề mặt nước thải được chủ cơ sở vớt thủ công và xử lý như CTNH. Nước thải sau khi được xử lý từ bể lắng dầu</w:t>
      </w:r>
      <w:r w:rsidRPr="0085798A">
        <w:rPr>
          <w:rFonts w:asciiTheme="majorHAnsi" w:hAnsiTheme="majorHAnsi" w:cstheme="majorHAnsi"/>
          <w:szCs w:val="26"/>
          <w:lang w:eastAsia="vi-VN" w:bidi="vi-VN"/>
        </w:rPr>
        <w:t xml:space="preserve"> được </w:t>
      </w:r>
      <w:r w:rsidR="00487273" w:rsidRPr="0085798A">
        <w:rPr>
          <w:rFonts w:asciiTheme="majorHAnsi" w:hAnsiTheme="majorHAnsi" w:cstheme="majorHAnsi"/>
          <w:szCs w:val="26"/>
          <w:lang w:val="da-DK"/>
        </w:rPr>
        <w:t>được thấm rút tại hầm chứa vào môi trường đất của cơ sở</w:t>
      </w:r>
      <w:r w:rsidR="00487273" w:rsidRPr="0085798A">
        <w:rPr>
          <w:rFonts w:asciiTheme="majorHAnsi" w:hAnsiTheme="majorHAnsi" w:cstheme="majorHAnsi"/>
          <w:szCs w:val="26"/>
          <w:lang w:eastAsia="vi-VN" w:bidi="vi-VN"/>
        </w:rPr>
        <w:t>.</w:t>
      </w:r>
    </w:p>
    <w:p w14:paraId="045CDBCA" w14:textId="0E291B6F" w:rsidR="001547CC" w:rsidRPr="0085798A" w:rsidRDefault="00A70243" w:rsidP="00977A5F">
      <w:pPr>
        <w:pStyle w:val="Heading3"/>
        <w:keepNext w:val="0"/>
        <w:widowControl w:val="0"/>
        <w:tabs>
          <w:tab w:val="left" w:pos="993"/>
        </w:tabs>
        <w:spacing w:before="120" w:line="300" w:lineRule="auto"/>
        <w:jc w:val="both"/>
        <w:rPr>
          <w:rFonts w:cstheme="majorHAnsi"/>
          <w:i/>
          <w:color w:val="auto"/>
          <w:sz w:val="26"/>
          <w:szCs w:val="26"/>
        </w:rPr>
      </w:pPr>
      <w:bookmarkStart w:id="184" w:name="_Toc184391689"/>
      <w:bookmarkEnd w:id="182"/>
      <w:r w:rsidRPr="0085798A">
        <w:rPr>
          <w:rFonts w:cstheme="majorHAnsi"/>
          <w:i/>
          <w:color w:val="auto"/>
          <w:sz w:val="26"/>
          <w:szCs w:val="26"/>
        </w:rPr>
        <w:t xml:space="preserve">1.4 </w:t>
      </w:r>
      <w:r w:rsidR="005D2B62" w:rsidRPr="0085798A">
        <w:rPr>
          <w:rFonts w:cstheme="majorHAnsi"/>
          <w:i/>
          <w:color w:val="auto"/>
          <w:sz w:val="26"/>
          <w:szCs w:val="26"/>
        </w:rPr>
        <w:t xml:space="preserve"> </w:t>
      </w:r>
      <w:r w:rsidR="001547CC" w:rsidRPr="0085798A">
        <w:rPr>
          <w:rFonts w:cstheme="majorHAnsi"/>
          <w:i/>
          <w:color w:val="auto"/>
          <w:sz w:val="26"/>
          <w:szCs w:val="26"/>
        </w:rPr>
        <w:t>Các chất ô nhiễm và giá trị giới hạn của các chất ô nhiễm</w:t>
      </w:r>
      <w:bookmarkEnd w:id="183"/>
      <w:bookmarkEnd w:id="184"/>
      <w:r w:rsidR="001547CC" w:rsidRPr="0085798A">
        <w:rPr>
          <w:rFonts w:cstheme="majorHAnsi"/>
          <w:i/>
          <w:color w:val="auto"/>
          <w:sz w:val="26"/>
          <w:szCs w:val="26"/>
        </w:rPr>
        <w:t xml:space="preserve"> </w:t>
      </w:r>
      <w:bookmarkStart w:id="185" w:name="ThongSo_QCVN_ApDung"/>
      <w:bookmarkStart w:id="186" w:name="_Toc123712825"/>
      <w:bookmarkStart w:id="187" w:name="_Toc129530106"/>
      <w:bookmarkStart w:id="188" w:name="_Toc131168974"/>
    </w:p>
    <w:p w14:paraId="79687CB1" w14:textId="52DD1314" w:rsidR="001547CC" w:rsidRPr="0085798A" w:rsidRDefault="001547CC" w:rsidP="00977A5F">
      <w:pPr>
        <w:spacing w:after="0" w:line="300" w:lineRule="auto"/>
        <w:jc w:val="both"/>
        <w:rPr>
          <w:rFonts w:asciiTheme="majorHAnsi" w:hAnsiTheme="majorHAnsi" w:cstheme="majorHAnsi"/>
          <w:szCs w:val="26"/>
          <w:lang w:val="nl-NL"/>
        </w:rPr>
      </w:pPr>
      <w:r w:rsidRPr="0085798A">
        <w:rPr>
          <w:rFonts w:asciiTheme="majorHAnsi" w:hAnsiTheme="majorHAnsi" w:cstheme="majorHAnsi"/>
          <w:szCs w:val="26"/>
          <w:lang w:val="nl-NL"/>
        </w:rPr>
        <w:t xml:space="preserve">Nước thải sau xử lý sơ bộ bằng bể tự hoại </w:t>
      </w:r>
      <w:r w:rsidR="00B759E9" w:rsidRPr="0085798A">
        <w:rPr>
          <w:rFonts w:asciiTheme="majorHAnsi" w:hAnsiTheme="majorHAnsi" w:cstheme="majorHAnsi"/>
          <w:szCs w:val="26"/>
          <w:lang w:val="nl-NL"/>
        </w:rPr>
        <w:t>0</w:t>
      </w:r>
      <w:r w:rsidRPr="0085798A">
        <w:rPr>
          <w:rFonts w:asciiTheme="majorHAnsi" w:hAnsiTheme="majorHAnsi" w:cstheme="majorHAnsi"/>
          <w:szCs w:val="26"/>
          <w:lang w:val="nl-NL"/>
        </w:rPr>
        <w:t xml:space="preserve">3 ngăn đạt Quy chuẩn Việt Nam </w:t>
      </w:r>
      <w:bookmarkStart w:id="189" w:name="QCVN_ApDung"/>
      <w:r w:rsidRPr="0085798A">
        <w:rPr>
          <w:rFonts w:asciiTheme="majorHAnsi" w:hAnsiTheme="majorHAnsi" w:cstheme="majorHAnsi"/>
          <w:szCs w:val="26"/>
          <w:lang w:val="nl-NL"/>
        </w:rPr>
        <w:t>QCVN 14:2008/BTNMT, cột B, k=1</w:t>
      </w:r>
      <w:r w:rsidR="001C73E5" w:rsidRPr="0085798A">
        <w:rPr>
          <w:rFonts w:asciiTheme="majorHAnsi" w:hAnsiTheme="majorHAnsi" w:cstheme="majorHAnsi"/>
          <w:szCs w:val="26"/>
          <w:lang w:val="nl-NL"/>
        </w:rPr>
        <w:t>,2</w:t>
      </w:r>
      <w:r w:rsidRPr="0085798A">
        <w:rPr>
          <w:rFonts w:asciiTheme="majorHAnsi" w:hAnsiTheme="majorHAnsi" w:cstheme="majorHAnsi"/>
          <w:szCs w:val="26"/>
          <w:lang w:val="nl-NL"/>
        </w:rPr>
        <w:t>, Quy chuẩn kỹ thuật quốc gia về nước thải sinh hoạt</w:t>
      </w:r>
      <w:bookmarkEnd w:id="189"/>
      <w:r w:rsidRPr="0085798A">
        <w:rPr>
          <w:rFonts w:asciiTheme="majorHAnsi" w:hAnsiTheme="majorHAnsi" w:cstheme="majorHAnsi"/>
          <w:szCs w:val="26"/>
          <w:lang w:val="nl-NL"/>
        </w:rPr>
        <w:t>.</w:t>
      </w:r>
    </w:p>
    <w:p w14:paraId="388487DD" w14:textId="6FE2DFD0" w:rsidR="00C737A3" w:rsidRPr="0085798A" w:rsidRDefault="001547CC" w:rsidP="00977A5F">
      <w:pPr>
        <w:spacing w:after="0" w:line="300" w:lineRule="auto"/>
        <w:jc w:val="both"/>
        <w:rPr>
          <w:rFonts w:asciiTheme="majorHAnsi" w:hAnsiTheme="majorHAnsi" w:cstheme="majorHAnsi"/>
          <w:szCs w:val="26"/>
          <w:lang w:eastAsia="vi-VN" w:bidi="vi-VN"/>
        </w:rPr>
      </w:pPr>
      <w:r w:rsidRPr="0085798A">
        <w:rPr>
          <w:rFonts w:asciiTheme="majorHAnsi" w:hAnsiTheme="majorHAnsi" w:cstheme="majorHAnsi"/>
          <w:szCs w:val="26"/>
          <w:lang w:val="nl-NL"/>
        </w:rPr>
        <w:t>Các thông số xác định chất lượng nước thải sin</w:t>
      </w:r>
      <w:bookmarkStart w:id="190" w:name="_GoBack"/>
      <w:bookmarkEnd w:id="190"/>
      <w:r w:rsidRPr="0085798A">
        <w:rPr>
          <w:rFonts w:asciiTheme="majorHAnsi" w:hAnsiTheme="majorHAnsi" w:cstheme="majorHAnsi"/>
          <w:szCs w:val="26"/>
          <w:lang w:val="nl-NL"/>
        </w:rPr>
        <w:t xml:space="preserve">h hoạt sau xử lý bao gồm: </w:t>
      </w:r>
      <w:bookmarkStart w:id="191" w:name="CacThongSo_QCVN_ApDung"/>
      <w:r w:rsidRPr="0085798A">
        <w:rPr>
          <w:rFonts w:asciiTheme="majorHAnsi" w:hAnsiTheme="majorHAnsi" w:cstheme="majorHAnsi"/>
          <w:szCs w:val="26"/>
          <w:lang w:val="nl-NL"/>
        </w:rPr>
        <w:t>pH; BOD</w:t>
      </w:r>
      <w:r w:rsidRPr="0085798A">
        <w:rPr>
          <w:rFonts w:asciiTheme="majorHAnsi" w:hAnsiTheme="majorHAnsi" w:cstheme="majorHAnsi"/>
          <w:szCs w:val="26"/>
          <w:vertAlign w:val="subscript"/>
          <w:lang w:val="nl-NL"/>
        </w:rPr>
        <w:t>5</w:t>
      </w:r>
      <w:r w:rsidRPr="0085798A">
        <w:rPr>
          <w:rFonts w:asciiTheme="majorHAnsi" w:hAnsiTheme="majorHAnsi" w:cstheme="majorHAnsi"/>
          <w:szCs w:val="26"/>
          <w:lang w:val="nl-NL"/>
        </w:rPr>
        <w:t xml:space="preserve"> (20</w:t>
      </w:r>
      <w:r w:rsidRPr="0085798A">
        <w:rPr>
          <w:rFonts w:asciiTheme="majorHAnsi" w:hAnsiTheme="majorHAnsi" w:cstheme="majorHAnsi"/>
          <w:szCs w:val="26"/>
          <w:vertAlign w:val="superscript"/>
          <w:lang w:val="nl-NL"/>
        </w:rPr>
        <w:t>0</w:t>
      </w:r>
      <w:r w:rsidRPr="0085798A">
        <w:rPr>
          <w:rFonts w:asciiTheme="majorHAnsi" w:hAnsiTheme="majorHAnsi" w:cstheme="majorHAnsi"/>
          <w:szCs w:val="26"/>
          <w:lang w:val="nl-NL"/>
        </w:rPr>
        <w:t>C); Tổng chất rắn lơ lửng (TSS); Tổng chất rắn hòa tan; Sunfua (tính theo H</w:t>
      </w:r>
      <w:r w:rsidRPr="0085798A">
        <w:rPr>
          <w:rFonts w:asciiTheme="majorHAnsi" w:hAnsiTheme="majorHAnsi" w:cstheme="majorHAnsi"/>
          <w:szCs w:val="26"/>
          <w:vertAlign w:val="subscript"/>
          <w:lang w:val="nl-NL"/>
        </w:rPr>
        <w:t>2</w:t>
      </w:r>
      <w:r w:rsidRPr="0085798A">
        <w:rPr>
          <w:rFonts w:asciiTheme="majorHAnsi" w:hAnsiTheme="majorHAnsi" w:cstheme="majorHAnsi"/>
          <w:szCs w:val="26"/>
          <w:lang w:val="nl-NL"/>
        </w:rPr>
        <w:t>S); Amoni (tính theo N); Nitrat (NO</w:t>
      </w:r>
      <w:r w:rsidRPr="0085798A">
        <w:rPr>
          <w:rFonts w:asciiTheme="majorHAnsi" w:hAnsiTheme="majorHAnsi" w:cstheme="majorHAnsi"/>
          <w:szCs w:val="26"/>
          <w:vertAlign w:val="subscript"/>
          <w:lang w:val="nl-NL"/>
        </w:rPr>
        <w:t>3</w:t>
      </w:r>
      <w:r w:rsidRPr="0085798A">
        <w:rPr>
          <w:rFonts w:asciiTheme="majorHAnsi" w:hAnsiTheme="majorHAnsi" w:cstheme="majorHAnsi"/>
          <w:szCs w:val="26"/>
          <w:vertAlign w:val="superscript"/>
          <w:lang w:val="nl-NL"/>
        </w:rPr>
        <w:t>-</w:t>
      </w:r>
      <w:r w:rsidRPr="0085798A">
        <w:rPr>
          <w:rFonts w:asciiTheme="majorHAnsi" w:hAnsiTheme="majorHAnsi" w:cstheme="majorHAnsi"/>
          <w:szCs w:val="26"/>
          <w:lang w:val="nl-NL"/>
        </w:rPr>
        <w:t>) (tính theo N); Dầu mỡ động, thực vật; Tổng các chất hoạt động bề mặt; Phosphat (PO</w:t>
      </w:r>
      <w:r w:rsidRPr="0085798A">
        <w:rPr>
          <w:rFonts w:asciiTheme="majorHAnsi" w:hAnsiTheme="majorHAnsi" w:cstheme="majorHAnsi"/>
          <w:szCs w:val="26"/>
          <w:vertAlign w:val="subscript"/>
          <w:lang w:val="nl-NL"/>
        </w:rPr>
        <w:t>4</w:t>
      </w:r>
      <w:r w:rsidRPr="0085798A">
        <w:rPr>
          <w:rFonts w:asciiTheme="majorHAnsi" w:hAnsiTheme="majorHAnsi" w:cstheme="majorHAnsi"/>
          <w:szCs w:val="26"/>
          <w:vertAlign w:val="superscript"/>
          <w:lang w:val="nl-NL"/>
        </w:rPr>
        <w:t>3-</w:t>
      </w:r>
      <w:r w:rsidRPr="0085798A">
        <w:rPr>
          <w:rFonts w:asciiTheme="majorHAnsi" w:hAnsiTheme="majorHAnsi" w:cstheme="majorHAnsi"/>
          <w:szCs w:val="26"/>
          <w:lang w:val="nl-NL"/>
        </w:rPr>
        <w:t>) (tính theo P); Tổng Coliforms</w:t>
      </w:r>
      <w:bookmarkEnd w:id="191"/>
      <w:r w:rsidRPr="0085798A">
        <w:rPr>
          <w:rFonts w:asciiTheme="majorHAnsi" w:hAnsiTheme="majorHAnsi" w:cstheme="majorHAnsi"/>
          <w:szCs w:val="26"/>
          <w:lang w:val="nl-NL"/>
        </w:rPr>
        <w:t>.</w:t>
      </w:r>
      <w:bookmarkEnd w:id="185"/>
      <w:r w:rsidRPr="0085798A">
        <w:rPr>
          <w:rFonts w:asciiTheme="majorHAnsi" w:hAnsiTheme="majorHAnsi" w:cstheme="majorHAnsi"/>
          <w:szCs w:val="26"/>
          <w:lang w:val="nl-NL"/>
        </w:rPr>
        <w:t xml:space="preserve"> </w:t>
      </w:r>
      <w:r w:rsidRPr="0085798A">
        <w:rPr>
          <w:rFonts w:asciiTheme="majorHAnsi" w:hAnsiTheme="majorHAnsi" w:cstheme="majorHAnsi"/>
          <w:szCs w:val="26"/>
          <w:lang w:eastAsia="vi-VN" w:bidi="vi-VN"/>
        </w:rPr>
        <w:t>Các chất ô nhiễm và giá trị các chất ô nhiễm trong dòng nước thải được trình bày chi tiết tại bảng sau:</w:t>
      </w:r>
    </w:p>
    <w:p w14:paraId="4F5D02F9" w14:textId="1E4A8497" w:rsidR="001547CC" w:rsidRPr="0085798A" w:rsidRDefault="002264EF" w:rsidP="00977A5F">
      <w:pPr>
        <w:pStyle w:val="cbang"/>
      </w:pPr>
      <w:bookmarkStart w:id="192" w:name="_Toc94183653"/>
      <w:bookmarkStart w:id="193" w:name="_Toc529780883"/>
      <w:bookmarkStart w:id="194" w:name="_Toc529341398"/>
      <w:bookmarkStart w:id="195" w:name="_Toc109894935"/>
      <w:bookmarkStart w:id="196" w:name="_Toc118555189"/>
      <w:bookmarkStart w:id="197" w:name="_Toc164841319"/>
      <w:bookmarkStart w:id="198" w:name="_Toc177463006"/>
      <w:bookmarkStart w:id="199" w:name="_Toc184391726"/>
      <w:r w:rsidRPr="0085798A">
        <w:lastRenderedPageBreak/>
        <w:t xml:space="preserve">Bảng </w:t>
      </w:r>
      <w:fldSimple w:instr=" SEQ Bảng \* ARABIC ">
        <w:r w:rsidR="00FD2342">
          <w:rPr>
            <w:noProof/>
          </w:rPr>
          <w:t>5</w:t>
        </w:r>
      </w:fldSimple>
      <w:r w:rsidR="001547CC" w:rsidRPr="0085798A">
        <w:t>. Giá trị các thông số ô nhiễm theo QCVN 14:2008/BTNMT</w:t>
      </w:r>
      <w:bookmarkEnd w:id="192"/>
      <w:bookmarkEnd w:id="193"/>
      <w:bookmarkEnd w:id="194"/>
      <w:bookmarkEnd w:id="195"/>
      <w:bookmarkEnd w:id="196"/>
      <w:bookmarkEnd w:id="197"/>
      <w:bookmarkEnd w:id="198"/>
      <w:bookmarkEnd w:id="199"/>
    </w:p>
    <w:tbl>
      <w:tblPr>
        <w:tblW w:w="4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93"/>
        <w:gridCol w:w="1897"/>
        <w:gridCol w:w="2781"/>
      </w:tblGrid>
      <w:tr w:rsidR="0085798A" w:rsidRPr="0085798A" w14:paraId="53B6D3D1" w14:textId="77777777" w:rsidTr="00092A20">
        <w:trPr>
          <w:tblHeader/>
          <w:jc w:val="center"/>
        </w:trPr>
        <w:tc>
          <w:tcPr>
            <w:tcW w:w="40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E47F48E" w14:textId="77777777" w:rsidR="001547CC" w:rsidRPr="0085798A" w:rsidRDefault="001547CC" w:rsidP="00092A20">
            <w:pPr>
              <w:keepNext/>
              <w:spacing w:before="0" w:after="0" w:line="288" w:lineRule="auto"/>
              <w:jc w:val="center"/>
              <w:rPr>
                <w:rFonts w:asciiTheme="majorHAnsi" w:hAnsiTheme="majorHAnsi" w:cstheme="majorHAnsi"/>
                <w:b/>
                <w:szCs w:val="26"/>
              </w:rPr>
            </w:pPr>
            <w:r w:rsidRPr="0085798A">
              <w:rPr>
                <w:rFonts w:asciiTheme="majorHAnsi" w:hAnsiTheme="majorHAnsi" w:cstheme="majorHAnsi"/>
                <w:b/>
                <w:szCs w:val="26"/>
              </w:rPr>
              <w:t>STT</w:t>
            </w:r>
          </w:p>
        </w:tc>
        <w:tc>
          <w:tcPr>
            <w:tcW w:w="189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97DCD37" w14:textId="77777777" w:rsidR="001547CC" w:rsidRPr="0085798A" w:rsidRDefault="001547CC" w:rsidP="00092A20">
            <w:pPr>
              <w:keepNext/>
              <w:spacing w:before="0" w:after="0" w:line="288" w:lineRule="auto"/>
              <w:ind w:firstLine="0"/>
              <w:jc w:val="center"/>
              <w:rPr>
                <w:rFonts w:asciiTheme="majorHAnsi" w:hAnsiTheme="majorHAnsi" w:cstheme="majorHAnsi"/>
                <w:b/>
                <w:szCs w:val="26"/>
              </w:rPr>
            </w:pPr>
            <w:r w:rsidRPr="0085798A">
              <w:rPr>
                <w:rFonts w:asciiTheme="majorHAnsi" w:hAnsiTheme="majorHAnsi" w:cstheme="majorHAnsi"/>
                <w:b/>
                <w:szCs w:val="26"/>
              </w:rPr>
              <w:t>Chỉ tiêu</w:t>
            </w:r>
          </w:p>
        </w:tc>
        <w:tc>
          <w:tcPr>
            <w:tcW w:w="109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36AAD2" w14:textId="77777777" w:rsidR="001547CC" w:rsidRPr="0085798A" w:rsidRDefault="001547CC" w:rsidP="00092A20">
            <w:pPr>
              <w:keepNext/>
              <w:spacing w:before="0" w:after="0" w:line="288" w:lineRule="auto"/>
              <w:ind w:firstLine="0"/>
              <w:jc w:val="center"/>
              <w:rPr>
                <w:rFonts w:asciiTheme="majorHAnsi" w:hAnsiTheme="majorHAnsi" w:cstheme="majorHAnsi"/>
                <w:b/>
                <w:szCs w:val="26"/>
              </w:rPr>
            </w:pPr>
            <w:r w:rsidRPr="0085798A">
              <w:rPr>
                <w:rFonts w:asciiTheme="majorHAnsi" w:hAnsiTheme="majorHAnsi" w:cstheme="majorHAnsi"/>
                <w:b/>
                <w:szCs w:val="26"/>
              </w:rPr>
              <w:t>Đơn vị</w:t>
            </w:r>
          </w:p>
        </w:tc>
        <w:tc>
          <w:tcPr>
            <w:tcW w:w="160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E440D16" w14:textId="50B57C36" w:rsidR="001547CC" w:rsidRPr="0085798A" w:rsidRDefault="001547CC" w:rsidP="00092A20">
            <w:pPr>
              <w:keepNext/>
              <w:spacing w:before="0" w:after="0" w:line="288" w:lineRule="auto"/>
              <w:ind w:firstLine="0"/>
              <w:jc w:val="center"/>
              <w:rPr>
                <w:rFonts w:asciiTheme="majorHAnsi" w:hAnsiTheme="majorHAnsi" w:cstheme="majorHAnsi"/>
                <w:b/>
                <w:szCs w:val="26"/>
              </w:rPr>
            </w:pPr>
            <w:r w:rsidRPr="0085798A">
              <w:rPr>
                <w:rFonts w:asciiTheme="majorHAnsi" w:hAnsiTheme="majorHAnsi" w:cstheme="majorHAnsi"/>
                <w:b/>
                <w:szCs w:val="26"/>
              </w:rPr>
              <w:t>QCVN 14:2008/BTNMT, cột B, k=1</w:t>
            </w:r>
            <w:r w:rsidR="00FE29B0" w:rsidRPr="0085798A">
              <w:rPr>
                <w:rFonts w:asciiTheme="majorHAnsi" w:hAnsiTheme="majorHAnsi" w:cstheme="majorHAnsi"/>
                <w:b/>
                <w:szCs w:val="26"/>
              </w:rPr>
              <w:t>,2</w:t>
            </w:r>
          </w:p>
        </w:tc>
      </w:tr>
      <w:tr w:rsidR="0085798A" w:rsidRPr="0085798A" w14:paraId="205A40F4" w14:textId="77777777" w:rsidTr="00092A20">
        <w:trPr>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27E8D610"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01</w:t>
            </w:r>
          </w:p>
        </w:tc>
        <w:tc>
          <w:tcPr>
            <w:tcW w:w="1897" w:type="pct"/>
            <w:tcBorders>
              <w:top w:val="single" w:sz="4" w:space="0" w:color="auto"/>
              <w:left w:val="single" w:sz="4" w:space="0" w:color="auto"/>
              <w:bottom w:val="single" w:sz="4" w:space="0" w:color="auto"/>
              <w:right w:val="single" w:sz="4" w:space="0" w:color="auto"/>
            </w:tcBorders>
            <w:vAlign w:val="center"/>
            <w:hideMark/>
          </w:tcPr>
          <w:p w14:paraId="2A68F530" w14:textId="77777777" w:rsidR="001547CC" w:rsidRPr="0085798A" w:rsidRDefault="001547CC" w:rsidP="00092A20">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pH</w:t>
            </w:r>
          </w:p>
        </w:tc>
        <w:tc>
          <w:tcPr>
            <w:tcW w:w="1093" w:type="pct"/>
            <w:tcBorders>
              <w:top w:val="single" w:sz="4" w:space="0" w:color="auto"/>
              <w:left w:val="single" w:sz="4" w:space="0" w:color="auto"/>
              <w:bottom w:val="single" w:sz="4" w:space="0" w:color="auto"/>
              <w:right w:val="single" w:sz="4" w:space="0" w:color="auto"/>
            </w:tcBorders>
            <w:vAlign w:val="center"/>
            <w:hideMark/>
          </w:tcPr>
          <w:p w14:paraId="1792EFF5"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w:t>
            </w:r>
          </w:p>
        </w:tc>
        <w:tc>
          <w:tcPr>
            <w:tcW w:w="1602" w:type="pct"/>
            <w:tcBorders>
              <w:top w:val="single" w:sz="4" w:space="0" w:color="auto"/>
              <w:left w:val="single" w:sz="4" w:space="0" w:color="auto"/>
              <w:bottom w:val="single" w:sz="4" w:space="0" w:color="auto"/>
              <w:right w:val="single" w:sz="4" w:space="0" w:color="auto"/>
            </w:tcBorders>
            <w:vAlign w:val="center"/>
            <w:hideMark/>
          </w:tcPr>
          <w:p w14:paraId="7B0C4259"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5 - 9</w:t>
            </w:r>
          </w:p>
        </w:tc>
      </w:tr>
      <w:tr w:rsidR="0085798A" w:rsidRPr="0085798A" w14:paraId="5DC59AAA" w14:textId="77777777" w:rsidTr="00092A20">
        <w:trPr>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417A846B"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02</w:t>
            </w:r>
          </w:p>
        </w:tc>
        <w:tc>
          <w:tcPr>
            <w:tcW w:w="1897" w:type="pct"/>
            <w:tcBorders>
              <w:top w:val="single" w:sz="4" w:space="0" w:color="auto"/>
              <w:left w:val="single" w:sz="4" w:space="0" w:color="auto"/>
              <w:bottom w:val="single" w:sz="4" w:space="0" w:color="auto"/>
              <w:right w:val="single" w:sz="4" w:space="0" w:color="auto"/>
            </w:tcBorders>
            <w:vAlign w:val="center"/>
            <w:hideMark/>
          </w:tcPr>
          <w:p w14:paraId="1436C40E" w14:textId="77777777" w:rsidR="001547CC" w:rsidRPr="0085798A" w:rsidRDefault="001547CC" w:rsidP="00092A20">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BOD5</w:t>
            </w:r>
          </w:p>
        </w:tc>
        <w:tc>
          <w:tcPr>
            <w:tcW w:w="1093" w:type="pct"/>
            <w:tcBorders>
              <w:top w:val="single" w:sz="4" w:space="0" w:color="auto"/>
              <w:left w:val="single" w:sz="4" w:space="0" w:color="auto"/>
              <w:bottom w:val="single" w:sz="4" w:space="0" w:color="auto"/>
              <w:right w:val="single" w:sz="4" w:space="0" w:color="auto"/>
            </w:tcBorders>
            <w:vAlign w:val="center"/>
            <w:hideMark/>
          </w:tcPr>
          <w:p w14:paraId="140C15FF"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602" w:type="pct"/>
            <w:tcBorders>
              <w:top w:val="single" w:sz="4" w:space="0" w:color="auto"/>
              <w:left w:val="single" w:sz="4" w:space="0" w:color="auto"/>
              <w:bottom w:val="single" w:sz="4" w:space="0" w:color="auto"/>
              <w:right w:val="single" w:sz="4" w:space="0" w:color="auto"/>
            </w:tcBorders>
            <w:vAlign w:val="center"/>
            <w:hideMark/>
          </w:tcPr>
          <w:p w14:paraId="2EB48100"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50</w:t>
            </w:r>
          </w:p>
        </w:tc>
      </w:tr>
      <w:tr w:rsidR="0085798A" w:rsidRPr="0085798A" w14:paraId="6855155F" w14:textId="77777777" w:rsidTr="00092A20">
        <w:trPr>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00CB5868"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03</w:t>
            </w:r>
          </w:p>
        </w:tc>
        <w:tc>
          <w:tcPr>
            <w:tcW w:w="1897" w:type="pct"/>
            <w:tcBorders>
              <w:top w:val="single" w:sz="4" w:space="0" w:color="auto"/>
              <w:left w:val="single" w:sz="4" w:space="0" w:color="auto"/>
              <w:bottom w:val="single" w:sz="4" w:space="0" w:color="auto"/>
              <w:right w:val="single" w:sz="4" w:space="0" w:color="auto"/>
            </w:tcBorders>
            <w:vAlign w:val="center"/>
            <w:hideMark/>
          </w:tcPr>
          <w:p w14:paraId="140B4FCC" w14:textId="77777777" w:rsidR="001547CC" w:rsidRPr="0085798A" w:rsidRDefault="001547CC" w:rsidP="00092A20">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Tổng chất rắn lơ lửng (TSS)</w:t>
            </w:r>
          </w:p>
        </w:tc>
        <w:tc>
          <w:tcPr>
            <w:tcW w:w="1093" w:type="pct"/>
            <w:tcBorders>
              <w:top w:val="single" w:sz="4" w:space="0" w:color="auto"/>
              <w:left w:val="single" w:sz="4" w:space="0" w:color="auto"/>
              <w:bottom w:val="single" w:sz="4" w:space="0" w:color="auto"/>
              <w:right w:val="single" w:sz="4" w:space="0" w:color="auto"/>
            </w:tcBorders>
            <w:vAlign w:val="center"/>
            <w:hideMark/>
          </w:tcPr>
          <w:p w14:paraId="1100F990"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602" w:type="pct"/>
            <w:tcBorders>
              <w:top w:val="single" w:sz="4" w:space="0" w:color="auto"/>
              <w:left w:val="single" w:sz="4" w:space="0" w:color="auto"/>
              <w:bottom w:val="single" w:sz="4" w:space="0" w:color="auto"/>
              <w:right w:val="single" w:sz="4" w:space="0" w:color="auto"/>
            </w:tcBorders>
            <w:vAlign w:val="center"/>
            <w:hideMark/>
          </w:tcPr>
          <w:p w14:paraId="6D72CDFB"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100</w:t>
            </w:r>
          </w:p>
        </w:tc>
      </w:tr>
      <w:tr w:rsidR="0085798A" w:rsidRPr="0085798A" w14:paraId="7CC8471A" w14:textId="77777777" w:rsidTr="00092A20">
        <w:trPr>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2321D76C"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04</w:t>
            </w:r>
          </w:p>
        </w:tc>
        <w:tc>
          <w:tcPr>
            <w:tcW w:w="1897" w:type="pct"/>
            <w:tcBorders>
              <w:top w:val="single" w:sz="4" w:space="0" w:color="auto"/>
              <w:left w:val="single" w:sz="4" w:space="0" w:color="auto"/>
              <w:bottom w:val="single" w:sz="4" w:space="0" w:color="auto"/>
              <w:right w:val="single" w:sz="4" w:space="0" w:color="auto"/>
            </w:tcBorders>
            <w:vAlign w:val="center"/>
            <w:hideMark/>
          </w:tcPr>
          <w:p w14:paraId="64521204" w14:textId="77777777" w:rsidR="001547CC" w:rsidRPr="0085798A" w:rsidRDefault="001547CC" w:rsidP="00092A20">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Tổng chất rắn hoà tan (TDS)</w:t>
            </w:r>
          </w:p>
        </w:tc>
        <w:tc>
          <w:tcPr>
            <w:tcW w:w="1093" w:type="pct"/>
            <w:tcBorders>
              <w:top w:val="single" w:sz="4" w:space="0" w:color="auto"/>
              <w:left w:val="single" w:sz="4" w:space="0" w:color="auto"/>
              <w:bottom w:val="single" w:sz="4" w:space="0" w:color="auto"/>
              <w:right w:val="single" w:sz="4" w:space="0" w:color="auto"/>
            </w:tcBorders>
            <w:vAlign w:val="center"/>
            <w:hideMark/>
          </w:tcPr>
          <w:p w14:paraId="3B89FDBE"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602" w:type="pct"/>
            <w:tcBorders>
              <w:top w:val="single" w:sz="4" w:space="0" w:color="auto"/>
              <w:left w:val="single" w:sz="4" w:space="0" w:color="auto"/>
              <w:bottom w:val="single" w:sz="4" w:space="0" w:color="auto"/>
              <w:right w:val="single" w:sz="4" w:space="0" w:color="auto"/>
            </w:tcBorders>
            <w:vAlign w:val="center"/>
            <w:hideMark/>
          </w:tcPr>
          <w:p w14:paraId="37D83725"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1000</w:t>
            </w:r>
          </w:p>
        </w:tc>
      </w:tr>
      <w:tr w:rsidR="0085798A" w:rsidRPr="0085798A" w14:paraId="42E2C781" w14:textId="77777777" w:rsidTr="00092A20">
        <w:trPr>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2A5CA749"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05</w:t>
            </w:r>
          </w:p>
        </w:tc>
        <w:tc>
          <w:tcPr>
            <w:tcW w:w="1897" w:type="pct"/>
            <w:tcBorders>
              <w:top w:val="single" w:sz="4" w:space="0" w:color="auto"/>
              <w:left w:val="single" w:sz="4" w:space="0" w:color="auto"/>
              <w:bottom w:val="single" w:sz="4" w:space="0" w:color="auto"/>
              <w:right w:val="single" w:sz="4" w:space="0" w:color="auto"/>
            </w:tcBorders>
            <w:vAlign w:val="center"/>
            <w:hideMark/>
          </w:tcPr>
          <w:p w14:paraId="3F8A524B" w14:textId="77777777" w:rsidR="001547CC" w:rsidRPr="0085798A" w:rsidRDefault="001547CC" w:rsidP="00092A20">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Sunfua (tính theo H2S)</w:t>
            </w:r>
          </w:p>
        </w:tc>
        <w:tc>
          <w:tcPr>
            <w:tcW w:w="1093" w:type="pct"/>
            <w:tcBorders>
              <w:top w:val="single" w:sz="4" w:space="0" w:color="auto"/>
              <w:left w:val="single" w:sz="4" w:space="0" w:color="auto"/>
              <w:bottom w:val="single" w:sz="4" w:space="0" w:color="auto"/>
              <w:right w:val="single" w:sz="4" w:space="0" w:color="auto"/>
            </w:tcBorders>
            <w:vAlign w:val="center"/>
            <w:hideMark/>
          </w:tcPr>
          <w:p w14:paraId="3883D89E"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602" w:type="pct"/>
            <w:tcBorders>
              <w:top w:val="single" w:sz="4" w:space="0" w:color="auto"/>
              <w:left w:val="single" w:sz="4" w:space="0" w:color="auto"/>
              <w:bottom w:val="single" w:sz="4" w:space="0" w:color="auto"/>
              <w:right w:val="single" w:sz="4" w:space="0" w:color="auto"/>
            </w:tcBorders>
            <w:vAlign w:val="center"/>
            <w:hideMark/>
          </w:tcPr>
          <w:p w14:paraId="351A0947"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4</w:t>
            </w:r>
          </w:p>
        </w:tc>
      </w:tr>
      <w:tr w:rsidR="0085798A" w:rsidRPr="0085798A" w14:paraId="1E4C19E7" w14:textId="77777777" w:rsidTr="00092A20">
        <w:trPr>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110C6A1F"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06</w:t>
            </w:r>
          </w:p>
        </w:tc>
        <w:tc>
          <w:tcPr>
            <w:tcW w:w="1897" w:type="pct"/>
            <w:tcBorders>
              <w:top w:val="single" w:sz="4" w:space="0" w:color="auto"/>
              <w:left w:val="single" w:sz="4" w:space="0" w:color="auto"/>
              <w:bottom w:val="single" w:sz="4" w:space="0" w:color="auto"/>
              <w:right w:val="single" w:sz="4" w:space="0" w:color="auto"/>
            </w:tcBorders>
            <w:vAlign w:val="center"/>
            <w:hideMark/>
          </w:tcPr>
          <w:p w14:paraId="244FDAF7" w14:textId="77777777" w:rsidR="001547CC" w:rsidRPr="0085798A" w:rsidRDefault="001547CC" w:rsidP="00092A20">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Amoni (tính theo N)</w:t>
            </w:r>
          </w:p>
        </w:tc>
        <w:tc>
          <w:tcPr>
            <w:tcW w:w="1093" w:type="pct"/>
            <w:tcBorders>
              <w:top w:val="single" w:sz="4" w:space="0" w:color="auto"/>
              <w:left w:val="single" w:sz="4" w:space="0" w:color="auto"/>
              <w:bottom w:val="single" w:sz="4" w:space="0" w:color="auto"/>
              <w:right w:val="single" w:sz="4" w:space="0" w:color="auto"/>
            </w:tcBorders>
            <w:vAlign w:val="center"/>
            <w:hideMark/>
          </w:tcPr>
          <w:p w14:paraId="268FF5F2"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602" w:type="pct"/>
            <w:tcBorders>
              <w:top w:val="single" w:sz="4" w:space="0" w:color="auto"/>
              <w:left w:val="single" w:sz="4" w:space="0" w:color="auto"/>
              <w:bottom w:val="single" w:sz="4" w:space="0" w:color="auto"/>
              <w:right w:val="single" w:sz="4" w:space="0" w:color="auto"/>
            </w:tcBorders>
            <w:vAlign w:val="center"/>
            <w:hideMark/>
          </w:tcPr>
          <w:p w14:paraId="7BDB11F0"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10</w:t>
            </w:r>
          </w:p>
        </w:tc>
      </w:tr>
      <w:tr w:rsidR="0085798A" w:rsidRPr="0085798A" w14:paraId="633F560C" w14:textId="77777777" w:rsidTr="00092A20">
        <w:trPr>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688A742E"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07</w:t>
            </w:r>
          </w:p>
        </w:tc>
        <w:tc>
          <w:tcPr>
            <w:tcW w:w="1897" w:type="pct"/>
            <w:tcBorders>
              <w:top w:val="single" w:sz="4" w:space="0" w:color="auto"/>
              <w:left w:val="single" w:sz="4" w:space="0" w:color="auto"/>
              <w:bottom w:val="single" w:sz="4" w:space="0" w:color="auto"/>
              <w:right w:val="single" w:sz="4" w:space="0" w:color="auto"/>
            </w:tcBorders>
            <w:vAlign w:val="center"/>
            <w:hideMark/>
          </w:tcPr>
          <w:p w14:paraId="2297EA92" w14:textId="77777777" w:rsidR="001547CC" w:rsidRPr="0085798A" w:rsidRDefault="001547CC" w:rsidP="00092A20">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Nitrat NO3- (tính theo N)</w:t>
            </w:r>
          </w:p>
        </w:tc>
        <w:tc>
          <w:tcPr>
            <w:tcW w:w="1093" w:type="pct"/>
            <w:tcBorders>
              <w:top w:val="single" w:sz="4" w:space="0" w:color="auto"/>
              <w:left w:val="single" w:sz="4" w:space="0" w:color="auto"/>
              <w:bottom w:val="single" w:sz="4" w:space="0" w:color="auto"/>
              <w:right w:val="single" w:sz="4" w:space="0" w:color="auto"/>
            </w:tcBorders>
            <w:vAlign w:val="center"/>
            <w:hideMark/>
          </w:tcPr>
          <w:p w14:paraId="390E9F0F"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602" w:type="pct"/>
            <w:tcBorders>
              <w:top w:val="single" w:sz="4" w:space="0" w:color="auto"/>
              <w:left w:val="single" w:sz="4" w:space="0" w:color="auto"/>
              <w:bottom w:val="single" w:sz="4" w:space="0" w:color="auto"/>
              <w:right w:val="single" w:sz="4" w:space="0" w:color="auto"/>
            </w:tcBorders>
            <w:vAlign w:val="center"/>
            <w:hideMark/>
          </w:tcPr>
          <w:p w14:paraId="00F8C8E3"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50</w:t>
            </w:r>
          </w:p>
        </w:tc>
      </w:tr>
      <w:tr w:rsidR="0085798A" w:rsidRPr="0085798A" w14:paraId="542F1270" w14:textId="77777777" w:rsidTr="00092A20">
        <w:trPr>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0FD5034C"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08</w:t>
            </w:r>
          </w:p>
        </w:tc>
        <w:tc>
          <w:tcPr>
            <w:tcW w:w="1897" w:type="pct"/>
            <w:tcBorders>
              <w:top w:val="single" w:sz="4" w:space="0" w:color="auto"/>
              <w:left w:val="single" w:sz="4" w:space="0" w:color="auto"/>
              <w:bottom w:val="single" w:sz="4" w:space="0" w:color="auto"/>
              <w:right w:val="single" w:sz="4" w:space="0" w:color="auto"/>
            </w:tcBorders>
            <w:vAlign w:val="center"/>
            <w:hideMark/>
          </w:tcPr>
          <w:p w14:paraId="79EC3FFD" w14:textId="77777777" w:rsidR="001547CC" w:rsidRPr="0085798A" w:rsidRDefault="001547CC" w:rsidP="00092A20">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Dầu mỡ động, thực vật</w:t>
            </w:r>
          </w:p>
        </w:tc>
        <w:tc>
          <w:tcPr>
            <w:tcW w:w="1093" w:type="pct"/>
            <w:tcBorders>
              <w:top w:val="single" w:sz="4" w:space="0" w:color="auto"/>
              <w:left w:val="single" w:sz="4" w:space="0" w:color="auto"/>
              <w:bottom w:val="single" w:sz="4" w:space="0" w:color="auto"/>
              <w:right w:val="single" w:sz="4" w:space="0" w:color="auto"/>
            </w:tcBorders>
            <w:vAlign w:val="center"/>
            <w:hideMark/>
          </w:tcPr>
          <w:p w14:paraId="775FD4C1"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602" w:type="pct"/>
            <w:tcBorders>
              <w:top w:val="single" w:sz="4" w:space="0" w:color="auto"/>
              <w:left w:val="single" w:sz="4" w:space="0" w:color="auto"/>
              <w:bottom w:val="single" w:sz="4" w:space="0" w:color="auto"/>
              <w:right w:val="single" w:sz="4" w:space="0" w:color="auto"/>
            </w:tcBorders>
            <w:vAlign w:val="center"/>
            <w:hideMark/>
          </w:tcPr>
          <w:p w14:paraId="3271D618"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20</w:t>
            </w:r>
          </w:p>
        </w:tc>
      </w:tr>
      <w:tr w:rsidR="0085798A" w:rsidRPr="0085798A" w14:paraId="1451DD01" w14:textId="77777777" w:rsidTr="00092A20">
        <w:trPr>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2CE3239D"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09</w:t>
            </w:r>
          </w:p>
        </w:tc>
        <w:tc>
          <w:tcPr>
            <w:tcW w:w="1897" w:type="pct"/>
            <w:tcBorders>
              <w:top w:val="single" w:sz="4" w:space="0" w:color="auto"/>
              <w:left w:val="single" w:sz="4" w:space="0" w:color="auto"/>
              <w:bottom w:val="single" w:sz="4" w:space="0" w:color="auto"/>
              <w:right w:val="single" w:sz="4" w:space="0" w:color="auto"/>
            </w:tcBorders>
            <w:vAlign w:val="center"/>
            <w:hideMark/>
          </w:tcPr>
          <w:p w14:paraId="20D9F81B" w14:textId="77777777" w:rsidR="001547CC" w:rsidRPr="0085798A" w:rsidRDefault="001547CC" w:rsidP="00092A20">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Tổng các chất hoạt động bề mặt</w:t>
            </w:r>
          </w:p>
        </w:tc>
        <w:tc>
          <w:tcPr>
            <w:tcW w:w="1093" w:type="pct"/>
            <w:tcBorders>
              <w:top w:val="single" w:sz="4" w:space="0" w:color="auto"/>
              <w:left w:val="single" w:sz="4" w:space="0" w:color="auto"/>
              <w:bottom w:val="single" w:sz="4" w:space="0" w:color="auto"/>
              <w:right w:val="single" w:sz="4" w:space="0" w:color="auto"/>
            </w:tcBorders>
            <w:vAlign w:val="center"/>
            <w:hideMark/>
          </w:tcPr>
          <w:p w14:paraId="650FF4E1"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602" w:type="pct"/>
            <w:tcBorders>
              <w:top w:val="single" w:sz="4" w:space="0" w:color="auto"/>
              <w:left w:val="single" w:sz="4" w:space="0" w:color="auto"/>
              <w:bottom w:val="single" w:sz="4" w:space="0" w:color="auto"/>
              <w:right w:val="single" w:sz="4" w:space="0" w:color="auto"/>
            </w:tcBorders>
            <w:vAlign w:val="center"/>
            <w:hideMark/>
          </w:tcPr>
          <w:p w14:paraId="30324A1C"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10</w:t>
            </w:r>
          </w:p>
        </w:tc>
      </w:tr>
      <w:tr w:rsidR="0085798A" w:rsidRPr="0085798A" w14:paraId="2E5C2E05" w14:textId="77777777" w:rsidTr="00092A20">
        <w:trPr>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2398381F"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10</w:t>
            </w:r>
          </w:p>
        </w:tc>
        <w:tc>
          <w:tcPr>
            <w:tcW w:w="1897" w:type="pct"/>
            <w:tcBorders>
              <w:top w:val="single" w:sz="4" w:space="0" w:color="auto"/>
              <w:left w:val="single" w:sz="4" w:space="0" w:color="auto"/>
              <w:bottom w:val="single" w:sz="4" w:space="0" w:color="auto"/>
              <w:right w:val="single" w:sz="4" w:space="0" w:color="auto"/>
            </w:tcBorders>
            <w:vAlign w:val="center"/>
            <w:hideMark/>
          </w:tcPr>
          <w:p w14:paraId="21ADBF0D" w14:textId="77777777" w:rsidR="001547CC" w:rsidRPr="0085798A" w:rsidRDefault="001547CC" w:rsidP="00092A20">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Phosphat PO</w:t>
            </w:r>
            <w:r w:rsidRPr="0085798A">
              <w:rPr>
                <w:rFonts w:asciiTheme="majorHAnsi" w:hAnsiTheme="majorHAnsi" w:cstheme="majorHAnsi"/>
                <w:bCs/>
                <w:szCs w:val="26"/>
                <w:vertAlign w:val="subscript"/>
              </w:rPr>
              <w:t>4</w:t>
            </w:r>
            <w:r w:rsidRPr="0085798A">
              <w:rPr>
                <w:rFonts w:asciiTheme="majorHAnsi" w:hAnsiTheme="majorHAnsi" w:cstheme="majorHAnsi"/>
                <w:bCs/>
                <w:szCs w:val="26"/>
                <w:vertAlign w:val="superscript"/>
              </w:rPr>
              <w:t>3-</w:t>
            </w:r>
            <w:r w:rsidRPr="0085798A">
              <w:rPr>
                <w:rFonts w:asciiTheme="majorHAnsi" w:hAnsiTheme="majorHAnsi" w:cstheme="majorHAnsi"/>
                <w:bCs/>
                <w:szCs w:val="26"/>
              </w:rPr>
              <w:t xml:space="preserve"> (tính theo P)</w:t>
            </w:r>
          </w:p>
        </w:tc>
        <w:tc>
          <w:tcPr>
            <w:tcW w:w="1093" w:type="pct"/>
            <w:tcBorders>
              <w:top w:val="single" w:sz="4" w:space="0" w:color="auto"/>
              <w:left w:val="single" w:sz="4" w:space="0" w:color="auto"/>
              <w:bottom w:val="single" w:sz="4" w:space="0" w:color="auto"/>
              <w:right w:val="single" w:sz="4" w:space="0" w:color="auto"/>
            </w:tcBorders>
            <w:vAlign w:val="center"/>
            <w:hideMark/>
          </w:tcPr>
          <w:p w14:paraId="21871BA2"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602" w:type="pct"/>
            <w:tcBorders>
              <w:top w:val="single" w:sz="4" w:space="0" w:color="auto"/>
              <w:left w:val="single" w:sz="4" w:space="0" w:color="auto"/>
              <w:bottom w:val="single" w:sz="4" w:space="0" w:color="auto"/>
              <w:right w:val="single" w:sz="4" w:space="0" w:color="auto"/>
            </w:tcBorders>
            <w:vAlign w:val="center"/>
            <w:hideMark/>
          </w:tcPr>
          <w:p w14:paraId="573BDB62"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10</w:t>
            </w:r>
          </w:p>
        </w:tc>
      </w:tr>
      <w:tr w:rsidR="0085798A" w:rsidRPr="0085798A" w14:paraId="2B6AD6AD" w14:textId="77777777" w:rsidTr="00092A20">
        <w:trPr>
          <w:jc w:val="center"/>
        </w:trPr>
        <w:tc>
          <w:tcPr>
            <w:tcW w:w="408" w:type="pct"/>
            <w:tcBorders>
              <w:top w:val="single" w:sz="4" w:space="0" w:color="auto"/>
              <w:left w:val="single" w:sz="4" w:space="0" w:color="auto"/>
              <w:bottom w:val="single" w:sz="4" w:space="0" w:color="auto"/>
              <w:right w:val="single" w:sz="4" w:space="0" w:color="auto"/>
            </w:tcBorders>
            <w:vAlign w:val="center"/>
            <w:hideMark/>
          </w:tcPr>
          <w:p w14:paraId="215E537B"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11</w:t>
            </w:r>
          </w:p>
        </w:tc>
        <w:tc>
          <w:tcPr>
            <w:tcW w:w="1897" w:type="pct"/>
            <w:tcBorders>
              <w:top w:val="single" w:sz="4" w:space="0" w:color="auto"/>
              <w:left w:val="single" w:sz="4" w:space="0" w:color="auto"/>
              <w:bottom w:val="single" w:sz="4" w:space="0" w:color="auto"/>
              <w:right w:val="single" w:sz="4" w:space="0" w:color="auto"/>
            </w:tcBorders>
            <w:vAlign w:val="center"/>
            <w:hideMark/>
          </w:tcPr>
          <w:p w14:paraId="3AB54B1C" w14:textId="77777777" w:rsidR="001547CC" w:rsidRPr="0085798A" w:rsidRDefault="001547CC" w:rsidP="00092A20">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Tổng Coliforms</w:t>
            </w:r>
          </w:p>
        </w:tc>
        <w:tc>
          <w:tcPr>
            <w:tcW w:w="1093" w:type="pct"/>
            <w:tcBorders>
              <w:top w:val="single" w:sz="4" w:space="0" w:color="auto"/>
              <w:left w:val="single" w:sz="4" w:space="0" w:color="auto"/>
              <w:bottom w:val="single" w:sz="4" w:space="0" w:color="auto"/>
              <w:right w:val="single" w:sz="4" w:space="0" w:color="auto"/>
            </w:tcBorders>
            <w:vAlign w:val="center"/>
            <w:hideMark/>
          </w:tcPr>
          <w:p w14:paraId="580F3834"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MPN/100ml</w:t>
            </w:r>
          </w:p>
        </w:tc>
        <w:tc>
          <w:tcPr>
            <w:tcW w:w="1602" w:type="pct"/>
            <w:tcBorders>
              <w:top w:val="single" w:sz="4" w:space="0" w:color="auto"/>
              <w:left w:val="single" w:sz="4" w:space="0" w:color="auto"/>
              <w:bottom w:val="single" w:sz="4" w:space="0" w:color="auto"/>
              <w:right w:val="single" w:sz="4" w:space="0" w:color="auto"/>
            </w:tcBorders>
            <w:vAlign w:val="center"/>
            <w:hideMark/>
          </w:tcPr>
          <w:p w14:paraId="5AEC0439" w14:textId="77777777" w:rsidR="001547CC" w:rsidRPr="0085798A" w:rsidRDefault="001547CC" w:rsidP="00092A20">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5.000</w:t>
            </w:r>
          </w:p>
        </w:tc>
      </w:tr>
    </w:tbl>
    <w:p w14:paraId="63C08227" w14:textId="77777777" w:rsidR="00FC4D38" w:rsidRPr="0085798A" w:rsidRDefault="00FC4D38" w:rsidP="00FC4D38">
      <w:pPr>
        <w:jc w:val="both"/>
        <w:rPr>
          <w:rFonts w:asciiTheme="majorHAnsi" w:hAnsiTheme="majorHAnsi" w:cstheme="majorHAnsi"/>
          <w:szCs w:val="26"/>
          <w:lang w:val="nl-NL"/>
        </w:rPr>
      </w:pPr>
      <w:bookmarkStart w:id="200" w:name="_Toc173758734"/>
      <w:bookmarkStart w:id="201" w:name="_Toc177463007"/>
      <w:bookmarkStart w:id="202" w:name="_Toc167455063"/>
      <w:bookmarkEnd w:id="186"/>
      <w:bookmarkEnd w:id="187"/>
      <w:bookmarkEnd w:id="188"/>
      <w:r w:rsidRPr="0085798A">
        <w:rPr>
          <w:rFonts w:asciiTheme="majorHAnsi" w:hAnsiTheme="majorHAnsi" w:cstheme="majorHAnsi"/>
          <w:szCs w:val="26"/>
          <w:lang w:val="nl-NL"/>
        </w:rPr>
        <w:t xml:space="preserve">Nước thải nhiễm xăng dầu sau xử lý bằng bể lắng tách xăng dầu đạt Quy chuẩn Việt Nam </w:t>
      </w:r>
      <w:r w:rsidRPr="0085798A">
        <w:rPr>
          <w:rFonts w:cs="Times New Roman"/>
          <w:szCs w:val="26"/>
        </w:rPr>
        <w:t>QCVN 29:2010/BTNMT, cột B - quy chuẩn kỹ thuật quốc gia về nước thải của kho và cửa hàng xăng dầu</w:t>
      </w:r>
      <w:r w:rsidRPr="0085798A">
        <w:rPr>
          <w:rFonts w:asciiTheme="majorHAnsi" w:hAnsiTheme="majorHAnsi" w:cstheme="majorHAnsi"/>
          <w:szCs w:val="26"/>
          <w:lang w:val="nl-NL"/>
        </w:rPr>
        <w:t>.</w:t>
      </w:r>
    </w:p>
    <w:p w14:paraId="5313D11A" w14:textId="0C673227" w:rsidR="006673B4" w:rsidRPr="0085798A" w:rsidRDefault="006673B4" w:rsidP="00AA6BC4">
      <w:pPr>
        <w:pStyle w:val="cbang"/>
        <w:rPr>
          <w:i/>
          <w:iCs/>
        </w:rPr>
      </w:pPr>
      <w:bookmarkStart w:id="203" w:name="_Toc184391727"/>
      <w:r w:rsidRPr="0085798A">
        <w:t xml:space="preserve">Bảng </w:t>
      </w:r>
      <w:fldSimple w:instr=" SEQ Bảng \* ARABIC ">
        <w:r w:rsidR="00FD2342">
          <w:rPr>
            <w:noProof/>
          </w:rPr>
          <w:t>6</w:t>
        </w:r>
      </w:fldSimple>
      <w:r w:rsidRPr="0085798A">
        <w:t>. Giá trị các thông số ô nhiễm theo QCVN 29:2010/BTNMT</w:t>
      </w:r>
      <w:bookmarkEnd w:id="200"/>
      <w:bookmarkEnd w:id="201"/>
      <w:bookmarkEnd w:id="203"/>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3260"/>
        <w:gridCol w:w="1843"/>
        <w:gridCol w:w="2835"/>
      </w:tblGrid>
      <w:tr w:rsidR="0085798A" w:rsidRPr="0085798A" w14:paraId="06205D86" w14:textId="77777777" w:rsidTr="006319BB">
        <w:trPr>
          <w:trHeight w:val="483"/>
          <w:tblHeader/>
        </w:trPr>
        <w:tc>
          <w:tcPr>
            <w:tcW w:w="851" w:type="dxa"/>
            <w:vMerge w:val="restart"/>
            <w:tcMar>
              <w:top w:w="0" w:type="dxa"/>
              <w:left w:w="108" w:type="dxa"/>
              <w:bottom w:w="0" w:type="dxa"/>
              <w:right w:w="108" w:type="dxa"/>
            </w:tcMar>
            <w:vAlign w:val="center"/>
            <w:hideMark/>
          </w:tcPr>
          <w:p w14:paraId="3A49AE29" w14:textId="77777777" w:rsidR="006673B4" w:rsidRPr="0085798A" w:rsidRDefault="006673B4" w:rsidP="006319BB">
            <w:pPr>
              <w:widowControl w:val="0"/>
              <w:spacing w:before="60" w:after="0" w:line="288" w:lineRule="auto"/>
              <w:ind w:firstLine="0"/>
              <w:jc w:val="center"/>
              <w:rPr>
                <w:rFonts w:eastAsia="Times New Roman" w:cs="Times New Roman"/>
                <w:b/>
                <w:szCs w:val="26"/>
                <w:lang w:val="en-US"/>
              </w:rPr>
            </w:pPr>
            <w:r w:rsidRPr="0085798A">
              <w:rPr>
                <w:rFonts w:eastAsia="Times New Roman" w:cs="Times New Roman"/>
                <w:b/>
                <w:szCs w:val="26"/>
                <w:lang w:val="en-US"/>
              </w:rPr>
              <w:t>TT</w:t>
            </w:r>
          </w:p>
        </w:tc>
        <w:tc>
          <w:tcPr>
            <w:tcW w:w="3260" w:type="dxa"/>
            <w:vMerge w:val="restart"/>
            <w:tcMar>
              <w:top w:w="0" w:type="dxa"/>
              <w:left w:w="108" w:type="dxa"/>
              <w:bottom w:w="0" w:type="dxa"/>
              <w:right w:w="108" w:type="dxa"/>
            </w:tcMar>
            <w:vAlign w:val="center"/>
            <w:hideMark/>
          </w:tcPr>
          <w:p w14:paraId="37AB1AF6" w14:textId="77777777" w:rsidR="006673B4" w:rsidRPr="0085798A" w:rsidRDefault="006673B4" w:rsidP="006319BB">
            <w:pPr>
              <w:widowControl w:val="0"/>
              <w:spacing w:before="60" w:after="0" w:line="288" w:lineRule="auto"/>
              <w:ind w:firstLine="0"/>
              <w:jc w:val="center"/>
              <w:rPr>
                <w:rFonts w:eastAsia="Times New Roman" w:cs="Times New Roman"/>
                <w:b/>
                <w:szCs w:val="26"/>
                <w:lang w:val="en-US"/>
              </w:rPr>
            </w:pPr>
            <w:r w:rsidRPr="0085798A">
              <w:rPr>
                <w:rFonts w:eastAsia="Times New Roman" w:cs="Times New Roman"/>
                <w:b/>
                <w:szCs w:val="26"/>
                <w:lang w:val="en-US"/>
              </w:rPr>
              <w:t>Thông số</w:t>
            </w:r>
          </w:p>
        </w:tc>
        <w:tc>
          <w:tcPr>
            <w:tcW w:w="1843" w:type="dxa"/>
            <w:vMerge w:val="restart"/>
            <w:tcMar>
              <w:top w:w="0" w:type="dxa"/>
              <w:left w:w="108" w:type="dxa"/>
              <w:bottom w:w="0" w:type="dxa"/>
              <w:right w:w="108" w:type="dxa"/>
            </w:tcMar>
            <w:vAlign w:val="center"/>
            <w:hideMark/>
          </w:tcPr>
          <w:p w14:paraId="3A360E75" w14:textId="77777777" w:rsidR="006673B4" w:rsidRPr="0085798A" w:rsidRDefault="006673B4" w:rsidP="006319BB">
            <w:pPr>
              <w:widowControl w:val="0"/>
              <w:spacing w:before="60" w:after="0" w:line="288" w:lineRule="auto"/>
              <w:ind w:firstLine="0"/>
              <w:jc w:val="center"/>
              <w:rPr>
                <w:rFonts w:eastAsia="Times New Roman" w:cs="Times New Roman"/>
                <w:b/>
                <w:szCs w:val="26"/>
                <w:lang w:val="en-US"/>
              </w:rPr>
            </w:pPr>
            <w:r w:rsidRPr="0085798A">
              <w:rPr>
                <w:rFonts w:eastAsia="Times New Roman" w:cs="Times New Roman"/>
                <w:b/>
                <w:szCs w:val="26"/>
                <w:lang w:val="en-US"/>
              </w:rPr>
              <w:t>Đơn vị</w:t>
            </w:r>
          </w:p>
        </w:tc>
        <w:tc>
          <w:tcPr>
            <w:tcW w:w="2835" w:type="dxa"/>
            <w:vMerge w:val="restart"/>
            <w:vAlign w:val="center"/>
          </w:tcPr>
          <w:p w14:paraId="46D57618" w14:textId="77777777" w:rsidR="006673B4" w:rsidRPr="0085798A" w:rsidRDefault="006673B4" w:rsidP="006319BB">
            <w:pPr>
              <w:widowControl w:val="0"/>
              <w:spacing w:before="60" w:after="0" w:line="288" w:lineRule="auto"/>
              <w:ind w:left="80" w:firstLine="0"/>
              <w:jc w:val="center"/>
              <w:rPr>
                <w:rFonts w:eastAsia="Times New Roman" w:cs="Times New Roman"/>
                <w:b/>
                <w:szCs w:val="26"/>
                <w:lang w:val="en-US"/>
              </w:rPr>
            </w:pPr>
            <w:r w:rsidRPr="0085798A">
              <w:rPr>
                <w:rFonts w:eastAsia="Times New Roman" w:cs="Times New Roman"/>
                <w:b/>
                <w:szCs w:val="26"/>
                <w:lang w:val="en-US"/>
              </w:rPr>
              <w:t>QCVN 29:2010/BTNMT, cột B</w:t>
            </w:r>
          </w:p>
        </w:tc>
      </w:tr>
      <w:tr w:rsidR="0085798A" w:rsidRPr="0085798A" w14:paraId="41BFA414" w14:textId="77777777" w:rsidTr="006319BB">
        <w:trPr>
          <w:trHeight w:val="419"/>
          <w:tblHeader/>
        </w:trPr>
        <w:tc>
          <w:tcPr>
            <w:tcW w:w="851" w:type="dxa"/>
            <w:vMerge/>
            <w:tcMar>
              <w:top w:w="0" w:type="dxa"/>
              <w:left w:w="108" w:type="dxa"/>
              <w:bottom w:w="0" w:type="dxa"/>
              <w:right w:w="108" w:type="dxa"/>
            </w:tcMar>
            <w:vAlign w:val="center"/>
          </w:tcPr>
          <w:p w14:paraId="22B09940" w14:textId="77777777" w:rsidR="006673B4" w:rsidRPr="0085798A" w:rsidRDefault="006673B4" w:rsidP="006319BB">
            <w:pPr>
              <w:widowControl w:val="0"/>
              <w:spacing w:before="60" w:after="0" w:line="288" w:lineRule="auto"/>
              <w:ind w:firstLine="0"/>
              <w:jc w:val="center"/>
              <w:rPr>
                <w:rFonts w:eastAsia="Times New Roman" w:cs="Times New Roman"/>
                <w:b/>
                <w:szCs w:val="26"/>
                <w:lang w:val="en-US"/>
              </w:rPr>
            </w:pPr>
          </w:p>
        </w:tc>
        <w:tc>
          <w:tcPr>
            <w:tcW w:w="3260" w:type="dxa"/>
            <w:vMerge/>
            <w:tcMar>
              <w:top w:w="0" w:type="dxa"/>
              <w:left w:w="108" w:type="dxa"/>
              <w:bottom w:w="0" w:type="dxa"/>
              <w:right w:w="108" w:type="dxa"/>
            </w:tcMar>
            <w:vAlign w:val="center"/>
          </w:tcPr>
          <w:p w14:paraId="6BF3EF3C" w14:textId="77777777" w:rsidR="006673B4" w:rsidRPr="0085798A" w:rsidRDefault="006673B4" w:rsidP="006319BB">
            <w:pPr>
              <w:widowControl w:val="0"/>
              <w:spacing w:before="60" w:after="0" w:line="288" w:lineRule="auto"/>
              <w:ind w:firstLine="0"/>
              <w:jc w:val="center"/>
              <w:rPr>
                <w:rFonts w:eastAsia="Times New Roman" w:cs="Times New Roman"/>
                <w:b/>
                <w:szCs w:val="26"/>
                <w:lang w:val="en-US"/>
              </w:rPr>
            </w:pPr>
          </w:p>
        </w:tc>
        <w:tc>
          <w:tcPr>
            <w:tcW w:w="1843" w:type="dxa"/>
            <w:vMerge/>
            <w:tcMar>
              <w:top w:w="0" w:type="dxa"/>
              <w:left w:w="108" w:type="dxa"/>
              <w:bottom w:w="0" w:type="dxa"/>
              <w:right w:w="108" w:type="dxa"/>
            </w:tcMar>
            <w:vAlign w:val="center"/>
          </w:tcPr>
          <w:p w14:paraId="082DB97A" w14:textId="77777777" w:rsidR="006673B4" w:rsidRPr="0085798A" w:rsidRDefault="006673B4" w:rsidP="006319BB">
            <w:pPr>
              <w:widowControl w:val="0"/>
              <w:spacing w:before="60" w:after="0" w:line="288" w:lineRule="auto"/>
              <w:ind w:firstLine="0"/>
              <w:jc w:val="center"/>
              <w:rPr>
                <w:rFonts w:eastAsia="Times New Roman" w:cs="Times New Roman"/>
                <w:b/>
                <w:szCs w:val="26"/>
                <w:lang w:val="en-US"/>
              </w:rPr>
            </w:pPr>
          </w:p>
        </w:tc>
        <w:tc>
          <w:tcPr>
            <w:tcW w:w="2835" w:type="dxa"/>
            <w:vMerge/>
            <w:vAlign w:val="center"/>
          </w:tcPr>
          <w:p w14:paraId="5D31275B" w14:textId="77777777" w:rsidR="006673B4" w:rsidRPr="0085798A" w:rsidRDefault="006673B4" w:rsidP="006319BB">
            <w:pPr>
              <w:widowControl w:val="0"/>
              <w:spacing w:before="60" w:after="0" w:line="288" w:lineRule="auto"/>
              <w:ind w:left="80" w:firstLine="0"/>
              <w:jc w:val="center"/>
              <w:rPr>
                <w:rFonts w:eastAsia="Times New Roman" w:cs="Times New Roman"/>
                <w:b/>
                <w:szCs w:val="26"/>
                <w:lang w:val="en-US"/>
              </w:rPr>
            </w:pPr>
          </w:p>
        </w:tc>
      </w:tr>
      <w:tr w:rsidR="0085798A" w:rsidRPr="0085798A" w14:paraId="6F98CC7C" w14:textId="77777777" w:rsidTr="006319BB">
        <w:tc>
          <w:tcPr>
            <w:tcW w:w="851" w:type="dxa"/>
            <w:tcMar>
              <w:top w:w="0" w:type="dxa"/>
              <w:left w:w="108" w:type="dxa"/>
              <w:bottom w:w="0" w:type="dxa"/>
              <w:right w:w="108" w:type="dxa"/>
            </w:tcMar>
            <w:vAlign w:val="center"/>
          </w:tcPr>
          <w:p w14:paraId="70065AD2" w14:textId="77777777" w:rsidR="006673B4" w:rsidRPr="0085798A" w:rsidRDefault="006673B4" w:rsidP="006319BB">
            <w:pPr>
              <w:widowControl w:val="0"/>
              <w:spacing w:before="60" w:after="0" w:line="288" w:lineRule="auto"/>
              <w:ind w:firstLine="0"/>
              <w:jc w:val="center"/>
              <w:rPr>
                <w:rFonts w:eastAsia="Times New Roman" w:cs="Times New Roman"/>
                <w:szCs w:val="26"/>
                <w:lang w:val="en-US"/>
              </w:rPr>
            </w:pPr>
            <w:r w:rsidRPr="0085798A">
              <w:rPr>
                <w:rFonts w:eastAsia="Times New Roman" w:cs="Times New Roman"/>
                <w:szCs w:val="26"/>
                <w:lang w:val="en-US"/>
              </w:rPr>
              <w:t>1</w:t>
            </w:r>
          </w:p>
        </w:tc>
        <w:tc>
          <w:tcPr>
            <w:tcW w:w="3260" w:type="dxa"/>
            <w:tcMar>
              <w:top w:w="0" w:type="dxa"/>
              <w:left w:w="108" w:type="dxa"/>
              <w:bottom w:w="0" w:type="dxa"/>
              <w:right w:w="108" w:type="dxa"/>
            </w:tcMar>
            <w:vAlign w:val="center"/>
            <w:hideMark/>
          </w:tcPr>
          <w:p w14:paraId="3ED71609" w14:textId="77777777" w:rsidR="006673B4" w:rsidRPr="0085798A" w:rsidRDefault="006673B4" w:rsidP="006319BB">
            <w:pPr>
              <w:widowControl w:val="0"/>
              <w:spacing w:before="60" w:after="0" w:line="288" w:lineRule="auto"/>
              <w:ind w:firstLine="0"/>
              <w:jc w:val="both"/>
              <w:rPr>
                <w:rFonts w:eastAsia="Times New Roman" w:cs="Times New Roman"/>
                <w:szCs w:val="26"/>
                <w:lang w:val="en-US"/>
              </w:rPr>
            </w:pPr>
            <w:r w:rsidRPr="0085798A">
              <w:rPr>
                <w:rFonts w:eastAsia="Times New Roman" w:cs="Times New Roman"/>
                <w:szCs w:val="26"/>
                <w:lang w:val="en-US"/>
              </w:rPr>
              <w:t>pH</w:t>
            </w:r>
          </w:p>
        </w:tc>
        <w:tc>
          <w:tcPr>
            <w:tcW w:w="1843" w:type="dxa"/>
            <w:tcMar>
              <w:top w:w="0" w:type="dxa"/>
              <w:left w:w="108" w:type="dxa"/>
              <w:bottom w:w="0" w:type="dxa"/>
              <w:right w:w="108" w:type="dxa"/>
            </w:tcMar>
            <w:vAlign w:val="center"/>
            <w:hideMark/>
          </w:tcPr>
          <w:p w14:paraId="5C7538E6" w14:textId="77777777" w:rsidR="006673B4" w:rsidRPr="0085798A" w:rsidRDefault="006673B4" w:rsidP="006319BB">
            <w:pPr>
              <w:widowControl w:val="0"/>
              <w:spacing w:before="60" w:after="0" w:line="288" w:lineRule="auto"/>
              <w:ind w:firstLine="0"/>
              <w:jc w:val="center"/>
              <w:rPr>
                <w:rFonts w:eastAsia="Times New Roman" w:cs="Times New Roman"/>
                <w:szCs w:val="26"/>
                <w:lang w:val="en-US"/>
              </w:rPr>
            </w:pPr>
            <w:r w:rsidRPr="0085798A">
              <w:rPr>
                <w:rFonts w:eastAsia="Times New Roman" w:cs="Times New Roman"/>
                <w:szCs w:val="26"/>
                <w:lang w:val="en-US"/>
              </w:rPr>
              <w:t>-</w:t>
            </w:r>
          </w:p>
        </w:tc>
        <w:tc>
          <w:tcPr>
            <w:tcW w:w="2835" w:type="dxa"/>
            <w:vAlign w:val="center"/>
          </w:tcPr>
          <w:p w14:paraId="1814C366" w14:textId="77777777" w:rsidR="006673B4" w:rsidRPr="0085798A" w:rsidRDefault="006673B4" w:rsidP="006319BB">
            <w:pPr>
              <w:widowControl w:val="0"/>
              <w:spacing w:before="60" w:after="0" w:line="288" w:lineRule="auto"/>
              <w:ind w:firstLine="0"/>
              <w:jc w:val="center"/>
              <w:rPr>
                <w:rFonts w:eastAsia="Times New Roman" w:cs="Times New Roman"/>
                <w:b/>
                <w:szCs w:val="26"/>
                <w:lang w:val="en-US"/>
              </w:rPr>
            </w:pPr>
            <w:r w:rsidRPr="0085798A">
              <w:rPr>
                <w:rFonts w:eastAsia="Times New Roman" w:cs="Times New Roman"/>
                <w:b/>
                <w:szCs w:val="26"/>
                <w:lang w:val="en-US"/>
              </w:rPr>
              <w:t>5,5 -9</w:t>
            </w:r>
          </w:p>
        </w:tc>
      </w:tr>
      <w:tr w:rsidR="0085798A" w:rsidRPr="0085798A" w14:paraId="221318C8" w14:textId="77777777" w:rsidTr="006319BB">
        <w:tc>
          <w:tcPr>
            <w:tcW w:w="851" w:type="dxa"/>
            <w:tcMar>
              <w:top w:w="0" w:type="dxa"/>
              <w:left w:w="108" w:type="dxa"/>
              <w:bottom w:w="0" w:type="dxa"/>
              <w:right w:w="108" w:type="dxa"/>
            </w:tcMar>
            <w:vAlign w:val="center"/>
          </w:tcPr>
          <w:p w14:paraId="53E9A63C" w14:textId="77777777" w:rsidR="006673B4" w:rsidRPr="0085798A" w:rsidRDefault="006673B4" w:rsidP="006319BB">
            <w:pPr>
              <w:widowControl w:val="0"/>
              <w:spacing w:before="60" w:after="0" w:line="288" w:lineRule="auto"/>
              <w:ind w:firstLine="0"/>
              <w:jc w:val="center"/>
              <w:rPr>
                <w:rFonts w:eastAsia="Times New Roman" w:cs="Times New Roman"/>
                <w:szCs w:val="26"/>
                <w:lang w:val="en-US"/>
              </w:rPr>
            </w:pPr>
            <w:r w:rsidRPr="0085798A">
              <w:rPr>
                <w:rFonts w:eastAsia="Times New Roman" w:cs="Times New Roman"/>
                <w:szCs w:val="26"/>
                <w:lang w:val="en-US"/>
              </w:rPr>
              <w:t>2</w:t>
            </w:r>
          </w:p>
        </w:tc>
        <w:tc>
          <w:tcPr>
            <w:tcW w:w="3260" w:type="dxa"/>
            <w:tcMar>
              <w:top w:w="0" w:type="dxa"/>
              <w:left w:w="108" w:type="dxa"/>
              <w:bottom w:w="0" w:type="dxa"/>
              <w:right w:w="108" w:type="dxa"/>
            </w:tcMar>
            <w:vAlign w:val="center"/>
            <w:hideMark/>
          </w:tcPr>
          <w:p w14:paraId="459B28EF" w14:textId="77777777" w:rsidR="006673B4" w:rsidRPr="0085798A" w:rsidRDefault="006673B4" w:rsidP="006319BB">
            <w:pPr>
              <w:widowControl w:val="0"/>
              <w:spacing w:before="60" w:after="0" w:line="288" w:lineRule="auto"/>
              <w:ind w:firstLine="0"/>
              <w:jc w:val="both"/>
              <w:rPr>
                <w:rFonts w:eastAsia="Times New Roman" w:cs="Times New Roman"/>
                <w:szCs w:val="26"/>
                <w:lang w:val="en-US"/>
              </w:rPr>
            </w:pPr>
            <w:r w:rsidRPr="0085798A">
              <w:rPr>
                <w:rFonts w:eastAsia="Times New Roman" w:cs="Times New Roman"/>
                <w:szCs w:val="26"/>
                <w:lang w:val="en-US"/>
              </w:rPr>
              <w:t>Dầu mỡ khoáng</w:t>
            </w:r>
          </w:p>
        </w:tc>
        <w:tc>
          <w:tcPr>
            <w:tcW w:w="1843" w:type="dxa"/>
            <w:tcMar>
              <w:top w:w="0" w:type="dxa"/>
              <w:left w:w="108" w:type="dxa"/>
              <w:bottom w:w="0" w:type="dxa"/>
              <w:right w:w="108" w:type="dxa"/>
            </w:tcMar>
            <w:vAlign w:val="center"/>
            <w:hideMark/>
          </w:tcPr>
          <w:p w14:paraId="6C7E2A32" w14:textId="77777777" w:rsidR="006673B4" w:rsidRPr="0085798A" w:rsidRDefault="006673B4" w:rsidP="006319BB">
            <w:pPr>
              <w:widowControl w:val="0"/>
              <w:spacing w:before="60" w:after="0" w:line="288" w:lineRule="auto"/>
              <w:ind w:firstLine="0"/>
              <w:jc w:val="center"/>
              <w:rPr>
                <w:rFonts w:eastAsia="Times New Roman" w:cs="Times New Roman"/>
                <w:szCs w:val="26"/>
                <w:lang w:val="en-US"/>
              </w:rPr>
            </w:pPr>
            <w:r w:rsidRPr="0085798A">
              <w:rPr>
                <w:rFonts w:eastAsia="Times New Roman" w:cs="Times New Roman"/>
                <w:szCs w:val="26"/>
                <w:lang w:val="en-US"/>
              </w:rPr>
              <w:t>mg/l</w:t>
            </w:r>
          </w:p>
        </w:tc>
        <w:tc>
          <w:tcPr>
            <w:tcW w:w="2835" w:type="dxa"/>
            <w:vAlign w:val="center"/>
          </w:tcPr>
          <w:p w14:paraId="3F25A40B" w14:textId="77777777" w:rsidR="006673B4" w:rsidRPr="0085798A" w:rsidRDefault="006673B4" w:rsidP="006319BB">
            <w:pPr>
              <w:widowControl w:val="0"/>
              <w:spacing w:before="60" w:after="0" w:line="288" w:lineRule="auto"/>
              <w:ind w:firstLine="0"/>
              <w:jc w:val="center"/>
              <w:rPr>
                <w:rFonts w:eastAsia="Times New Roman" w:cs="Times New Roman"/>
                <w:b/>
                <w:szCs w:val="26"/>
                <w:lang w:val="en-US"/>
              </w:rPr>
            </w:pPr>
            <w:r w:rsidRPr="0085798A">
              <w:rPr>
                <w:rFonts w:eastAsia="Times New Roman" w:cs="Times New Roman"/>
                <w:b/>
                <w:szCs w:val="26"/>
                <w:lang w:val="en-US"/>
              </w:rPr>
              <w:t>30</w:t>
            </w:r>
          </w:p>
        </w:tc>
      </w:tr>
      <w:tr w:rsidR="0085798A" w:rsidRPr="0085798A" w14:paraId="6767B9F2" w14:textId="77777777" w:rsidTr="006319BB">
        <w:tc>
          <w:tcPr>
            <w:tcW w:w="851" w:type="dxa"/>
            <w:tcMar>
              <w:top w:w="0" w:type="dxa"/>
              <w:left w:w="108" w:type="dxa"/>
              <w:bottom w:w="0" w:type="dxa"/>
              <w:right w:w="108" w:type="dxa"/>
            </w:tcMar>
            <w:vAlign w:val="center"/>
          </w:tcPr>
          <w:p w14:paraId="51AA81E1" w14:textId="77777777" w:rsidR="006673B4" w:rsidRPr="0085798A" w:rsidRDefault="006673B4" w:rsidP="006319BB">
            <w:pPr>
              <w:widowControl w:val="0"/>
              <w:spacing w:before="60" w:after="0" w:line="288" w:lineRule="auto"/>
              <w:ind w:firstLine="0"/>
              <w:jc w:val="center"/>
              <w:rPr>
                <w:rFonts w:eastAsia="Times New Roman" w:cs="Times New Roman"/>
                <w:szCs w:val="26"/>
                <w:lang w:val="en-US"/>
              </w:rPr>
            </w:pPr>
            <w:r w:rsidRPr="0085798A">
              <w:rPr>
                <w:rFonts w:eastAsia="Times New Roman" w:cs="Times New Roman"/>
                <w:szCs w:val="26"/>
                <w:lang w:val="en-US"/>
              </w:rPr>
              <w:t>3</w:t>
            </w:r>
          </w:p>
        </w:tc>
        <w:tc>
          <w:tcPr>
            <w:tcW w:w="3260" w:type="dxa"/>
            <w:tcMar>
              <w:top w:w="0" w:type="dxa"/>
              <w:left w:w="108" w:type="dxa"/>
              <w:bottom w:w="0" w:type="dxa"/>
              <w:right w:w="108" w:type="dxa"/>
            </w:tcMar>
            <w:vAlign w:val="center"/>
            <w:hideMark/>
          </w:tcPr>
          <w:p w14:paraId="15456AAF" w14:textId="77777777" w:rsidR="006673B4" w:rsidRPr="0085798A" w:rsidRDefault="006673B4" w:rsidP="006319BB">
            <w:pPr>
              <w:widowControl w:val="0"/>
              <w:spacing w:before="60" w:after="0" w:line="288" w:lineRule="auto"/>
              <w:ind w:firstLine="0"/>
              <w:jc w:val="both"/>
              <w:rPr>
                <w:rFonts w:eastAsia="Times New Roman" w:cs="Times New Roman"/>
                <w:szCs w:val="26"/>
                <w:lang w:val="en-US"/>
              </w:rPr>
            </w:pPr>
            <w:r w:rsidRPr="0085798A">
              <w:rPr>
                <w:rFonts w:eastAsia="Times New Roman" w:cs="Times New Roman"/>
                <w:szCs w:val="26"/>
                <w:lang w:val="en-US"/>
              </w:rPr>
              <w:t>COD</w:t>
            </w:r>
          </w:p>
        </w:tc>
        <w:tc>
          <w:tcPr>
            <w:tcW w:w="1843" w:type="dxa"/>
            <w:tcMar>
              <w:top w:w="0" w:type="dxa"/>
              <w:left w:w="108" w:type="dxa"/>
              <w:bottom w:w="0" w:type="dxa"/>
              <w:right w:w="108" w:type="dxa"/>
            </w:tcMar>
            <w:vAlign w:val="center"/>
            <w:hideMark/>
          </w:tcPr>
          <w:p w14:paraId="231A7C2A" w14:textId="77777777" w:rsidR="006673B4" w:rsidRPr="0085798A" w:rsidRDefault="006673B4" w:rsidP="006319BB">
            <w:pPr>
              <w:widowControl w:val="0"/>
              <w:spacing w:before="60" w:after="0" w:line="288" w:lineRule="auto"/>
              <w:ind w:firstLine="0"/>
              <w:jc w:val="center"/>
              <w:rPr>
                <w:rFonts w:eastAsia="Times New Roman" w:cs="Times New Roman"/>
                <w:szCs w:val="26"/>
                <w:lang w:val="en-US"/>
              </w:rPr>
            </w:pPr>
            <w:r w:rsidRPr="0085798A">
              <w:rPr>
                <w:rFonts w:eastAsia="Times New Roman" w:cs="Times New Roman"/>
                <w:szCs w:val="26"/>
                <w:lang w:val="en-US"/>
              </w:rPr>
              <w:t>mg/l</w:t>
            </w:r>
          </w:p>
        </w:tc>
        <w:tc>
          <w:tcPr>
            <w:tcW w:w="2835" w:type="dxa"/>
            <w:vAlign w:val="center"/>
          </w:tcPr>
          <w:p w14:paraId="4A1A20C3" w14:textId="77777777" w:rsidR="006673B4" w:rsidRPr="0085798A" w:rsidRDefault="006673B4" w:rsidP="006319BB">
            <w:pPr>
              <w:widowControl w:val="0"/>
              <w:spacing w:before="60" w:after="0" w:line="288" w:lineRule="auto"/>
              <w:ind w:firstLine="0"/>
              <w:jc w:val="center"/>
              <w:rPr>
                <w:rFonts w:eastAsia="Times New Roman" w:cs="Times New Roman"/>
                <w:b/>
                <w:szCs w:val="26"/>
                <w:lang w:val="en-US"/>
              </w:rPr>
            </w:pPr>
            <w:r w:rsidRPr="0085798A">
              <w:rPr>
                <w:rFonts w:eastAsia="Times New Roman" w:cs="Times New Roman"/>
                <w:b/>
                <w:szCs w:val="26"/>
                <w:lang w:val="en-US"/>
              </w:rPr>
              <w:t>150</w:t>
            </w:r>
          </w:p>
        </w:tc>
      </w:tr>
      <w:tr w:rsidR="0085798A" w:rsidRPr="0085798A" w14:paraId="4E978204" w14:textId="77777777" w:rsidTr="006319BB">
        <w:tc>
          <w:tcPr>
            <w:tcW w:w="851" w:type="dxa"/>
            <w:tcMar>
              <w:top w:w="0" w:type="dxa"/>
              <w:left w:w="108" w:type="dxa"/>
              <w:bottom w:w="0" w:type="dxa"/>
              <w:right w:w="108" w:type="dxa"/>
            </w:tcMar>
            <w:vAlign w:val="center"/>
          </w:tcPr>
          <w:p w14:paraId="11556257" w14:textId="77777777" w:rsidR="006673B4" w:rsidRPr="0085798A" w:rsidRDefault="006673B4" w:rsidP="006319BB">
            <w:pPr>
              <w:widowControl w:val="0"/>
              <w:spacing w:before="60" w:after="0" w:line="288" w:lineRule="auto"/>
              <w:ind w:firstLine="0"/>
              <w:jc w:val="center"/>
              <w:rPr>
                <w:rFonts w:eastAsia="Times New Roman" w:cs="Times New Roman"/>
                <w:szCs w:val="26"/>
                <w:lang w:val="en-US"/>
              </w:rPr>
            </w:pPr>
            <w:r w:rsidRPr="0085798A">
              <w:rPr>
                <w:rFonts w:eastAsia="Times New Roman" w:cs="Times New Roman"/>
                <w:szCs w:val="26"/>
                <w:lang w:val="en-US"/>
              </w:rPr>
              <w:t>4</w:t>
            </w:r>
          </w:p>
        </w:tc>
        <w:tc>
          <w:tcPr>
            <w:tcW w:w="3260" w:type="dxa"/>
            <w:tcMar>
              <w:top w:w="0" w:type="dxa"/>
              <w:left w:w="108" w:type="dxa"/>
              <w:bottom w:w="0" w:type="dxa"/>
              <w:right w:w="108" w:type="dxa"/>
            </w:tcMar>
            <w:vAlign w:val="center"/>
            <w:hideMark/>
          </w:tcPr>
          <w:p w14:paraId="13AA6CE3" w14:textId="77777777" w:rsidR="006673B4" w:rsidRPr="0085798A" w:rsidRDefault="006673B4" w:rsidP="006319BB">
            <w:pPr>
              <w:widowControl w:val="0"/>
              <w:spacing w:before="60" w:after="0" w:line="288" w:lineRule="auto"/>
              <w:ind w:firstLine="0"/>
              <w:jc w:val="both"/>
              <w:rPr>
                <w:rFonts w:eastAsia="Times New Roman" w:cs="Times New Roman"/>
                <w:szCs w:val="26"/>
                <w:lang w:val="en-US"/>
              </w:rPr>
            </w:pPr>
            <w:r w:rsidRPr="0085798A">
              <w:rPr>
                <w:rFonts w:eastAsia="Times New Roman" w:cs="Times New Roman"/>
                <w:szCs w:val="26"/>
                <w:lang w:val="en-US"/>
              </w:rPr>
              <w:t>Tổng chất rắn lơ lửng</w:t>
            </w:r>
          </w:p>
        </w:tc>
        <w:tc>
          <w:tcPr>
            <w:tcW w:w="1843" w:type="dxa"/>
            <w:tcMar>
              <w:top w:w="0" w:type="dxa"/>
              <w:left w:w="108" w:type="dxa"/>
              <w:bottom w:w="0" w:type="dxa"/>
              <w:right w:w="108" w:type="dxa"/>
            </w:tcMar>
            <w:vAlign w:val="center"/>
            <w:hideMark/>
          </w:tcPr>
          <w:p w14:paraId="0C200CAC" w14:textId="77777777" w:rsidR="006673B4" w:rsidRPr="0085798A" w:rsidRDefault="006673B4" w:rsidP="006319BB">
            <w:pPr>
              <w:widowControl w:val="0"/>
              <w:spacing w:before="60" w:after="0" w:line="288" w:lineRule="auto"/>
              <w:ind w:firstLine="0"/>
              <w:jc w:val="center"/>
              <w:rPr>
                <w:rFonts w:eastAsia="Times New Roman" w:cs="Times New Roman"/>
                <w:szCs w:val="26"/>
                <w:lang w:val="en-US"/>
              </w:rPr>
            </w:pPr>
            <w:r w:rsidRPr="0085798A">
              <w:rPr>
                <w:rFonts w:eastAsia="Times New Roman" w:cs="Times New Roman"/>
                <w:szCs w:val="26"/>
                <w:lang w:val="en-US"/>
              </w:rPr>
              <w:t>mg/l</w:t>
            </w:r>
          </w:p>
        </w:tc>
        <w:tc>
          <w:tcPr>
            <w:tcW w:w="2835" w:type="dxa"/>
            <w:vAlign w:val="center"/>
          </w:tcPr>
          <w:p w14:paraId="4492CB8C" w14:textId="77777777" w:rsidR="006673B4" w:rsidRPr="0085798A" w:rsidRDefault="006673B4" w:rsidP="006319BB">
            <w:pPr>
              <w:widowControl w:val="0"/>
              <w:spacing w:before="60" w:after="0" w:line="288" w:lineRule="auto"/>
              <w:ind w:firstLine="0"/>
              <w:jc w:val="center"/>
              <w:rPr>
                <w:rFonts w:eastAsia="Times New Roman" w:cs="Times New Roman"/>
                <w:b/>
                <w:szCs w:val="26"/>
                <w:lang w:val="en-US"/>
              </w:rPr>
            </w:pPr>
            <w:r w:rsidRPr="0085798A">
              <w:rPr>
                <w:rFonts w:eastAsia="Times New Roman" w:cs="Times New Roman"/>
                <w:b/>
                <w:szCs w:val="26"/>
                <w:lang w:val="en-US"/>
              </w:rPr>
              <w:t>120</w:t>
            </w:r>
          </w:p>
        </w:tc>
      </w:tr>
    </w:tbl>
    <w:p w14:paraId="562B9787" w14:textId="0FAA7C91" w:rsidR="001547CC" w:rsidRPr="0085798A" w:rsidRDefault="00125B01" w:rsidP="001547CC">
      <w:pPr>
        <w:pStyle w:val="Heading3"/>
        <w:keepNext w:val="0"/>
        <w:widowControl w:val="0"/>
        <w:tabs>
          <w:tab w:val="left" w:pos="993"/>
        </w:tabs>
        <w:spacing w:before="120" w:line="288" w:lineRule="auto"/>
        <w:jc w:val="both"/>
        <w:rPr>
          <w:rFonts w:cstheme="majorHAnsi"/>
          <w:i/>
          <w:color w:val="auto"/>
          <w:sz w:val="26"/>
          <w:szCs w:val="26"/>
        </w:rPr>
      </w:pPr>
      <w:bookmarkStart w:id="204" w:name="_Toc184391690"/>
      <w:r w:rsidRPr="0085798A">
        <w:rPr>
          <w:rFonts w:cstheme="majorHAnsi"/>
          <w:i/>
          <w:color w:val="auto"/>
          <w:sz w:val="26"/>
          <w:szCs w:val="26"/>
        </w:rPr>
        <w:t xml:space="preserve">1.5 </w:t>
      </w:r>
      <w:r w:rsidR="001547CC" w:rsidRPr="0085798A">
        <w:rPr>
          <w:rFonts w:cstheme="majorHAnsi"/>
          <w:i/>
          <w:color w:val="auto"/>
          <w:sz w:val="26"/>
          <w:szCs w:val="26"/>
        </w:rPr>
        <w:t>Vị trí, phương thức xả thải và nguồn tiếp nhận nước thải</w:t>
      </w:r>
      <w:bookmarkEnd w:id="202"/>
      <w:bookmarkEnd w:id="204"/>
    </w:p>
    <w:p w14:paraId="003067AD" w14:textId="6326AB62" w:rsidR="006673B4" w:rsidRPr="0085798A" w:rsidRDefault="006673B4" w:rsidP="006673B4">
      <w:pPr>
        <w:widowControl w:val="0"/>
        <w:tabs>
          <w:tab w:val="left" w:pos="993"/>
        </w:tabs>
        <w:spacing w:after="0" w:line="288" w:lineRule="auto"/>
        <w:jc w:val="both"/>
        <w:rPr>
          <w:rFonts w:asciiTheme="majorHAnsi" w:hAnsiTheme="majorHAnsi" w:cstheme="majorHAnsi"/>
          <w:i/>
          <w:szCs w:val="26"/>
        </w:rPr>
      </w:pPr>
      <w:bookmarkStart w:id="205" w:name="_Toc167455064"/>
      <w:r w:rsidRPr="0085798A">
        <w:rPr>
          <w:rFonts w:asciiTheme="majorHAnsi" w:hAnsiTheme="majorHAnsi" w:cstheme="majorHAnsi"/>
          <w:i/>
          <w:szCs w:val="26"/>
        </w:rPr>
        <w:t xml:space="preserve">  </w:t>
      </w:r>
      <w:bookmarkStart w:id="206" w:name="_Hlk172811816"/>
      <w:r w:rsidRPr="0085798A">
        <w:rPr>
          <w:rFonts w:asciiTheme="majorHAnsi" w:hAnsiTheme="majorHAnsi" w:cstheme="majorHAnsi"/>
          <w:i/>
          <w:szCs w:val="26"/>
        </w:rPr>
        <w:t xml:space="preserve">+ </w:t>
      </w:r>
      <w:r w:rsidRPr="0085798A">
        <w:rPr>
          <w:rFonts w:asciiTheme="majorHAnsi" w:hAnsiTheme="majorHAnsi" w:cstheme="majorHAnsi"/>
          <w:iCs/>
          <w:szCs w:val="26"/>
        </w:rPr>
        <w:t>Vị trí xả nước thải:</w:t>
      </w:r>
      <w:r w:rsidRPr="0085798A">
        <w:rPr>
          <w:rFonts w:asciiTheme="majorHAnsi" w:hAnsiTheme="majorHAnsi" w:cstheme="majorHAnsi"/>
          <w:i/>
          <w:szCs w:val="26"/>
        </w:rPr>
        <w:t xml:space="preserve"> </w:t>
      </w:r>
      <w:r w:rsidR="00A205B6" w:rsidRPr="0085798A">
        <w:rPr>
          <w:rFonts w:eastAsiaTheme="minorHAnsi"/>
          <w:szCs w:val="26"/>
        </w:rPr>
        <w:t>Thôn 2, xã Sùng Nhơn, huyện Đức Linh, tỉnh Bình Thuận</w:t>
      </w:r>
      <w:r w:rsidRPr="0085798A">
        <w:rPr>
          <w:rFonts w:eastAsia="TimesNewRomanPSMT"/>
          <w:szCs w:val="26"/>
        </w:rPr>
        <w:t>.</w:t>
      </w:r>
    </w:p>
    <w:p w14:paraId="5C0618A9" w14:textId="76BF1CB2" w:rsidR="006673B4" w:rsidRPr="0085798A" w:rsidRDefault="006673B4" w:rsidP="006673B4">
      <w:pPr>
        <w:pStyle w:val="ListParagraph"/>
        <w:widowControl w:val="0"/>
        <w:numPr>
          <w:ilvl w:val="0"/>
          <w:numId w:val="41"/>
        </w:numPr>
        <w:tabs>
          <w:tab w:val="left" w:pos="1276"/>
        </w:tabs>
        <w:spacing w:after="0" w:line="288" w:lineRule="auto"/>
        <w:ind w:left="0" w:firstLine="993"/>
        <w:contextualSpacing w:val="0"/>
        <w:jc w:val="both"/>
        <w:rPr>
          <w:rFonts w:asciiTheme="majorHAnsi" w:hAnsiTheme="majorHAnsi" w:cstheme="majorHAnsi"/>
          <w:szCs w:val="26"/>
        </w:rPr>
      </w:pPr>
      <w:r w:rsidRPr="0085798A">
        <w:rPr>
          <w:rFonts w:asciiTheme="majorHAnsi" w:hAnsiTheme="majorHAnsi" w:cstheme="majorHAnsi"/>
          <w:szCs w:val="26"/>
        </w:rPr>
        <w:t>Vị trí 1: Nước thải sinh hoạt sau xử lý tại bể lắng của Cơ sở xả nước thải có hệ tọa độ VN2000, kinh tuyến trục 108</w:t>
      </w:r>
      <w:r w:rsidRPr="0085798A">
        <w:rPr>
          <w:rFonts w:asciiTheme="majorHAnsi" w:hAnsiTheme="majorHAnsi" w:cstheme="majorHAnsi"/>
          <w:szCs w:val="26"/>
          <w:vertAlign w:val="superscript"/>
        </w:rPr>
        <w:t>0</w:t>
      </w:r>
      <w:r w:rsidRPr="0085798A">
        <w:rPr>
          <w:rFonts w:asciiTheme="majorHAnsi" w:hAnsiTheme="majorHAnsi" w:cstheme="majorHAnsi"/>
          <w:szCs w:val="26"/>
        </w:rPr>
        <w:t>30’, múi chiếu 3</w:t>
      </w:r>
      <w:r w:rsidRPr="0085798A">
        <w:rPr>
          <w:rFonts w:asciiTheme="majorHAnsi" w:hAnsiTheme="majorHAnsi" w:cstheme="majorHAnsi"/>
          <w:szCs w:val="26"/>
          <w:vertAlign w:val="superscript"/>
        </w:rPr>
        <w:t>0</w:t>
      </w:r>
      <w:r w:rsidRPr="0085798A">
        <w:rPr>
          <w:rFonts w:asciiTheme="majorHAnsi" w:hAnsiTheme="majorHAnsi" w:cstheme="majorHAnsi"/>
          <w:szCs w:val="26"/>
        </w:rPr>
        <w:t>: X(m) =</w:t>
      </w:r>
      <w:r w:rsidR="00CB6DF8" w:rsidRPr="0085798A">
        <w:rPr>
          <w:rFonts w:asciiTheme="majorHAnsi" w:hAnsiTheme="majorHAnsi" w:cstheme="majorHAnsi"/>
          <w:szCs w:val="26"/>
        </w:rPr>
        <w:t>1242623.4</w:t>
      </w:r>
      <w:r w:rsidRPr="0085798A">
        <w:rPr>
          <w:rFonts w:asciiTheme="majorHAnsi" w:hAnsiTheme="majorHAnsi" w:cstheme="majorHAnsi"/>
          <w:szCs w:val="26"/>
        </w:rPr>
        <w:t>; Y(m) =</w:t>
      </w:r>
      <w:r w:rsidR="00CB6DF8" w:rsidRPr="0085798A">
        <w:rPr>
          <w:rFonts w:asciiTheme="majorHAnsi" w:hAnsiTheme="majorHAnsi" w:cstheme="majorHAnsi"/>
          <w:szCs w:val="26"/>
        </w:rPr>
        <w:t>401973.6</w:t>
      </w:r>
      <w:r w:rsidRPr="0085798A">
        <w:rPr>
          <w:rFonts w:asciiTheme="majorHAnsi" w:hAnsiTheme="majorHAnsi" w:cstheme="majorHAnsi"/>
          <w:szCs w:val="26"/>
        </w:rPr>
        <w:t>;</w:t>
      </w:r>
    </w:p>
    <w:p w14:paraId="70ECE9CE" w14:textId="20693A78" w:rsidR="006673B4" w:rsidRPr="0085798A" w:rsidRDefault="006673B4" w:rsidP="006673B4">
      <w:pPr>
        <w:pStyle w:val="ListParagraph"/>
        <w:widowControl w:val="0"/>
        <w:numPr>
          <w:ilvl w:val="0"/>
          <w:numId w:val="41"/>
        </w:numPr>
        <w:tabs>
          <w:tab w:val="left" w:pos="1276"/>
        </w:tabs>
        <w:spacing w:after="0" w:line="288" w:lineRule="auto"/>
        <w:ind w:left="0" w:firstLine="993"/>
        <w:contextualSpacing w:val="0"/>
        <w:jc w:val="both"/>
        <w:rPr>
          <w:rFonts w:asciiTheme="majorHAnsi" w:hAnsiTheme="majorHAnsi" w:cstheme="majorHAnsi"/>
          <w:szCs w:val="26"/>
        </w:rPr>
      </w:pPr>
      <w:r w:rsidRPr="0085798A">
        <w:rPr>
          <w:rFonts w:asciiTheme="majorHAnsi" w:hAnsiTheme="majorHAnsi" w:cstheme="majorHAnsi"/>
          <w:szCs w:val="26"/>
        </w:rPr>
        <w:t xml:space="preserve">Vị trí 2: Nước thải </w:t>
      </w:r>
      <w:r w:rsidRPr="0085798A">
        <w:t xml:space="preserve">nhiễm xăng dầu, nhớt </w:t>
      </w:r>
      <w:r w:rsidRPr="0085798A">
        <w:rPr>
          <w:rFonts w:asciiTheme="majorHAnsi" w:hAnsiTheme="majorHAnsi" w:cstheme="majorHAnsi"/>
          <w:szCs w:val="26"/>
        </w:rPr>
        <w:t>sau xử lý tại hố gạn dầu của Cơ sở xả nước thải có hệ tọa độ VN2000, kinh tuyến trục 108</w:t>
      </w:r>
      <w:r w:rsidRPr="0085798A">
        <w:rPr>
          <w:rFonts w:asciiTheme="majorHAnsi" w:hAnsiTheme="majorHAnsi" w:cstheme="majorHAnsi"/>
          <w:szCs w:val="26"/>
          <w:vertAlign w:val="superscript"/>
        </w:rPr>
        <w:t>0</w:t>
      </w:r>
      <w:r w:rsidRPr="0085798A">
        <w:rPr>
          <w:rFonts w:asciiTheme="majorHAnsi" w:hAnsiTheme="majorHAnsi" w:cstheme="majorHAnsi"/>
          <w:szCs w:val="26"/>
        </w:rPr>
        <w:t>30’, múi chiếu 3</w:t>
      </w:r>
      <w:r w:rsidRPr="0085798A">
        <w:rPr>
          <w:rFonts w:asciiTheme="majorHAnsi" w:hAnsiTheme="majorHAnsi" w:cstheme="majorHAnsi"/>
          <w:szCs w:val="26"/>
          <w:vertAlign w:val="superscript"/>
        </w:rPr>
        <w:t>0</w:t>
      </w:r>
      <w:r w:rsidRPr="0085798A">
        <w:rPr>
          <w:rFonts w:asciiTheme="majorHAnsi" w:hAnsiTheme="majorHAnsi" w:cstheme="majorHAnsi"/>
          <w:szCs w:val="26"/>
        </w:rPr>
        <w:t>: X(m) =</w:t>
      </w:r>
      <w:r w:rsidR="00CB6DF8" w:rsidRPr="0085798A">
        <w:rPr>
          <w:rFonts w:asciiTheme="majorHAnsi" w:hAnsiTheme="majorHAnsi" w:cstheme="majorHAnsi"/>
          <w:szCs w:val="26"/>
        </w:rPr>
        <w:t>1242600.4</w:t>
      </w:r>
      <w:r w:rsidRPr="0085798A">
        <w:rPr>
          <w:rFonts w:asciiTheme="majorHAnsi" w:hAnsiTheme="majorHAnsi" w:cstheme="majorHAnsi"/>
          <w:szCs w:val="26"/>
        </w:rPr>
        <w:t xml:space="preserve">; Y(m) = </w:t>
      </w:r>
      <w:bookmarkEnd w:id="206"/>
      <w:r w:rsidR="00CB6DF8" w:rsidRPr="0085798A">
        <w:rPr>
          <w:rFonts w:asciiTheme="majorHAnsi" w:hAnsiTheme="majorHAnsi" w:cstheme="majorHAnsi"/>
          <w:szCs w:val="26"/>
        </w:rPr>
        <w:t>401962.8</w:t>
      </w:r>
    </w:p>
    <w:p w14:paraId="4BD266F7" w14:textId="77777777" w:rsidR="006673B4" w:rsidRPr="0085798A" w:rsidRDefault="006673B4" w:rsidP="006673B4">
      <w:pPr>
        <w:widowControl w:val="0"/>
        <w:tabs>
          <w:tab w:val="left" w:pos="993"/>
        </w:tabs>
        <w:spacing w:after="0" w:line="288" w:lineRule="auto"/>
        <w:jc w:val="both"/>
        <w:rPr>
          <w:rFonts w:asciiTheme="majorHAnsi" w:hAnsiTheme="majorHAnsi" w:cstheme="majorHAnsi"/>
          <w:i/>
          <w:szCs w:val="26"/>
          <w:lang w:val="nl-NL"/>
        </w:rPr>
      </w:pPr>
      <w:r w:rsidRPr="0085798A">
        <w:rPr>
          <w:rFonts w:asciiTheme="majorHAnsi" w:hAnsiTheme="majorHAnsi" w:cstheme="majorHAnsi"/>
          <w:i/>
          <w:szCs w:val="26"/>
        </w:rPr>
        <w:t>+</w:t>
      </w:r>
      <w:r w:rsidRPr="0085798A">
        <w:rPr>
          <w:rFonts w:asciiTheme="majorHAnsi" w:hAnsiTheme="majorHAnsi" w:cstheme="majorHAnsi"/>
          <w:i/>
          <w:szCs w:val="26"/>
        </w:rPr>
        <w:tab/>
      </w:r>
      <w:r w:rsidRPr="0085798A">
        <w:rPr>
          <w:rFonts w:asciiTheme="majorHAnsi" w:hAnsiTheme="majorHAnsi" w:cstheme="majorHAnsi"/>
          <w:i/>
          <w:szCs w:val="26"/>
          <w:lang w:val="nl-NL"/>
        </w:rPr>
        <w:t xml:space="preserve">Phương thức xả thải: </w:t>
      </w:r>
    </w:p>
    <w:p w14:paraId="61C4F78E" w14:textId="4A1175D6" w:rsidR="006673B4" w:rsidRPr="0085798A" w:rsidRDefault="006673B4" w:rsidP="006673B4">
      <w:pPr>
        <w:pStyle w:val="ListParagraph"/>
        <w:widowControl w:val="0"/>
        <w:numPr>
          <w:ilvl w:val="0"/>
          <w:numId w:val="41"/>
        </w:numPr>
        <w:tabs>
          <w:tab w:val="left" w:pos="1276"/>
        </w:tabs>
        <w:spacing w:after="0" w:line="288" w:lineRule="auto"/>
        <w:ind w:left="0" w:firstLine="993"/>
        <w:contextualSpacing w:val="0"/>
        <w:jc w:val="both"/>
        <w:rPr>
          <w:rFonts w:asciiTheme="majorHAnsi" w:hAnsiTheme="majorHAnsi" w:cstheme="majorHAnsi"/>
          <w:iCs/>
          <w:szCs w:val="26"/>
          <w:lang w:eastAsia="vi-VN" w:bidi="vi-VN"/>
        </w:rPr>
      </w:pPr>
      <w:r w:rsidRPr="0085798A">
        <w:rPr>
          <w:rFonts w:asciiTheme="majorHAnsi" w:hAnsiTheme="majorHAnsi" w:cstheme="majorHAnsi"/>
          <w:iCs/>
          <w:szCs w:val="26"/>
          <w:lang w:val="nl-NL"/>
        </w:rPr>
        <w:lastRenderedPageBreak/>
        <w:t xml:space="preserve">Vị trí 1: </w:t>
      </w:r>
      <w:r w:rsidRPr="0085798A">
        <w:rPr>
          <w:rFonts w:eastAsia="Times New Roman" w:cs="Times New Roman"/>
          <w:iCs/>
          <w:szCs w:val="26"/>
          <w:lang w:eastAsia="vi-VN"/>
        </w:rPr>
        <w:t>Nước</w:t>
      </w:r>
      <w:r w:rsidRPr="0085798A">
        <w:rPr>
          <w:rFonts w:eastAsia="Times New Roman" w:cs="Times New Roman"/>
          <w:iCs/>
          <w:szCs w:val="26"/>
          <w:lang w:val="nl-NL" w:eastAsia="vi-VN"/>
        </w:rPr>
        <w:t xml:space="preserve"> </w:t>
      </w:r>
      <w:r w:rsidRPr="0085798A">
        <w:rPr>
          <w:rFonts w:eastAsia="Times New Roman" w:cs="Times New Roman"/>
          <w:iCs/>
          <w:szCs w:val="26"/>
          <w:lang w:eastAsia="vi-VN"/>
        </w:rPr>
        <w:t>thải</w:t>
      </w:r>
      <w:r w:rsidRPr="0085798A">
        <w:rPr>
          <w:rFonts w:eastAsia="Times New Roman" w:cs="Times New Roman"/>
          <w:iCs/>
          <w:szCs w:val="26"/>
          <w:lang w:val="nl-NL" w:eastAsia="vi-VN"/>
        </w:rPr>
        <w:t xml:space="preserve"> sau </w:t>
      </w:r>
      <w:r w:rsidRPr="0085798A">
        <w:rPr>
          <w:rFonts w:eastAsia="Times New Roman" w:cs="Times New Roman"/>
          <w:iCs/>
          <w:szCs w:val="26"/>
          <w:lang w:eastAsia="vi-VN"/>
        </w:rPr>
        <w:t>xử lý</w:t>
      </w:r>
      <w:r w:rsidRPr="0085798A">
        <w:rPr>
          <w:rFonts w:eastAsia="Calibri" w:cs="Times New Roman"/>
          <w:iCs/>
          <w:szCs w:val="26"/>
        </w:rPr>
        <w:t xml:space="preserve"> </w:t>
      </w:r>
      <w:r w:rsidRPr="0085798A">
        <w:rPr>
          <w:rFonts w:eastAsia="Calibri" w:cs="Times New Roman"/>
          <w:iCs/>
          <w:szCs w:val="26"/>
          <w:lang w:val="nl-NL"/>
        </w:rPr>
        <w:t xml:space="preserve">bể tự hoại tự </w:t>
      </w:r>
      <w:r w:rsidR="006D695C" w:rsidRPr="0085798A">
        <w:rPr>
          <w:rFonts w:eastAsia="Calibri" w:cs="Times New Roman"/>
          <w:iCs/>
          <w:szCs w:val="26"/>
          <w:lang w:val="nl-NL"/>
        </w:rPr>
        <w:t>thấm rút vào môi trường đất tại cơ sở.</w:t>
      </w:r>
    </w:p>
    <w:p w14:paraId="5C59FD04" w14:textId="09B52EB3" w:rsidR="006673B4" w:rsidRPr="0085798A" w:rsidRDefault="006673B4" w:rsidP="006673B4">
      <w:pPr>
        <w:pStyle w:val="ListParagraph"/>
        <w:widowControl w:val="0"/>
        <w:numPr>
          <w:ilvl w:val="0"/>
          <w:numId w:val="41"/>
        </w:numPr>
        <w:tabs>
          <w:tab w:val="left" w:pos="1276"/>
        </w:tabs>
        <w:spacing w:after="0" w:line="288" w:lineRule="auto"/>
        <w:ind w:left="0" w:firstLine="993"/>
        <w:contextualSpacing w:val="0"/>
        <w:jc w:val="both"/>
        <w:rPr>
          <w:rFonts w:asciiTheme="majorHAnsi" w:hAnsiTheme="majorHAnsi" w:cstheme="majorHAnsi"/>
          <w:szCs w:val="26"/>
          <w:lang w:eastAsia="vi-VN" w:bidi="vi-VN"/>
        </w:rPr>
      </w:pPr>
      <w:r w:rsidRPr="0085798A">
        <w:rPr>
          <w:rFonts w:eastAsia="Calibri" w:cs="Times New Roman"/>
          <w:iCs/>
          <w:szCs w:val="26"/>
          <w:lang w:val="nl-NL"/>
        </w:rPr>
        <w:t xml:space="preserve"> </w:t>
      </w:r>
      <w:r w:rsidRPr="0085798A">
        <w:rPr>
          <w:rFonts w:asciiTheme="majorHAnsi" w:hAnsiTheme="majorHAnsi" w:cstheme="majorHAnsi"/>
          <w:iCs/>
          <w:szCs w:val="26"/>
          <w:lang w:val="nl-NL"/>
        </w:rPr>
        <w:t>Vị trí 2:</w:t>
      </w:r>
      <w:r w:rsidRPr="0085798A">
        <w:rPr>
          <w:rFonts w:asciiTheme="majorHAnsi" w:hAnsiTheme="majorHAnsi" w:cstheme="majorHAnsi"/>
          <w:i/>
          <w:szCs w:val="26"/>
          <w:lang w:val="nl-NL"/>
        </w:rPr>
        <w:t xml:space="preserve"> </w:t>
      </w:r>
      <w:r w:rsidRPr="0085798A">
        <w:rPr>
          <w:rFonts w:eastAsia="Times New Roman" w:cs="Times New Roman"/>
          <w:szCs w:val="26"/>
          <w:lang w:eastAsia="vi-VN"/>
        </w:rPr>
        <w:t>Nước</w:t>
      </w:r>
      <w:r w:rsidRPr="0085798A">
        <w:rPr>
          <w:rFonts w:eastAsia="Times New Roman" w:cs="Times New Roman"/>
          <w:szCs w:val="26"/>
          <w:lang w:val="nl-NL" w:eastAsia="vi-VN"/>
        </w:rPr>
        <w:t xml:space="preserve"> </w:t>
      </w:r>
      <w:r w:rsidRPr="0085798A">
        <w:rPr>
          <w:rFonts w:eastAsia="Times New Roman" w:cs="Times New Roman"/>
          <w:szCs w:val="26"/>
          <w:lang w:eastAsia="vi-VN"/>
        </w:rPr>
        <w:t>thải</w:t>
      </w:r>
      <w:r w:rsidRPr="0085798A">
        <w:rPr>
          <w:rFonts w:eastAsia="Times New Roman" w:cs="Times New Roman"/>
          <w:szCs w:val="26"/>
          <w:lang w:val="nl-NL" w:eastAsia="vi-VN"/>
        </w:rPr>
        <w:t xml:space="preserve"> sau </w:t>
      </w:r>
      <w:r w:rsidRPr="0085798A">
        <w:rPr>
          <w:rFonts w:eastAsia="Times New Roman" w:cs="Times New Roman"/>
          <w:szCs w:val="26"/>
          <w:lang w:eastAsia="vi-VN"/>
        </w:rPr>
        <w:t>xử lý</w:t>
      </w:r>
      <w:r w:rsidRPr="0085798A">
        <w:rPr>
          <w:rFonts w:eastAsia="Calibri" w:cs="Times New Roman"/>
          <w:szCs w:val="26"/>
        </w:rPr>
        <w:t xml:space="preserve"> </w:t>
      </w:r>
      <w:r w:rsidRPr="0085798A">
        <w:rPr>
          <w:rFonts w:eastAsia="Calibri" w:cs="Times New Roman"/>
          <w:szCs w:val="26"/>
          <w:lang w:val="nl-NL"/>
        </w:rPr>
        <w:t>bể lắng</w:t>
      </w:r>
      <w:r w:rsidR="005166AE" w:rsidRPr="0085798A">
        <w:rPr>
          <w:rFonts w:eastAsia="Calibri" w:cs="Times New Roman"/>
          <w:szCs w:val="26"/>
          <w:lang w:val="nl-NL"/>
        </w:rPr>
        <w:t xml:space="preserve"> và</w:t>
      </w:r>
      <w:r w:rsidRPr="0085798A">
        <w:rPr>
          <w:rFonts w:eastAsia="Calibri" w:cs="Times New Roman"/>
          <w:szCs w:val="26"/>
          <w:lang w:val="nl-NL"/>
        </w:rPr>
        <w:t xml:space="preserve"> </w:t>
      </w:r>
      <w:r w:rsidR="005166AE" w:rsidRPr="0085798A">
        <w:rPr>
          <w:rFonts w:eastAsia="Calibri" w:cs="Times New Roman"/>
          <w:iCs/>
          <w:szCs w:val="26"/>
          <w:lang w:val="nl-NL"/>
        </w:rPr>
        <w:t>tự thấm rút vào môi trường đất tại cơ sở.</w:t>
      </w:r>
    </w:p>
    <w:p w14:paraId="034C7B04" w14:textId="77777777" w:rsidR="006673B4" w:rsidRPr="0085798A" w:rsidRDefault="006673B4" w:rsidP="006673B4">
      <w:pPr>
        <w:widowControl w:val="0"/>
        <w:spacing w:after="0" w:line="288" w:lineRule="auto"/>
        <w:jc w:val="both"/>
        <w:rPr>
          <w:rFonts w:eastAsia="Times New Roman" w:cs="Times New Roman"/>
          <w:szCs w:val="26"/>
          <w:lang w:eastAsia="vi-VN" w:bidi="vi-VN"/>
        </w:rPr>
      </w:pPr>
      <w:bookmarkStart w:id="207" w:name="_Hlk172812483"/>
      <w:r w:rsidRPr="0085798A">
        <w:rPr>
          <w:rFonts w:eastAsia="Times New Roman" w:cs="Times New Roman"/>
          <w:szCs w:val="26"/>
          <w:lang w:eastAsia="vi-VN" w:bidi="vi-VN"/>
        </w:rPr>
        <w:t xml:space="preserve">+ </w:t>
      </w:r>
      <w:r w:rsidRPr="0085798A">
        <w:rPr>
          <w:rFonts w:eastAsia="Times New Roman" w:cs="Times New Roman"/>
          <w:i/>
          <w:szCs w:val="26"/>
          <w:lang w:eastAsia="vi-VN" w:bidi="vi-VN"/>
        </w:rPr>
        <w:t>Chế độ xả nước thải</w:t>
      </w:r>
      <w:r w:rsidRPr="0085798A">
        <w:rPr>
          <w:rFonts w:eastAsia="Times New Roman" w:cs="Times New Roman"/>
          <w:szCs w:val="26"/>
          <w:lang w:eastAsia="vi-VN" w:bidi="vi-VN"/>
        </w:rPr>
        <w:t xml:space="preserve">: Nước thải xả liên tục 24 giờ/ngày đêm. </w:t>
      </w:r>
    </w:p>
    <w:bookmarkEnd w:id="207"/>
    <w:p w14:paraId="281805E5" w14:textId="4BDF4719" w:rsidR="006673B4" w:rsidRPr="0085798A" w:rsidRDefault="006673B4" w:rsidP="006673B4">
      <w:pPr>
        <w:widowControl w:val="0"/>
        <w:tabs>
          <w:tab w:val="left" w:pos="993"/>
        </w:tabs>
        <w:spacing w:after="0" w:line="288" w:lineRule="auto"/>
        <w:jc w:val="both"/>
        <w:rPr>
          <w:rFonts w:asciiTheme="majorHAnsi" w:hAnsiTheme="majorHAnsi" w:cstheme="majorHAnsi"/>
          <w:szCs w:val="26"/>
          <w:lang w:eastAsia="vi-VN" w:bidi="vi-VN"/>
        </w:rPr>
      </w:pPr>
      <w:r w:rsidRPr="0085798A">
        <w:rPr>
          <w:rFonts w:asciiTheme="majorHAnsi" w:hAnsiTheme="majorHAnsi" w:cstheme="majorHAnsi"/>
          <w:i/>
          <w:szCs w:val="26"/>
        </w:rPr>
        <w:t>+</w:t>
      </w:r>
      <w:r w:rsidRPr="0085798A">
        <w:rPr>
          <w:rFonts w:asciiTheme="majorHAnsi" w:hAnsiTheme="majorHAnsi" w:cstheme="majorHAnsi"/>
          <w:i/>
          <w:szCs w:val="26"/>
        </w:rPr>
        <w:tab/>
        <w:t>Nguồn tiếp nhận nước thải</w:t>
      </w:r>
      <w:r w:rsidRPr="0085798A">
        <w:rPr>
          <w:rFonts w:asciiTheme="majorHAnsi" w:hAnsiTheme="majorHAnsi" w:cstheme="majorHAnsi"/>
          <w:szCs w:val="26"/>
        </w:rPr>
        <w:t xml:space="preserve">: </w:t>
      </w:r>
      <w:r w:rsidR="00A13A1D" w:rsidRPr="0085798A">
        <w:rPr>
          <w:rFonts w:asciiTheme="majorHAnsi" w:hAnsiTheme="majorHAnsi" w:cstheme="majorHAnsi"/>
          <w:szCs w:val="26"/>
          <w:lang w:val="da-DK"/>
        </w:rPr>
        <w:t xml:space="preserve">Môi trường đất của cơ sở tại </w:t>
      </w:r>
      <w:r w:rsidR="00A13A1D" w:rsidRPr="0085798A">
        <w:rPr>
          <w:rFonts w:eastAsiaTheme="minorHAnsi"/>
          <w:szCs w:val="26"/>
        </w:rPr>
        <w:t>thôn 2, xã Sùng Nhơn, huyện Đức Linh, tỉnh Bình Thuận</w:t>
      </w:r>
      <w:r w:rsidR="00A13A1D" w:rsidRPr="0085798A">
        <w:rPr>
          <w:rFonts w:eastAsia="TimesNewRomanPSMT"/>
          <w:szCs w:val="26"/>
        </w:rPr>
        <w:t>.</w:t>
      </w:r>
    </w:p>
    <w:p w14:paraId="6A1F4F1A" w14:textId="00F06BBE" w:rsidR="001547CC" w:rsidRPr="0085798A" w:rsidRDefault="001547CC" w:rsidP="001547CC">
      <w:pPr>
        <w:widowControl w:val="0"/>
        <w:tabs>
          <w:tab w:val="left" w:pos="993"/>
        </w:tabs>
        <w:spacing w:after="0" w:line="288" w:lineRule="auto"/>
        <w:jc w:val="both"/>
        <w:outlineLvl w:val="1"/>
        <w:rPr>
          <w:rFonts w:asciiTheme="majorHAnsi" w:hAnsiTheme="majorHAnsi" w:cstheme="majorHAnsi"/>
          <w:b/>
          <w:szCs w:val="26"/>
        </w:rPr>
      </w:pPr>
      <w:bookmarkStart w:id="208" w:name="_Toc184391691"/>
      <w:r w:rsidRPr="0085798A">
        <w:rPr>
          <w:rFonts w:asciiTheme="majorHAnsi" w:hAnsiTheme="majorHAnsi" w:cstheme="majorHAnsi"/>
          <w:b/>
          <w:szCs w:val="26"/>
        </w:rPr>
        <w:t xml:space="preserve">2. </w:t>
      </w:r>
      <w:r w:rsidRPr="0085798A">
        <w:rPr>
          <w:rFonts w:asciiTheme="majorHAnsi" w:hAnsiTheme="majorHAnsi" w:cstheme="majorHAnsi"/>
          <w:b/>
          <w:szCs w:val="26"/>
          <w:lang w:val="nl-NL"/>
        </w:rPr>
        <w:t>Nội</w:t>
      </w:r>
      <w:r w:rsidRPr="0085798A">
        <w:rPr>
          <w:rFonts w:asciiTheme="majorHAnsi" w:hAnsiTheme="majorHAnsi" w:cstheme="majorHAnsi"/>
          <w:b/>
          <w:szCs w:val="26"/>
        </w:rPr>
        <w:t xml:space="preserve"> </w:t>
      </w:r>
      <w:r w:rsidRPr="0085798A">
        <w:rPr>
          <w:rFonts w:asciiTheme="majorHAnsi" w:hAnsiTheme="majorHAnsi" w:cstheme="majorHAnsi"/>
          <w:b/>
          <w:szCs w:val="26"/>
          <w:lang w:val="nl-NL"/>
        </w:rPr>
        <w:t>dung</w:t>
      </w:r>
      <w:r w:rsidRPr="0085798A">
        <w:rPr>
          <w:rFonts w:asciiTheme="majorHAnsi" w:hAnsiTheme="majorHAnsi" w:cstheme="majorHAnsi"/>
          <w:b/>
          <w:szCs w:val="26"/>
        </w:rPr>
        <w:t xml:space="preserve"> đề nghị cấp phép đối với khí thải</w:t>
      </w:r>
      <w:bookmarkEnd w:id="205"/>
      <w:bookmarkEnd w:id="208"/>
      <w:r w:rsidRPr="0085798A">
        <w:rPr>
          <w:rFonts w:asciiTheme="majorHAnsi" w:hAnsiTheme="majorHAnsi" w:cstheme="majorHAnsi"/>
          <w:b/>
          <w:szCs w:val="26"/>
        </w:rPr>
        <w:t xml:space="preserve"> </w:t>
      </w:r>
    </w:p>
    <w:p w14:paraId="4E2A92A7" w14:textId="77777777" w:rsidR="001547CC" w:rsidRPr="0085798A" w:rsidRDefault="001547CC" w:rsidP="00AC20EA">
      <w:pPr>
        <w:widowControl w:val="0"/>
        <w:tabs>
          <w:tab w:val="left" w:pos="993"/>
        </w:tabs>
        <w:spacing w:after="0" w:line="288" w:lineRule="auto"/>
        <w:jc w:val="both"/>
        <w:rPr>
          <w:rFonts w:asciiTheme="majorHAnsi" w:hAnsiTheme="majorHAnsi" w:cstheme="majorHAnsi"/>
          <w:i/>
          <w:szCs w:val="26"/>
        </w:rPr>
      </w:pPr>
      <w:r w:rsidRPr="0085798A">
        <w:rPr>
          <w:rFonts w:asciiTheme="majorHAnsi" w:hAnsiTheme="majorHAnsi" w:cstheme="majorHAnsi"/>
          <w:i/>
          <w:szCs w:val="26"/>
        </w:rPr>
        <w:t>-</w:t>
      </w:r>
      <w:r w:rsidRPr="0085798A">
        <w:rPr>
          <w:rFonts w:asciiTheme="majorHAnsi" w:hAnsiTheme="majorHAnsi" w:cstheme="majorHAnsi"/>
          <w:i/>
          <w:szCs w:val="26"/>
        </w:rPr>
        <w:tab/>
        <w:t xml:space="preserve">Nguồn phát sinh khí thải </w:t>
      </w:r>
    </w:p>
    <w:p w14:paraId="5248F452" w14:textId="521C327B" w:rsidR="001547CC" w:rsidRPr="0085798A" w:rsidRDefault="001547CC" w:rsidP="00AC20EA">
      <w:pPr>
        <w:widowControl w:val="0"/>
        <w:tabs>
          <w:tab w:val="left" w:pos="993"/>
        </w:tabs>
        <w:spacing w:after="0" w:line="288" w:lineRule="auto"/>
        <w:jc w:val="both"/>
        <w:rPr>
          <w:rFonts w:asciiTheme="majorHAnsi" w:hAnsiTheme="majorHAnsi" w:cstheme="majorHAnsi"/>
          <w:szCs w:val="26"/>
        </w:rPr>
      </w:pPr>
      <w:r w:rsidRPr="0085798A">
        <w:rPr>
          <w:rFonts w:asciiTheme="majorHAnsi" w:hAnsiTheme="majorHAnsi" w:cstheme="majorHAnsi"/>
          <w:szCs w:val="26"/>
        </w:rPr>
        <w:t>+</w:t>
      </w:r>
      <w:r w:rsidRPr="0085798A">
        <w:rPr>
          <w:rFonts w:asciiTheme="majorHAnsi" w:hAnsiTheme="majorHAnsi" w:cstheme="majorHAnsi"/>
          <w:szCs w:val="26"/>
        </w:rPr>
        <w:tab/>
        <w:t xml:space="preserve">Nguồn 1: Từ máy phát máy phát điện dự phòng có công suất </w:t>
      </w:r>
      <w:r w:rsidR="00FE1661" w:rsidRPr="0085798A">
        <w:rPr>
          <w:rFonts w:asciiTheme="majorHAnsi" w:hAnsiTheme="majorHAnsi" w:cstheme="majorHAnsi"/>
          <w:szCs w:val="26"/>
        </w:rPr>
        <w:t>10</w:t>
      </w:r>
      <w:r w:rsidRPr="0085798A">
        <w:rPr>
          <w:rFonts w:asciiTheme="majorHAnsi" w:hAnsiTheme="majorHAnsi" w:cstheme="majorHAnsi"/>
          <w:szCs w:val="26"/>
        </w:rPr>
        <w:t>KVA khi hoạt động.</w:t>
      </w:r>
    </w:p>
    <w:p w14:paraId="53D1DDF5" w14:textId="77777777" w:rsidR="001547CC" w:rsidRPr="0085798A" w:rsidRDefault="001547CC" w:rsidP="00AC20EA">
      <w:pPr>
        <w:widowControl w:val="0"/>
        <w:tabs>
          <w:tab w:val="left" w:pos="993"/>
        </w:tabs>
        <w:spacing w:after="0" w:line="288" w:lineRule="auto"/>
        <w:jc w:val="both"/>
        <w:rPr>
          <w:rFonts w:asciiTheme="majorHAnsi" w:hAnsiTheme="majorHAnsi" w:cstheme="majorHAnsi"/>
          <w:szCs w:val="26"/>
        </w:rPr>
      </w:pPr>
      <w:r w:rsidRPr="0085798A">
        <w:rPr>
          <w:rFonts w:asciiTheme="majorHAnsi" w:hAnsiTheme="majorHAnsi" w:cstheme="majorHAnsi"/>
          <w:szCs w:val="26"/>
        </w:rPr>
        <w:t>+</w:t>
      </w:r>
      <w:r w:rsidRPr="0085798A">
        <w:rPr>
          <w:rFonts w:asciiTheme="majorHAnsi" w:hAnsiTheme="majorHAnsi" w:cstheme="majorHAnsi"/>
          <w:szCs w:val="26"/>
        </w:rPr>
        <w:tab/>
        <w:t>Nguồn 2: Từ các phương tiện giao thông ra vào cơ sở.</w:t>
      </w:r>
    </w:p>
    <w:p w14:paraId="353CD69F" w14:textId="7652CAB0" w:rsidR="001547CC" w:rsidRPr="0085798A" w:rsidRDefault="001547CC" w:rsidP="00C812A3">
      <w:pPr>
        <w:jc w:val="both"/>
        <w:rPr>
          <w:rFonts w:asciiTheme="majorHAnsi" w:hAnsiTheme="majorHAnsi" w:cstheme="majorHAnsi"/>
          <w:szCs w:val="26"/>
        </w:rPr>
      </w:pPr>
      <w:r w:rsidRPr="0085798A">
        <w:rPr>
          <w:rFonts w:asciiTheme="majorHAnsi" w:hAnsiTheme="majorHAnsi" w:cstheme="majorHAnsi"/>
          <w:szCs w:val="26"/>
        </w:rPr>
        <w:t xml:space="preserve">Những nguồn phát sinh bụi, khí thải này tại cơ sở mang tính cục bộ, phát sinh không thường xuyên. Đã được </w:t>
      </w:r>
      <w:r w:rsidR="00A52644" w:rsidRPr="0085798A">
        <w:rPr>
          <w:rFonts w:asciiTheme="majorHAnsi" w:hAnsiTheme="majorHAnsi" w:cstheme="majorHAnsi"/>
          <w:szCs w:val="26"/>
        </w:rPr>
        <w:t xml:space="preserve">Cơ sở </w:t>
      </w:r>
      <w:r w:rsidRPr="0085798A">
        <w:rPr>
          <w:rFonts w:asciiTheme="majorHAnsi" w:hAnsiTheme="majorHAnsi" w:cstheme="majorHAnsi"/>
          <w:szCs w:val="26"/>
        </w:rPr>
        <w:t>áp dụng các biện pháp để xử lý nhằm giảm thiểu khí thải phát tán ra môi trường xung quanh. Do đó, cơ sở không đề nghị cấp phép đối với bụi, khí thải tại Cơ sở.</w:t>
      </w:r>
    </w:p>
    <w:p w14:paraId="7A026AB3" w14:textId="6E52AD70" w:rsidR="001547CC" w:rsidRPr="0085798A" w:rsidRDefault="001547CC" w:rsidP="00C82026">
      <w:pPr>
        <w:widowControl w:val="0"/>
        <w:tabs>
          <w:tab w:val="left" w:pos="993"/>
        </w:tabs>
        <w:spacing w:after="0" w:line="288" w:lineRule="auto"/>
        <w:jc w:val="both"/>
        <w:outlineLvl w:val="1"/>
        <w:rPr>
          <w:rFonts w:asciiTheme="majorHAnsi" w:hAnsiTheme="majorHAnsi" w:cstheme="majorHAnsi"/>
          <w:b/>
          <w:szCs w:val="26"/>
        </w:rPr>
      </w:pPr>
      <w:bookmarkStart w:id="209" w:name="_Toc167455065"/>
      <w:bookmarkStart w:id="210" w:name="_Toc184391692"/>
      <w:r w:rsidRPr="0085798A">
        <w:rPr>
          <w:rFonts w:asciiTheme="majorHAnsi" w:hAnsiTheme="majorHAnsi" w:cstheme="majorHAnsi"/>
          <w:b/>
          <w:szCs w:val="26"/>
        </w:rPr>
        <w:t xml:space="preserve">3. </w:t>
      </w:r>
      <w:r w:rsidR="00572047" w:rsidRPr="0085798A">
        <w:rPr>
          <w:rFonts w:asciiTheme="majorHAnsi" w:hAnsiTheme="majorHAnsi" w:cstheme="majorHAnsi"/>
          <w:b/>
          <w:szCs w:val="26"/>
        </w:rPr>
        <w:t>Nội dung đề nghị cấp phép đối với tiếng ồn, độ rung</w:t>
      </w:r>
      <w:bookmarkEnd w:id="209"/>
      <w:bookmarkEnd w:id="210"/>
    </w:p>
    <w:p w14:paraId="49C4462B" w14:textId="2B4ADBC2" w:rsidR="001547CC" w:rsidRPr="0085798A" w:rsidRDefault="009A067A" w:rsidP="001547CC">
      <w:pPr>
        <w:pStyle w:val="Heading3"/>
        <w:keepNext w:val="0"/>
        <w:widowControl w:val="0"/>
        <w:tabs>
          <w:tab w:val="left" w:pos="993"/>
        </w:tabs>
        <w:spacing w:before="120" w:line="288" w:lineRule="auto"/>
        <w:jc w:val="both"/>
        <w:rPr>
          <w:rFonts w:cstheme="majorHAnsi"/>
          <w:i/>
          <w:color w:val="auto"/>
          <w:sz w:val="26"/>
          <w:szCs w:val="26"/>
        </w:rPr>
      </w:pPr>
      <w:bookmarkStart w:id="211" w:name="_Toc167455066"/>
      <w:bookmarkStart w:id="212" w:name="_Toc184391693"/>
      <w:r w:rsidRPr="0085798A">
        <w:rPr>
          <w:rFonts w:cstheme="majorHAnsi"/>
          <w:i/>
          <w:color w:val="auto"/>
          <w:sz w:val="26"/>
          <w:szCs w:val="26"/>
        </w:rPr>
        <w:t>3.1</w:t>
      </w:r>
      <w:r w:rsidR="00DE26F5" w:rsidRPr="0085798A">
        <w:rPr>
          <w:rFonts w:cstheme="majorHAnsi"/>
          <w:i/>
          <w:color w:val="auto"/>
          <w:sz w:val="26"/>
          <w:szCs w:val="26"/>
        </w:rPr>
        <w:t xml:space="preserve"> </w:t>
      </w:r>
      <w:r w:rsidR="001547CC" w:rsidRPr="0085798A">
        <w:rPr>
          <w:rFonts w:cstheme="majorHAnsi"/>
          <w:i/>
          <w:color w:val="auto"/>
          <w:sz w:val="26"/>
          <w:szCs w:val="26"/>
        </w:rPr>
        <w:t xml:space="preserve"> Nguồn phát sinh</w:t>
      </w:r>
      <w:bookmarkEnd w:id="211"/>
      <w:bookmarkEnd w:id="212"/>
      <w:r w:rsidR="001547CC" w:rsidRPr="0085798A">
        <w:rPr>
          <w:rFonts w:cstheme="majorHAnsi"/>
          <w:i/>
          <w:color w:val="auto"/>
          <w:sz w:val="26"/>
          <w:szCs w:val="26"/>
        </w:rPr>
        <w:t xml:space="preserve"> </w:t>
      </w:r>
    </w:p>
    <w:p w14:paraId="09C4C441" w14:textId="7DFA873C" w:rsidR="001547CC" w:rsidRPr="0085798A" w:rsidRDefault="00DE26F5" w:rsidP="001547CC">
      <w:pPr>
        <w:pStyle w:val="onvn"/>
        <w:widowControl w:val="0"/>
        <w:tabs>
          <w:tab w:val="left" w:pos="993"/>
        </w:tabs>
        <w:spacing w:after="0" w:line="288" w:lineRule="auto"/>
        <w:jc w:val="both"/>
        <w:rPr>
          <w:lang w:val="vi-VN"/>
        </w:rPr>
      </w:pPr>
      <w:r w:rsidRPr="0085798A">
        <w:rPr>
          <w:lang w:val="vi-VN"/>
        </w:rPr>
        <w:t xml:space="preserve">+ </w:t>
      </w:r>
      <w:r w:rsidR="001547CC" w:rsidRPr="0085798A">
        <w:rPr>
          <w:lang w:val="vi-VN"/>
        </w:rPr>
        <w:t>Nguồn số 1: Từ máy phát điện dự phòng công suất 10KVA khi hoạt động</w:t>
      </w:r>
    </w:p>
    <w:p w14:paraId="5CA9A2EA" w14:textId="0F22FB11" w:rsidR="001547CC" w:rsidRPr="0085798A" w:rsidRDefault="00DE26F5" w:rsidP="001547CC">
      <w:pPr>
        <w:pStyle w:val="onvn"/>
        <w:widowControl w:val="0"/>
        <w:tabs>
          <w:tab w:val="left" w:pos="993"/>
        </w:tabs>
        <w:spacing w:after="0" w:line="288" w:lineRule="auto"/>
        <w:jc w:val="both"/>
        <w:rPr>
          <w:lang w:val="vi-VN"/>
        </w:rPr>
      </w:pPr>
      <w:r w:rsidRPr="0085798A">
        <w:rPr>
          <w:lang w:val="vi-VN"/>
        </w:rPr>
        <w:t xml:space="preserve">+ </w:t>
      </w:r>
      <w:r w:rsidR="001547CC" w:rsidRPr="0085798A">
        <w:rPr>
          <w:lang w:val="vi-VN"/>
        </w:rPr>
        <w:t>Nguồn số 2: Từ các máy móc trong quá trình hoạt động sản xuất của Cơ sở và xe cộ ra vào Cơ sở.</w:t>
      </w:r>
    </w:p>
    <w:p w14:paraId="72DBD8C6" w14:textId="0C8ECB67" w:rsidR="001547CC" w:rsidRPr="0085798A" w:rsidRDefault="009A067A" w:rsidP="00541904">
      <w:pPr>
        <w:pStyle w:val="Heading3"/>
        <w:keepNext w:val="0"/>
        <w:widowControl w:val="0"/>
        <w:tabs>
          <w:tab w:val="left" w:pos="993"/>
        </w:tabs>
        <w:spacing w:before="120" w:line="288" w:lineRule="auto"/>
        <w:jc w:val="both"/>
        <w:rPr>
          <w:rFonts w:cstheme="majorHAnsi"/>
          <w:i/>
          <w:color w:val="auto"/>
          <w:sz w:val="26"/>
          <w:szCs w:val="26"/>
        </w:rPr>
      </w:pPr>
      <w:bookmarkStart w:id="213" w:name="_Toc167455067"/>
      <w:bookmarkStart w:id="214" w:name="_Toc184391694"/>
      <w:r w:rsidRPr="0085798A">
        <w:rPr>
          <w:rFonts w:cstheme="majorHAnsi"/>
          <w:i/>
          <w:color w:val="auto"/>
          <w:sz w:val="26"/>
          <w:szCs w:val="26"/>
        </w:rPr>
        <w:t>3.2</w:t>
      </w:r>
      <w:r w:rsidR="001547CC" w:rsidRPr="0085798A">
        <w:rPr>
          <w:rFonts w:cstheme="majorHAnsi"/>
          <w:i/>
          <w:color w:val="auto"/>
          <w:sz w:val="26"/>
          <w:szCs w:val="26"/>
        </w:rPr>
        <w:t xml:space="preserve"> </w:t>
      </w:r>
      <w:r w:rsidR="00784DB0" w:rsidRPr="0085798A">
        <w:rPr>
          <w:rFonts w:cstheme="majorHAnsi"/>
          <w:i/>
          <w:color w:val="auto"/>
          <w:sz w:val="26"/>
          <w:szCs w:val="26"/>
        </w:rPr>
        <w:t>Giới hạn đối với tiếng ồn, độ rung</w:t>
      </w:r>
      <w:bookmarkEnd w:id="213"/>
      <w:bookmarkEnd w:id="214"/>
    </w:p>
    <w:p w14:paraId="7718281A" w14:textId="77777777" w:rsidR="001547CC" w:rsidRPr="0085798A" w:rsidRDefault="001547CC" w:rsidP="001547CC">
      <w:pPr>
        <w:widowControl w:val="0"/>
        <w:tabs>
          <w:tab w:val="left" w:pos="-2410"/>
          <w:tab w:val="left" w:pos="993"/>
        </w:tabs>
        <w:spacing w:after="0" w:line="288" w:lineRule="auto"/>
        <w:jc w:val="both"/>
        <w:rPr>
          <w:rFonts w:asciiTheme="majorHAnsi" w:eastAsia="Times New Roman" w:hAnsiTheme="majorHAnsi" w:cstheme="majorHAnsi"/>
          <w:szCs w:val="26"/>
          <w:lang w:eastAsia="vi-VN" w:bidi="vi-VN"/>
        </w:rPr>
      </w:pPr>
      <w:r w:rsidRPr="0085798A">
        <w:rPr>
          <w:rFonts w:asciiTheme="majorHAnsi" w:eastAsia="Times New Roman" w:hAnsiTheme="majorHAnsi" w:cstheme="majorHAnsi"/>
          <w:szCs w:val="26"/>
          <w:lang w:eastAsia="vi-VN" w:bidi="vi-VN"/>
        </w:rPr>
        <w:t>Tiếng ồn, độ rung phải bảo đảm đáp ứng yêu cầu về bảo vệ mồi trường và QCVN 26:2010/BTNMT - Quy chuẩn kỹ thuật quốc gia về tiếng ồn, QCVN 27:2010/BTNMT - Quy chuẩn kỹ thuật quốc gia về độ rung, cụ thể như sau:</w:t>
      </w:r>
    </w:p>
    <w:p w14:paraId="74C7572B" w14:textId="77777777" w:rsidR="001547CC" w:rsidRPr="0085798A" w:rsidRDefault="001547CC" w:rsidP="001547CC">
      <w:pPr>
        <w:widowControl w:val="0"/>
        <w:tabs>
          <w:tab w:val="left" w:pos="-2410"/>
          <w:tab w:val="left" w:pos="993"/>
        </w:tabs>
        <w:spacing w:after="0" w:line="288" w:lineRule="auto"/>
        <w:jc w:val="both"/>
        <w:rPr>
          <w:rFonts w:asciiTheme="majorHAnsi" w:eastAsia="Times New Roman" w:hAnsiTheme="majorHAnsi" w:cstheme="majorHAnsi"/>
          <w:b/>
          <w:bCs/>
          <w:i/>
          <w:iCs/>
          <w:szCs w:val="26"/>
          <w:lang w:eastAsia="vi-VN" w:bidi="vi-VN"/>
        </w:rPr>
      </w:pPr>
      <w:r w:rsidRPr="0085798A">
        <w:rPr>
          <w:rFonts w:asciiTheme="majorHAnsi" w:eastAsia="Times New Roman" w:hAnsiTheme="majorHAnsi" w:cstheme="majorHAnsi"/>
          <w:b/>
          <w:bCs/>
          <w:i/>
          <w:iCs/>
          <w:szCs w:val="26"/>
          <w:lang w:eastAsia="vi-VN" w:bidi="vi-VN"/>
        </w:rPr>
        <w:t xml:space="preserve">+ Tiếng ồn: </w:t>
      </w:r>
    </w:p>
    <w:p w14:paraId="3FB1C1D0" w14:textId="6E4317CA" w:rsidR="008258F0" w:rsidRPr="0085798A" w:rsidRDefault="002264EF" w:rsidP="00AA6BC4">
      <w:pPr>
        <w:pStyle w:val="cbang"/>
        <w:rPr>
          <w:i/>
        </w:rPr>
      </w:pPr>
      <w:bookmarkStart w:id="215" w:name="_Toc177463008"/>
      <w:bookmarkStart w:id="216" w:name="_Toc184391728"/>
      <w:r w:rsidRPr="0085798A">
        <w:t xml:space="preserve">Bảng </w:t>
      </w:r>
      <w:fldSimple w:instr=" SEQ Bảng \* ARABIC ">
        <w:r w:rsidR="00FD2342">
          <w:rPr>
            <w:noProof/>
          </w:rPr>
          <w:t>7</w:t>
        </w:r>
      </w:fldSimple>
      <w:r w:rsidR="008258F0" w:rsidRPr="0085798A">
        <w:t xml:space="preserve">: </w:t>
      </w:r>
      <w:r w:rsidR="00FB3576" w:rsidRPr="0085798A">
        <w:t>Thông</w:t>
      </w:r>
      <w:r w:rsidR="00FF19AE" w:rsidRPr="0085798A">
        <w:t xml:space="preserve"> </w:t>
      </w:r>
      <w:r w:rsidR="00DA5B91" w:rsidRPr="0085798A">
        <w:t>số</w:t>
      </w:r>
      <w:r w:rsidR="00FF19AE" w:rsidRPr="0085798A">
        <w:t xml:space="preserve"> t</w:t>
      </w:r>
      <w:r w:rsidR="008258F0" w:rsidRPr="0085798A">
        <w:t>iếng ồn của Cơ sở</w:t>
      </w:r>
      <w:bookmarkEnd w:id="215"/>
      <w:bookmarkEnd w:id="216"/>
    </w:p>
    <w:tbl>
      <w:tblPr>
        <w:tblOverlap w:val="never"/>
        <w:tblW w:w="9233" w:type="dxa"/>
        <w:jc w:val="center"/>
        <w:tblLayout w:type="fixed"/>
        <w:tblCellMar>
          <w:left w:w="10" w:type="dxa"/>
          <w:right w:w="10" w:type="dxa"/>
        </w:tblCellMar>
        <w:tblLook w:val="0000" w:firstRow="0" w:lastRow="0" w:firstColumn="0" w:lastColumn="0" w:noHBand="0" w:noVBand="0"/>
      </w:tblPr>
      <w:tblGrid>
        <w:gridCol w:w="727"/>
        <w:gridCol w:w="1906"/>
        <w:gridCol w:w="1843"/>
        <w:gridCol w:w="3402"/>
        <w:gridCol w:w="1355"/>
      </w:tblGrid>
      <w:tr w:rsidR="0085798A" w:rsidRPr="0085798A" w14:paraId="4D6D1F53" w14:textId="77777777" w:rsidTr="00092A20">
        <w:trPr>
          <w:trHeight w:hRule="exact" w:val="1398"/>
          <w:jc w:val="center"/>
        </w:trPr>
        <w:tc>
          <w:tcPr>
            <w:tcW w:w="727" w:type="dxa"/>
            <w:vMerge w:val="restart"/>
            <w:tcBorders>
              <w:top w:val="single" w:sz="4" w:space="0" w:color="auto"/>
              <w:left w:val="single" w:sz="4" w:space="0" w:color="auto"/>
            </w:tcBorders>
            <w:shd w:val="clear" w:color="auto" w:fill="FFFFFF"/>
            <w:vAlign w:val="center"/>
          </w:tcPr>
          <w:p w14:paraId="1E67F1DA" w14:textId="77777777" w:rsidR="001547CC" w:rsidRPr="0085798A" w:rsidRDefault="001547CC" w:rsidP="00092A20">
            <w:pPr>
              <w:widowControl w:val="0"/>
              <w:spacing w:before="0" w:after="0" w:line="264" w:lineRule="auto"/>
              <w:ind w:firstLine="71"/>
              <w:jc w:val="center"/>
              <w:rPr>
                <w:rFonts w:asciiTheme="majorHAnsi" w:eastAsia="Times New Roman" w:hAnsiTheme="majorHAnsi" w:cstheme="majorHAnsi"/>
                <w:b/>
                <w:bCs/>
                <w:szCs w:val="26"/>
                <w:lang w:val="en-US" w:eastAsia="vi-VN" w:bidi="vi-VN"/>
              </w:rPr>
            </w:pPr>
            <w:r w:rsidRPr="0085798A">
              <w:rPr>
                <w:rFonts w:asciiTheme="majorHAnsi" w:eastAsia="Times New Roman" w:hAnsiTheme="majorHAnsi" w:cstheme="majorHAnsi"/>
                <w:b/>
                <w:bCs/>
                <w:szCs w:val="26"/>
                <w:lang w:val="en-US" w:eastAsia="vi-VN" w:bidi="vi-VN"/>
              </w:rPr>
              <w:t>STT</w:t>
            </w:r>
          </w:p>
        </w:tc>
        <w:tc>
          <w:tcPr>
            <w:tcW w:w="3749" w:type="dxa"/>
            <w:gridSpan w:val="2"/>
            <w:tcBorders>
              <w:top w:val="single" w:sz="4" w:space="0" w:color="auto"/>
              <w:left w:val="single" w:sz="4" w:space="0" w:color="auto"/>
              <w:bottom w:val="single" w:sz="4" w:space="0" w:color="auto"/>
            </w:tcBorders>
            <w:shd w:val="clear" w:color="auto" w:fill="FFFFFF"/>
            <w:vAlign w:val="center"/>
          </w:tcPr>
          <w:p w14:paraId="14B5FAF6" w14:textId="77777777" w:rsidR="001547CC" w:rsidRPr="0085798A" w:rsidRDefault="001547CC" w:rsidP="00092A20">
            <w:pPr>
              <w:widowControl w:val="0"/>
              <w:spacing w:before="0" w:after="0" w:line="264" w:lineRule="auto"/>
              <w:ind w:firstLine="0"/>
              <w:jc w:val="center"/>
              <w:rPr>
                <w:rFonts w:asciiTheme="majorHAnsi" w:eastAsia="Times New Roman" w:hAnsiTheme="majorHAnsi" w:cstheme="majorHAnsi"/>
                <w:b/>
                <w:bCs/>
                <w:szCs w:val="26"/>
                <w:lang w:eastAsia="vi-VN" w:bidi="vi-VN"/>
              </w:rPr>
            </w:pPr>
            <w:r w:rsidRPr="0085798A">
              <w:rPr>
                <w:rFonts w:asciiTheme="majorHAnsi" w:eastAsia="Times New Roman" w:hAnsiTheme="majorHAnsi" w:cstheme="majorHAnsi"/>
                <w:b/>
                <w:bCs/>
                <w:szCs w:val="26"/>
                <w:lang w:val="en-US"/>
              </w:rPr>
              <w:t>Thời gian áp dụng trong ngày và giới hạn cho phép về tiếng ồn  theo QCVN 26: 2010/BTNMT</w:t>
            </w:r>
          </w:p>
        </w:tc>
        <w:tc>
          <w:tcPr>
            <w:tcW w:w="3402" w:type="dxa"/>
            <w:vMerge w:val="restart"/>
            <w:tcBorders>
              <w:top w:val="single" w:sz="4" w:space="0" w:color="auto"/>
              <w:left w:val="single" w:sz="4" w:space="0" w:color="auto"/>
            </w:tcBorders>
            <w:shd w:val="clear" w:color="auto" w:fill="FFFFFF"/>
            <w:vAlign w:val="center"/>
          </w:tcPr>
          <w:p w14:paraId="24695CC7" w14:textId="77777777" w:rsidR="001547CC" w:rsidRPr="0085798A" w:rsidRDefault="001547CC" w:rsidP="00092A20">
            <w:pPr>
              <w:widowControl w:val="0"/>
              <w:spacing w:before="0" w:after="0" w:line="264" w:lineRule="auto"/>
              <w:ind w:firstLine="0"/>
              <w:jc w:val="center"/>
              <w:rPr>
                <w:rFonts w:asciiTheme="majorHAnsi" w:eastAsia="Times New Roman" w:hAnsiTheme="majorHAnsi" w:cstheme="majorHAnsi"/>
                <w:b/>
                <w:bCs/>
                <w:szCs w:val="26"/>
                <w:lang w:eastAsia="vi-VN" w:bidi="vi-VN"/>
              </w:rPr>
            </w:pPr>
            <w:r w:rsidRPr="0085798A">
              <w:rPr>
                <w:rFonts w:asciiTheme="majorHAnsi" w:eastAsia="Times New Roman" w:hAnsiTheme="majorHAnsi" w:cstheme="majorHAnsi"/>
                <w:b/>
                <w:bCs/>
                <w:szCs w:val="26"/>
                <w:lang w:eastAsia="vi-VN" w:bidi="vi-VN"/>
              </w:rPr>
              <w:t>Tần suất quan trắc định kỳ</w:t>
            </w:r>
          </w:p>
        </w:tc>
        <w:tc>
          <w:tcPr>
            <w:tcW w:w="1355" w:type="dxa"/>
            <w:vMerge w:val="restart"/>
            <w:tcBorders>
              <w:top w:val="single" w:sz="4" w:space="0" w:color="auto"/>
              <w:left w:val="single" w:sz="4" w:space="0" w:color="auto"/>
              <w:right w:val="single" w:sz="4" w:space="0" w:color="auto"/>
            </w:tcBorders>
            <w:shd w:val="clear" w:color="auto" w:fill="FFFFFF"/>
            <w:vAlign w:val="center"/>
          </w:tcPr>
          <w:p w14:paraId="7918F49D" w14:textId="77777777" w:rsidR="001547CC" w:rsidRPr="0085798A" w:rsidRDefault="001547CC" w:rsidP="00092A20">
            <w:pPr>
              <w:widowControl w:val="0"/>
              <w:spacing w:before="0" w:after="0" w:line="264" w:lineRule="auto"/>
              <w:ind w:firstLine="0"/>
              <w:jc w:val="center"/>
              <w:rPr>
                <w:rFonts w:asciiTheme="majorHAnsi" w:eastAsia="Times New Roman" w:hAnsiTheme="majorHAnsi" w:cstheme="majorHAnsi"/>
                <w:b/>
                <w:bCs/>
                <w:szCs w:val="26"/>
                <w:lang w:eastAsia="vi-VN" w:bidi="vi-VN"/>
              </w:rPr>
            </w:pPr>
            <w:r w:rsidRPr="0085798A">
              <w:rPr>
                <w:rFonts w:asciiTheme="majorHAnsi" w:eastAsia="Times New Roman" w:hAnsiTheme="majorHAnsi" w:cstheme="majorHAnsi"/>
                <w:b/>
                <w:bCs/>
                <w:szCs w:val="26"/>
                <w:lang w:eastAsia="vi-VN" w:bidi="vi-VN"/>
              </w:rPr>
              <w:t>Ghi chú</w:t>
            </w:r>
          </w:p>
        </w:tc>
      </w:tr>
      <w:tr w:rsidR="0085798A" w:rsidRPr="0085798A" w14:paraId="1604190D" w14:textId="77777777" w:rsidTr="00092A20">
        <w:trPr>
          <w:trHeight w:hRule="exact" w:val="984"/>
          <w:jc w:val="center"/>
        </w:trPr>
        <w:tc>
          <w:tcPr>
            <w:tcW w:w="727" w:type="dxa"/>
            <w:vMerge/>
            <w:tcBorders>
              <w:left w:val="single" w:sz="4" w:space="0" w:color="auto"/>
              <w:bottom w:val="single" w:sz="4" w:space="0" w:color="auto"/>
            </w:tcBorders>
            <w:shd w:val="clear" w:color="auto" w:fill="FFFFFF"/>
            <w:vAlign w:val="center"/>
          </w:tcPr>
          <w:p w14:paraId="6E578964" w14:textId="77777777" w:rsidR="001547CC" w:rsidRPr="0085798A" w:rsidRDefault="001547CC" w:rsidP="00092A20">
            <w:pPr>
              <w:widowControl w:val="0"/>
              <w:spacing w:before="0" w:after="0" w:line="264" w:lineRule="auto"/>
              <w:ind w:firstLine="71"/>
              <w:rPr>
                <w:rFonts w:asciiTheme="majorHAnsi" w:eastAsia="Times New Roman" w:hAnsiTheme="majorHAnsi" w:cstheme="majorHAnsi"/>
                <w:b/>
                <w:bCs/>
                <w:szCs w:val="26"/>
                <w:lang w:eastAsia="vi-VN" w:bidi="vi-VN"/>
              </w:rPr>
            </w:pPr>
          </w:p>
        </w:tc>
        <w:tc>
          <w:tcPr>
            <w:tcW w:w="1906" w:type="dxa"/>
            <w:tcBorders>
              <w:top w:val="single" w:sz="4" w:space="0" w:color="auto"/>
              <w:left w:val="single" w:sz="4" w:space="0" w:color="auto"/>
              <w:bottom w:val="single" w:sz="4" w:space="0" w:color="auto"/>
            </w:tcBorders>
            <w:shd w:val="clear" w:color="auto" w:fill="FFFFFF"/>
            <w:vAlign w:val="center"/>
          </w:tcPr>
          <w:p w14:paraId="2F3EC427" w14:textId="77777777" w:rsidR="001547CC" w:rsidRPr="0085798A" w:rsidRDefault="001547CC" w:rsidP="00092A20">
            <w:pPr>
              <w:widowControl w:val="0"/>
              <w:spacing w:before="0" w:after="0" w:line="264" w:lineRule="auto"/>
              <w:ind w:firstLine="0"/>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b/>
                <w:bCs/>
                <w:szCs w:val="26"/>
                <w:lang w:eastAsia="vi-VN" w:bidi="vi-VN"/>
              </w:rPr>
              <w:t>Từ 6 giờ đến 21 giờ (dBA)</w:t>
            </w:r>
          </w:p>
        </w:tc>
        <w:tc>
          <w:tcPr>
            <w:tcW w:w="1843" w:type="dxa"/>
            <w:tcBorders>
              <w:top w:val="single" w:sz="4" w:space="0" w:color="auto"/>
              <w:left w:val="single" w:sz="4" w:space="0" w:color="auto"/>
              <w:bottom w:val="single" w:sz="4" w:space="0" w:color="auto"/>
            </w:tcBorders>
            <w:shd w:val="clear" w:color="auto" w:fill="FFFFFF"/>
            <w:vAlign w:val="center"/>
          </w:tcPr>
          <w:p w14:paraId="15F7EBB4" w14:textId="77777777" w:rsidR="001547CC" w:rsidRPr="0085798A" w:rsidRDefault="001547CC" w:rsidP="00092A20">
            <w:pPr>
              <w:widowControl w:val="0"/>
              <w:spacing w:before="0" w:after="0" w:line="264" w:lineRule="auto"/>
              <w:ind w:firstLine="0"/>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b/>
                <w:bCs/>
                <w:szCs w:val="26"/>
                <w:lang w:eastAsia="vi-VN" w:bidi="vi-VN"/>
              </w:rPr>
              <w:t>Từ 21 giờ đến 6 giờ (dBA)</w:t>
            </w:r>
          </w:p>
        </w:tc>
        <w:tc>
          <w:tcPr>
            <w:tcW w:w="3402" w:type="dxa"/>
            <w:vMerge/>
            <w:tcBorders>
              <w:left w:val="single" w:sz="4" w:space="0" w:color="auto"/>
              <w:bottom w:val="single" w:sz="4" w:space="0" w:color="auto"/>
            </w:tcBorders>
            <w:shd w:val="clear" w:color="auto" w:fill="FFFFFF"/>
          </w:tcPr>
          <w:p w14:paraId="631A2291" w14:textId="77777777" w:rsidR="001547CC" w:rsidRPr="0085798A" w:rsidRDefault="001547CC" w:rsidP="00092A20">
            <w:pPr>
              <w:widowControl w:val="0"/>
              <w:spacing w:before="0" w:after="0" w:line="264" w:lineRule="auto"/>
              <w:ind w:firstLine="0"/>
              <w:jc w:val="center"/>
              <w:rPr>
                <w:rFonts w:asciiTheme="majorHAnsi" w:eastAsia="Times New Roman" w:hAnsiTheme="majorHAnsi" w:cstheme="majorHAnsi"/>
                <w:szCs w:val="26"/>
                <w:lang w:eastAsia="vi-VN" w:bidi="vi-VN"/>
              </w:rPr>
            </w:pPr>
          </w:p>
        </w:tc>
        <w:tc>
          <w:tcPr>
            <w:tcW w:w="1355" w:type="dxa"/>
            <w:vMerge/>
            <w:tcBorders>
              <w:left w:val="single" w:sz="4" w:space="0" w:color="auto"/>
              <w:bottom w:val="single" w:sz="4" w:space="0" w:color="auto"/>
              <w:right w:val="single" w:sz="4" w:space="0" w:color="auto"/>
            </w:tcBorders>
            <w:shd w:val="clear" w:color="auto" w:fill="FFFFFF"/>
            <w:vAlign w:val="center"/>
          </w:tcPr>
          <w:p w14:paraId="7CAD0E22" w14:textId="77777777" w:rsidR="001547CC" w:rsidRPr="0085798A" w:rsidRDefault="001547CC" w:rsidP="00092A20">
            <w:pPr>
              <w:widowControl w:val="0"/>
              <w:spacing w:before="0" w:after="0" w:line="264" w:lineRule="auto"/>
              <w:ind w:firstLine="0"/>
              <w:jc w:val="both"/>
              <w:rPr>
                <w:rFonts w:asciiTheme="majorHAnsi" w:eastAsia="Times New Roman" w:hAnsiTheme="majorHAnsi" w:cstheme="majorHAnsi"/>
                <w:szCs w:val="26"/>
                <w:lang w:eastAsia="vi-VN" w:bidi="vi-VN"/>
              </w:rPr>
            </w:pPr>
          </w:p>
        </w:tc>
      </w:tr>
      <w:tr w:rsidR="0085798A" w:rsidRPr="0085798A" w14:paraId="139187C9" w14:textId="77777777" w:rsidTr="008F3B24">
        <w:trPr>
          <w:trHeight w:hRule="exact" w:val="1398"/>
          <w:jc w:val="center"/>
        </w:trPr>
        <w:tc>
          <w:tcPr>
            <w:tcW w:w="727" w:type="dxa"/>
            <w:tcBorders>
              <w:top w:val="single" w:sz="4" w:space="0" w:color="auto"/>
              <w:left w:val="single" w:sz="4" w:space="0" w:color="auto"/>
              <w:bottom w:val="single" w:sz="4" w:space="0" w:color="auto"/>
            </w:tcBorders>
            <w:shd w:val="clear" w:color="auto" w:fill="FFFFFF"/>
            <w:vAlign w:val="center"/>
          </w:tcPr>
          <w:p w14:paraId="3641D460" w14:textId="77777777" w:rsidR="001547CC" w:rsidRPr="0085798A" w:rsidRDefault="001547CC" w:rsidP="008473C7">
            <w:pPr>
              <w:widowControl w:val="0"/>
              <w:spacing w:before="0" w:after="0" w:line="264" w:lineRule="auto"/>
              <w:ind w:firstLine="71"/>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szCs w:val="26"/>
                <w:lang w:eastAsia="vi-VN" w:bidi="vi-VN"/>
              </w:rPr>
              <w:lastRenderedPageBreak/>
              <w:t>1</w:t>
            </w:r>
          </w:p>
        </w:tc>
        <w:tc>
          <w:tcPr>
            <w:tcW w:w="1906" w:type="dxa"/>
            <w:tcBorders>
              <w:top w:val="single" w:sz="4" w:space="0" w:color="auto"/>
              <w:left w:val="single" w:sz="4" w:space="0" w:color="auto"/>
              <w:bottom w:val="single" w:sz="4" w:space="0" w:color="auto"/>
            </w:tcBorders>
            <w:shd w:val="clear" w:color="auto" w:fill="FFFFFF"/>
            <w:vAlign w:val="center"/>
          </w:tcPr>
          <w:p w14:paraId="167D39C0" w14:textId="77777777" w:rsidR="001547CC" w:rsidRPr="0085798A" w:rsidRDefault="001547CC" w:rsidP="00092A20">
            <w:pPr>
              <w:widowControl w:val="0"/>
              <w:spacing w:before="0" w:after="0" w:line="264" w:lineRule="auto"/>
              <w:ind w:firstLine="0"/>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szCs w:val="26"/>
                <w:lang w:eastAsia="vi-VN" w:bidi="vi-VN"/>
              </w:rPr>
              <w:t>70</w:t>
            </w:r>
          </w:p>
        </w:tc>
        <w:tc>
          <w:tcPr>
            <w:tcW w:w="1843" w:type="dxa"/>
            <w:tcBorders>
              <w:top w:val="single" w:sz="4" w:space="0" w:color="auto"/>
              <w:left w:val="single" w:sz="4" w:space="0" w:color="auto"/>
              <w:bottom w:val="single" w:sz="4" w:space="0" w:color="auto"/>
            </w:tcBorders>
            <w:shd w:val="clear" w:color="auto" w:fill="FFFFFF"/>
            <w:vAlign w:val="center"/>
          </w:tcPr>
          <w:p w14:paraId="5D1D2A2E" w14:textId="77777777" w:rsidR="001547CC" w:rsidRPr="0085798A" w:rsidRDefault="001547CC" w:rsidP="00092A20">
            <w:pPr>
              <w:widowControl w:val="0"/>
              <w:spacing w:before="0" w:after="0" w:line="264" w:lineRule="auto"/>
              <w:ind w:firstLine="0"/>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szCs w:val="26"/>
                <w:lang w:eastAsia="vi-VN" w:bidi="vi-VN"/>
              </w:rPr>
              <w:t>55</w:t>
            </w:r>
          </w:p>
        </w:tc>
        <w:tc>
          <w:tcPr>
            <w:tcW w:w="3402" w:type="dxa"/>
            <w:tcBorders>
              <w:top w:val="single" w:sz="4" w:space="0" w:color="auto"/>
              <w:left w:val="single" w:sz="4" w:space="0" w:color="auto"/>
              <w:bottom w:val="single" w:sz="4" w:space="0" w:color="auto"/>
            </w:tcBorders>
            <w:shd w:val="clear" w:color="auto" w:fill="FFFFFF"/>
            <w:vAlign w:val="center"/>
          </w:tcPr>
          <w:p w14:paraId="42E7FFBA" w14:textId="15CDBF35" w:rsidR="001547CC" w:rsidRPr="0085798A" w:rsidRDefault="001547CC" w:rsidP="007A5AD1">
            <w:pPr>
              <w:widowControl w:val="0"/>
              <w:spacing w:before="0" w:after="0" w:line="264" w:lineRule="auto"/>
              <w:ind w:firstLine="0"/>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szCs w:val="26"/>
              </w:rPr>
              <w:t xml:space="preserve">Theo kế hoạch của </w:t>
            </w:r>
            <w:r w:rsidR="007A5AD1" w:rsidRPr="0085798A">
              <w:rPr>
                <w:rFonts w:asciiTheme="majorHAnsi" w:eastAsia="Times New Roman" w:hAnsiTheme="majorHAnsi" w:cstheme="majorHAnsi"/>
                <w:szCs w:val="26"/>
              </w:rPr>
              <w:t>Cơ sở</w:t>
            </w:r>
            <w:r w:rsidRPr="0085798A">
              <w:rPr>
                <w:rFonts w:asciiTheme="majorHAnsi" w:eastAsia="Times New Roman" w:hAnsiTheme="majorHAnsi" w:cstheme="majorHAnsi"/>
                <w:szCs w:val="26"/>
              </w:rPr>
              <w:t xml:space="preserve"> và giám sát khi có sự cố hoặc yêu cầu của các cơ quan có thẩm quyền</w:t>
            </w:r>
          </w:p>
        </w:tc>
        <w:tc>
          <w:tcPr>
            <w:tcW w:w="1355" w:type="dxa"/>
            <w:tcBorders>
              <w:top w:val="single" w:sz="4" w:space="0" w:color="auto"/>
              <w:left w:val="single" w:sz="4" w:space="0" w:color="auto"/>
              <w:bottom w:val="single" w:sz="4" w:space="0" w:color="auto"/>
              <w:right w:val="single" w:sz="4" w:space="0" w:color="auto"/>
            </w:tcBorders>
            <w:shd w:val="clear" w:color="auto" w:fill="FFFFFF"/>
            <w:vAlign w:val="center"/>
          </w:tcPr>
          <w:p w14:paraId="594A5451" w14:textId="77777777" w:rsidR="001547CC" w:rsidRPr="0085798A" w:rsidRDefault="001547CC" w:rsidP="008F3B24">
            <w:pPr>
              <w:widowControl w:val="0"/>
              <w:spacing w:before="0" w:after="0" w:line="264" w:lineRule="auto"/>
              <w:ind w:firstLine="0"/>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szCs w:val="26"/>
                <w:lang w:eastAsia="vi-VN" w:bidi="vi-VN"/>
              </w:rPr>
              <w:t>Khu vực th</w:t>
            </w:r>
            <w:r w:rsidRPr="0085798A">
              <w:rPr>
                <w:rFonts w:asciiTheme="majorHAnsi" w:eastAsia="Times New Roman" w:hAnsiTheme="majorHAnsi" w:cstheme="majorHAnsi"/>
                <w:szCs w:val="26"/>
                <w:lang w:val="en-US" w:eastAsia="vi-VN" w:bidi="vi-VN"/>
              </w:rPr>
              <w:t>ô</w:t>
            </w:r>
            <w:r w:rsidRPr="0085798A">
              <w:rPr>
                <w:rFonts w:asciiTheme="majorHAnsi" w:eastAsia="Times New Roman" w:hAnsiTheme="majorHAnsi" w:cstheme="majorHAnsi"/>
                <w:szCs w:val="26"/>
                <w:lang w:eastAsia="vi-VN" w:bidi="vi-VN"/>
              </w:rPr>
              <w:t>ng thường</w:t>
            </w:r>
          </w:p>
        </w:tc>
      </w:tr>
    </w:tbl>
    <w:p w14:paraId="3FAB8BC5" w14:textId="197769A6" w:rsidR="00240AE4" w:rsidRPr="0085798A" w:rsidRDefault="00240AE4" w:rsidP="00240AE4">
      <w:pPr>
        <w:widowControl w:val="0"/>
        <w:tabs>
          <w:tab w:val="left" w:pos="-2410"/>
          <w:tab w:val="left" w:pos="993"/>
        </w:tabs>
        <w:spacing w:after="0" w:line="288" w:lineRule="auto"/>
        <w:jc w:val="both"/>
        <w:rPr>
          <w:rFonts w:asciiTheme="majorHAnsi" w:eastAsia="Times New Roman" w:hAnsiTheme="majorHAnsi" w:cstheme="majorHAnsi"/>
          <w:b/>
          <w:bCs/>
          <w:i/>
          <w:iCs/>
          <w:szCs w:val="26"/>
          <w:lang w:val="en-US" w:eastAsia="vi-VN" w:bidi="vi-VN"/>
        </w:rPr>
      </w:pPr>
      <w:r w:rsidRPr="0085798A">
        <w:rPr>
          <w:rFonts w:asciiTheme="majorHAnsi" w:eastAsia="Times New Roman" w:hAnsiTheme="majorHAnsi" w:cstheme="majorHAnsi"/>
          <w:b/>
          <w:bCs/>
          <w:i/>
          <w:iCs/>
          <w:szCs w:val="26"/>
          <w:lang w:eastAsia="vi-VN" w:bidi="vi-VN"/>
        </w:rPr>
        <w:t xml:space="preserve">+ </w:t>
      </w:r>
      <w:r w:rsidRPr="0085798A">
        <w:rPr>
          <w:rFonts w:asciiTheme="majorHAnsi" w:eastAsia="Times New Roman" w:hAnsiTheme="majorHAnsi" w:cstheme="majorHAnsi"/>
          <w:b/>
          <w:bCs/>
          <w:i/>
          <w:iCs/>
          <w:szCs w:val="26"/>
          <w:lang w:val="en-US" w:eastAsia="vi-VN" w:bidi="vi-VN"/>
        </w:rPr>
        <w:t>Độ rung</w:t>
      </w:r>
      <w:r w:rsidRPr="0085798A">
        <w:rPr>
          <w:rFonts w:asciiTheme="majorHAnsi" w:eastAsia="Times New Roman" w:hAnsiTheme="majorHAnsi" w:cstheme="majorHAnsi"/>
          <w:b/>
          <w:bCs/>
          <w:i/>
          <w:iCs/>
          <w:szCs w:val="26"/>
          <w:lang w:eastAsia="vi-VN" w:bidi="vi-VN"/>
        </w:rPr>
        <w:t xml:space="preserve">: </w:t>
      </w:r>
    </w:p>
    <w:p w14:paraId="212FF2B4" w14:textId="4979B993" w:rsidR="00817C89" w:rsidRPr="0085798A" w:rsidRDefault="002264EF" w:rsidP="00AA6BC4">
      <w:pPr>
        <w:pStyle w:val="cbang"/>
        <w:rPr>
          <w:i/>
        </w:rPr>
      </w:pPr>
      <w:bookmarkStart w:id="217" w:name="_Toc177463009"/>
      <w:bookmarkStart w:id="218" w:name="_Toc184391729"/>
      <w:r w:rsidRPr="0085798A">
        <w:t xml:space="preserve">Bảng </w:t>
      </w:r>
      <w:r w:rsidR="00AA6BC4" w:rsidRPr="0085798A">
        <w:rPr>
          <w:lang w:val="en-US"/>
        </w:rPr>
        <w:t>14</w:t>
      </w:r>
      <w:r w:rsidR="00817C89" w:rsidRPr="0085798A">
        <w:t xml:space="preserve">: </w:t>
      </w:r>
      <w:r w:rsidR="00FB3576" w:rsidRPr="0085798A">
        <w:t xml:space="preserve">Thông </w:t>
      </w:r>
      <w:r w:rsidR="00FB3576" w:rsidRPr="0085798A">
        <w:rPr>
          <w:lang w:val="en-US"/>
        </w:rPr>
        <w:t>số</w:t>
      </w:r>
      <w:r w:rsidR="00FB3576" w:rsidRPr="0085798A">
        <w:t xml:space="preserve"> </w:t>
      </w:r>
      <w:r w:rsidR="00817C89" w:rsidRPr="0085798A">
        <w:t>độ rung của Cơ sở</w:t>
      </w:r>
      <w:bookmarkEnd w:id="217"/>
      <w:bookmarkEnd w:id="218"/>
    </w:p>
    <w:tbl>
      <w:tblPr>
        <w:tblOverlap w:val="never"/>
        <w:tblW w:w="9233" w:type="dxa"/>
        <w:jc w:val="center"/>
        <w:tblLayout w:type="fixed"/>
        <w:tblCellMar>
          <w:left w:w="10" w:type="dxa"/>
          <w:right w:w="10" w:type="dxa"/>
        </w:tblCellMar>
        <w:tblLook w:val="0000" w:firstRow="0" w:lastRow="0" w:firstColumn="0" w:lastColumn="0" w:noHBand="0" w:noVBand="0"/>
      </w:tblPr>
      <w:tblGrid>
        <w:gridCol w:w="727"/>
        <w:gridCol w:w="1906"/>
        <w:gridCol w:w="1843"/>
        <w:gridCol w:w="3402"/>
        <w:gridCol w:w="1355"/>
      </w:tblGrid>
      <w:tr w:rsidR="0085798A" w:rsidRPr="0085798A" w14:paraId="36AEA409" w14:textId="77777777" w:rsidTr="00B76500">
        <w:trPr>
          <w:trHeight w:hRule="exact" w:val="1398"/>
          <w:jc w:val="center"/>
        </w:trPr>
        <w:tc>
          <w:tcPr>
            <w:tcW w:w="727" w:type="dxa"/>
            <w:vMerge w:val="restart"/>
            <w:tcBorders>
              <w:top w:val="single" w:sz="4" w:space="0" w:color="auto"/>
              <w:left w:val="single" w:sz="4" w:space="0" w:color="auto"/>
            </w:tcBorders>
            <w:shd w:val="clear" w:color="auto" w:fill="FFFFFF"/>
            <w:vAlign w:val="center"/>
          </w:tcPr>
          <w:p w14:paraId="4E487E31" w14:textId="77777777" w:rsidR="008A2D05" w:rsidRPr="0085798A" w:rsidRDefault="008A2D05" w:rsidP="00B76500">
            <w:pPr>
              <w:widowControl w:val="0"/>
              <w:spacing w:before="0" w:after="0" w:line="264" w:lineRule="auto"/>
              <w:ind w:firstLine="71"/>
              <w:jc w:val="center"/>
              <w:rPr>
                <w:rFonts w:asciiTheme="majorHAnsi" w:eastAsia="Times New Roman" w:hAnsiTheme="majorHAnsi" w:cstheme="majorHAnsi"/>
                <w:b/>
                <w:bCs/>
                <w:szCs w:val="26"/>
                <w:lang w:val="en-US" w:eastAsia="vi-VN" w:bidi="vi-VN"/>
              </w:rPr>
            </w:pPr>
            <w:r w:rsidRPr="0085798A">
              <w:rPr>
                <w:rFonts w:asciiTheme="majorHAnsi" w:eastAsia="Times New Roman" w:hAnsiTheme="majorHAnsi" w:cstheme="majorHAnsi"/>
                <w:b/>
                <w:bCs/>
                <w:szCs w:val="26"/>
                <w:lang w:val="en-US" w:eastAsia="vi-VN" w:bidi="vi-VN"/>
              </w:rPr>
              <w:t>STT</w:t>
            </w:r>
          </w:p>
        </w:tc>
        <w:tc>
          <w:tcPr>
            <w:tcW w:w="3749" w:type="dxa"/>
            <w:gridSpan w:val="2"/>
            <w:tcBorders>
              <w:top w:val="single" w:sz="4" w:space="0" w:color="auto"/>
              <w:left w:val="single" w:sz="4" w:space="0" w:color="auto"/>
              <w:bottom w:val="single" w:sz="4" w:space="0" w:color="auto"/>
            </w:tcBorders>
            <w:shd w:val="clear" w:color="auto" w:fill="FFFFFF"/>
            <w:vAlign w:val="center"/>
          </w:tcPr>
          <w:p w14:paraId="4E1DF877" w14:textId="19EEC0BD" w:rsidR="008A2D05" w:rsidRPr="0085798A" w:rsidRDefault="008A2D05" w:rsidP="00B76500">
            <w:pPr>
              <w:widowControl w:val="0"/>
              <w:spacing w:before="0" w:after="0" w:line="264" w:lineRule="auto"/>
              <w:ind w:firstLine="0"/>
              <w:jc w:val="center"/>
              <w:rPr>
                <w:rFonts w:asciiTheme="majorHAnsi" w:eastAsia="Times New Roman" w:hAnsiTheme="majorHAnsi" w:cstheme="majorHAnsi"/>
                <w:b/>
                <w:bCs/>
                <w:szCs w:val="26"/>
                <w:lang w:val="en-US" w:eastAsia="vi-VN" w:bidi="vi-VN"/>
              </w:rPr>
            </w:pPr>
            <w:r w:rsidRPr="0085798A">
              <w:rPr>
                <w:rFonts w:asciiTheme="majorHAnsi" w:eastAsia="Times New Roman" w:hAnsiTheme="majorHAnsi" w:cstheme="majorHAnsi"/>
                <w:b/>
                <w:szCs w:val="26"/>
                <w:lang w:eastAsia="vi-VN" w:bidi="vi-VN"/>
              </w:rPr>
              <w:t>Thời gian áp dụng trong ngày và mức gia tốc rung cho phép theo QCVN 27: 010/BTNMT(dB</w:t>
            </w:r>
            <w:r w:rsidRPr="0085798A">
              <w:rPr>
                <w:rFonts w:asciiTheme="majorHAnsi" w:eastAsia="Times New Roman" w:hAnsiTheme="majorHAnsi" w:cstheme="majorHAnsi"/>
                <w:b/>
                <w:szCs w:val="26"/>
                <w:lang w:val="en-US" w:eastAsia="vi-VN" w:bidi="vi-VN"/>
              </w:rPr>
              <w:t>)</w:t>
            </w:r>
          </w:p>
        </w:tc>
        <w:tc>
          <w:tcPr>
            <w:tcW w:w="3402" w:type="dxa"/>
            <w:vMerge w:val="restart"/>
            <w:tcBorders>
              <w:top w:val="single" w:sz="4" w:space="0" w:color="auto"/>
              <w:left w:val="single" w:sz="4" w:space="0" w:color="auto"/>
            </w:tcBorders>
            <w:shd w:val="clear" w:color="auto" w:fill="FFFFFF"/>
            <w:vAlign w:val="center"/>
          </w:tcPr>
          <w:p w14:paraId="6ED1BED3" w14:textId="77777777" w:rsidR="008A2D05" w:rsidRPr="0085798A" w:rsidRDefault="008A2D05" w:rsidP="00B76500">
            <w:pPr>
              <w:widowControl w:val="0"/>
              <w:spacing w:before="0" w:after="0" w:line="264" w:lineRule="auto"/>
              <w:ind w:firstLine="0"/>
              <w:jc w:val="center"/>
              <w:rPr>
                <w:rFonts w:asciiTheme="majorHAnsi" w:eastAsia="Times New Roman" w:hAnsiTheme="majorHAnsi" w:cstheme="majorHAnsi"/>
                <w:b/>
                <w:bCs/>
                <w:szCs w:val="26"/>
                <w:lang w:eastAsia="vi-VN" w:bidi="vi-VN"/>
              </w:rPr>
            </w:pPr>
            <w:r w:rsidRPr="0085798A">
              <w:rPr>
                <w:rFonts w:asciiTheme="majorHAnsi" w:eastAsia="Times New Roman" w:hAnsiTheme="majorHAnsi" w:cstheme="majorHAnsi"/>
                <w:b/>
                <w:bCs/>
                <w:szCs w:val="26"/>
                <w:lang w:eastAsia="vi-VN" w:bidi="vi-VN"/>
              </w:rPr>
              <w:t>Tần suất quan trắc định kỳ</w:t>
            </w:r>
          </w:p>
        </w:tc>
        <w:tc>
          <w:tcPr>
            <w:tcW w:w="1355" w:type="dxa"/>
            <w:vMerge w:val="restart"/>
            <w:tcBorders>
              <w:top w:val="single" w:sz="4" w:space="0" w:color="auto"/>
              <w:left w:val="single" w:sz="4" w:space="0" w:color="auto"/>
              <w:right w:val="single" w:sz="4" w:space="0" w:color="auto"/>
            </w:tcBorders>
            <w:shd w:val="clear" w:color="auto" w:fill="FFFFFF"/>
            <w:vAlign w:val="center"/>
          </w:tcPr>
          <w:p w14:paraId="7F929D6F" w14:textId="77777777" w:rsidR="008A2D05" w:rsidRPr="0085798A" w:rsidRDefault="008A2D05" w:rsidP="00B76500">
            <w:pPr>
              <w:widowControl w:val="0"/>
              <w:spacing w:before="0" w:after="0" w:line="264" w:lineRule="auto"/>
              <w:ind w:firstLine="0"/>
              <w:jc w:val="center"/>
              <w:rPr>
                <w:rFonts w:asciiTheme="majorHAnsi" w:eastAsia="Times New Roman" w:hAnsiTheme="majorHAnsi" w:cstheme="majorHAnsi"/>
                <w:b/>
                <w:bCs/>
                <w:szCs w:val="26"/>
                <w:lang w:eastAsia="vi-VN" w:bidi="vi-VN"/>
              </w:rPr>
            </w:pPr>
            <w:r w:rsidRPr="0085798A">
              <w:rPr>
                <w:rFonts w:asciiTheme="majorHAnsi" w:eastAsia="Times New Roman" w:hAnsiTheme="majorHAnsi" w:cstheme="majorHAnsi"/>
                <w:b/>
                <w:bCs/>
                <w:szCs w:val="26"/>
                <w:lang w:eastAsia="vi-VN" w:bidi="vi-VN"/>
              </w:rPr>
              <w:t>Ghi chú</w:t>
            </w:r>
          </w:p>
        </w:tc>
      </w:tr>
      <w:tr w:rsidR="0085798A" w:rsidRPr="0085798A" w14:paraId="53ADABE4" w14:textId="77777777" w:rsidTr="00B76500">
        <w:trPr>
          <w:trHeight w:hRule="exact" w:val="984"/>
          <w:jc w:val="center"/>
        </w:trPr>
        <w:tc>
          <w:tcPr>
            <w:tcW w:w="727" w:type="dxa"/>
            <w:vMerge/>
            <w:tcBorders>
              <w:left w:val="single" w:sz="4" w:space="0" w:color="auto"/>
              <w:bottom w:val="single" w:sz="4" w:space="0" w:color="auto"/>
            </w:tcBorders>
            <w:shd w:val="clear" w:color="auto" w:fill="FFFFFF"/>
            <w:vAlign w:val="center"/>
          </w:tcPr>
          <w:p w14:paraId="64D7B8B8" w14:textId="77777777" w:rsidR="008A2D05" w:rsidRPr="0085798A" w:rsidRDefault="008A2D05" w:rsidP="00B76500">
            <w:pPr>
              <w:widowControl w:val="0"/>
              <w:spacing w:before="0" w:after="0" w:line="264" w:lineRule="auto"/>
              <w:ind w:firstLine="71"/>
              <w:rPr>
                <w:rFonts w:asciiTheme="majorHAnsi" w:eastAsia="Times New Roman" w:hAnsiTheme="majorHAnsi" w:cstheme="majorHAnsi"/>
                <w:b/>
                <w:bCs/>
                <w:szCs w:val="26"/>
                <w:lang w:eastAsia="vi-VN" w:bidi="vi-VN"/>
              </w:rPr>
            </w:pPr>
          </w:p>
        </w:tc>
        <w:tc>
          <w:tcPr>
            <w:tcW w:w="1906" w:type="dxa"/>
            <w:tcBorders>
              <w:top w:val="single" w:sz="4" w:space="0" w:color="auto"/>
              <w:left w:val="single" w:sz="4" w:space="0" w:color="auto"/>
              <w:bottom w:val="single" w:sz="4" w:space="0" w:color="auto"/>
            </w:tcBorders>
            <w:shd w:val="clear" w:color="auto" w:fill="FFFFFF"/>
            <w:vAlign w:val="bottom"/>
          </w:tcPr>
          <w:p w14:paraId="47D0131C" w14:textId="77777777" w:rsidR="008A2D05" w:rsidRPr="0085798A" w:rsidRDefault="008A2D05" w:rsidP="00B76500">
            <w:pPr>
              <w:widowControl w:val="0"/>
              <w:spacing w:before="60" w:after="0" w:line="288" w:lineRule="auto"/>
              <w:ind w:firstLine="220"/>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b/>
                <w:bCs/>
                <w:szCs w:val="26"/>
                <w:lang w:eastAsia="vi-VN" w:bidi="vi-VN"/>
              </w:rPr>
              <w:t>Từ 6 giờ đến</w:t>
            </w:r>
          </w:p>
          <w:p w14:paraId="42D667AD" w14:textId="1479FFD4" w:rsidR="008A2D05" w:rsidRPr="0085798A" w:rsidRDefault="008A2D05" w:rsidP="00B76500">
            <w:pPr>
              <w:widowControl w:val="0"/>
              <w:spacing w:before="0" w:after="0" w:line="264" w:lineRule="auto"/>
              <w:ind w:firstLine="0"/>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b/>
                <w:bCs/>
                <w:szCs w:val="26"/>
                <w:lang w:eastAsia="vi-VN" w:bidi="vi-VN"/>
              </w:rPr>
              <w:t>21 giờ</w:t>
            </w:r>
          </w:p>
        </w:tc>
        <w:tc>
          <w:tcPr>
            <w:tcW w:w="1843" w:type="dxa"/>
            <w:tcBorders>
              <w:top w:val="single" w:sz="4" w:space="0" w:color="auto"/>
              <w:left w:val="single" w:sz="4" w:space="0" w:color="auto"/>
              <w:bottom w:val="single" w:sz="4" w:space="0" w:color="auto"/>
            </w:tcBorders>
            <w:shd w:val="clear" w:color="auto" w:fill="FFFFFF"/>
            <w:vAlign w:val="bottom"/>
          </w:tcPr>
          <w:p w14:paraId="365422DA" w14:textId="79434C88" w:rsidR="008A2D05" w:rsidRPr="0085798A" w:rsidRDefault="008A2D05" w:rsidP="00B76500">
            <w:pPr>
              <w:widowControl w:val="0"/>
              <w:spacing w:before="0" w:after="0" w:line="264" w:lineRule="auto"/>
              <w:ind w:firstLine="0"/>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b/>
                <w:bCs/>
                <w:szCs w:val="26"/>
                <w:lang w:eastAsia="vi-VN" w:bidi="vi-VN"/>
              </w:rPr>
              <w:t>Từ 21 giờ đến 6 giờ</w:t>
            </w:r>
          </w:p>
        </w:tc>
        <w:tc>
          <w:tcPr>
            <w:tcW w:w="3402" w:type="dxa"/>
            <w:vMerge/>
            <w:tcBorders>
              <w:left w:val="single" w:sz="4" w:space="0" w:color="auto"/>
              <w:bottom w:val="single" w:sz="4" w:space="0" w:color="auto"/>
            </w:tcBorders>
            <w:shd w:val="clear" w:color="auto" w:fill="FFFFFF"/>
          </w:tcPr>
          <w:p w14:paraId="54C9D837" w14:textId="77777777" w:rsidR="008A2D05" w:rsidRPr="0085798A" w:rsidRDefault="008A2D05" w:rsidP="00B76500">
            <w:pPr>
              <w:widowControl w:val="0"/>
              <w:spacing w:before="0" w:after="0" w:line="264" w:lineRule="auto"/>
              <w:ind w:firstLine="0"/>
              <w:jc w:val="center"/>
              <w:rPr>
                <w:rFonts w:asciiTheme="majorHAnsi" w:eastAsia="Times New Roman" w:hAnsiTheme="majorHAnsi" w:cstheme="majorHAnsi"/>
                <w:szCs w:val="26"/>
                <w:lang w:eastAsia="vi-VN" w:bidi="vi-VN"/>
              </w:rPr>
            </w:pPr>
          </w:p>
        </w:tc>
        <w:tc>
          <w:tcPr>
            <w:tcW w:w="1355" w:type="dxa"/>
            <w:vMerge/>
            <w:tcBorders>
              <w:left w:val="single" w:sz="4" w:space="0" w:color="auto"/>
              <w:bottom w:val="single" w:sz="4" w:space="0" w:color="auto"/>
              <w:right w:val="single" w:sz="4" w:space="0" w:color="auto"/>
            </w:tcBorders>
            <w:shd w:val="clear" w:color="auto" w:fill="FFFFFF"/>
            <w:vAlign w:val="center"/>
          </w:tcPr>
          <w:p w14:paraId="5E7899B5" w14:textId="77777777" w:rsidR="008A2D05" w:rsidRPr="0085798A" w:rsidRDefault="008A2D05" w:rsidP="00B76500">
            <w:pPr>
              <w:widowControl w:val="0"/>
              <w:spacing w:before="0" w:after="0" w:line="264" w:lineRule="auto"/>
              <w:ind w:firstLine="0"/>
              <w:jc w:val="both"/>
              <w:rPr>
                <w:rFonts w:asciiTheme="majorHAnsi" w:eastAsia="Times New Roman" w:hAnsiTheme="majorHAnsi" w:cstheme="majorHAnsi"/>
                <w:szCs w:val="26"/>
                <w:lang w:eastAsia="vi-VN" w:bidi="vi-VN"/>
              </w:rPr>
            </w:pPr>
          </w:p>
        </w:tc>
      </w:tr>
      <w:tr w:rsidR="0085798A" w:rsidRPr="0085798A" w14:paraId="7B915B5F" w14:textId="77777777" w:rsidTr="00B76500">
        <w:trPr>
          <w:trHeight w:hRule="exact" w:val="1398"/>
          <w:jc w:val="center"/>
        </w:trPr>
        <w:tc>
          <w:tcPr>
            <w:tcW w:w="727" w:type="dxa"/>
            <w:tcBorders>
              <w:top w:val="single" w:sz="4" w:space="0" w:color="auto"/>
              <w:left w:val="single" w:sz="4" w:space="0" w:color="auto"/>
              <w:bottom w:val="single" w:sz="4" w:space="0" w:color="auto"/>
            </w:tcBorders>
            <w:shd w:val="clear" w:color="auto" w:fill="FFFFFF"/>
            <w:vAlign w:val="center"/>
          </w:tcPr>
          <w:p w14:paraId="48A81C53" w14:textId="77777777" w:rsidR="008A2D05" w:rsidRPr="0085798A" w:rsidRDefault="008A2D05" w:rsidP="00B76500">
            <w:pPr>
              <w:widowControl w:val="0"/>
              <w:spacing w:before="0" w:after="0" w:line="264" w:lineRule="auto"/>
              <w:ind w:firstLine="71"/>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szCs w:val="26"/>
                <w:lang w:eastAsia="vi-VN" w:bidi="vi-VN"/>
              </w:rPr>
              <w:t>1</w:t>
            </w:r>
          </w:p>
        </w:tc>
        <w:tc>
          <w:tcPr>
            <w:tcW w:w="1906" w:type="dxa"/>
            <w:tcBorders>
              <w:top w:val="single" w:sz="4" w:space="0" w:color="auto"/>
              <w:left w:val="single" w:sz="4" w:space="0" w:color="auto"/>
              <w:bottom w:val="single" w:sz="4" w:space="0" w:color="auto"/>
            </w:tcBorders>
            <w:shd w:val="clear" w:color="auto" w:fill="FFFFFF"/>
            <w:vAlign w:val="center"/>
          </w:tcPr>
          <w:p w14:paraId="74537577" w14:textId="7FF9C551" w:rsidR="008A2D05" w:rsidRPr="0085798A" w:rsidRDefault="008A2D05" w:rsidP="00B76500">
            <w:pPr>
              <w:widowControl w:val="0"/>
              <w:spacing w:before="0" w:after="0" w:line="264" w:lineRule="auto"/>
              <w:ind w:firstLine="0"/>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szCs w:val="26"/>
                <w:lang w:eastAsia="vi-VN" w:bidi="vi-VN"/>
              </w:rPr>
              <w:t>70</w:t>
            </w:r>
          </w:p>
        </w:tc>
        <w:tc>
          <w:tcPr>
            <w:tcW w:w="1843" w:type="dxa"/>
            <w:tcBorders>
              <w:top w:val="single" w:sz="4" w:space="0" w:color="auto"/>
              <w:left w:val="single" w:sz="4" w:space="0" w:color="auto"/>
              <w:bottom w:val="single" w:sz="4" w:space="0" w:color="auto"/>
            </w:tcBorders>
            <w:shd w:val="clear" w:color="auto" w:fill="FFFFFF"/>
            <w:vAlign w:val="center"/>
          </w:tcPr>
          <w:p w14:paraId="40CE43DA" w14:textId="0ADFF7FF" w:rsidR="008A2D05" w:rsidRPr="0085798A" w:rsidRDefault="008A2D05" w:rsidP="00B76500">
            <w:pPr>
              <w:widowControl w:val="0"/>
              <w:spacing w:before="0" w:after="0" w:line="264" w:lineRule="auto"/>
              <w:ind w:firstLine="0"/>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szCs w:val="26"/>
                <w:lang w:eastAsia="vi-VN" w:bidi="vi-VN"/>
              </w:rPr>
              <w:t>60</w:t>
            </w:r>
          </w:p>
        </w:tc>
        <w:tc>
          <w:tcPr>
            <w:tcW w:w="3402" w:type="dxa"/>
            <w:tcBorders>
              <w:top w:val="single" w:sz="4" w:space="0" w:color="auto"/>
              <w:left w:val="single" w:sz="4" w:space="0" w:color="auto"/>
              <w:bottom w:val="single" w:sz="4" w:space="0" w:color="auto"/>
            </w:tcBorders>
            <w:shd w:val="clear" w:color="auto" w:fill="FFFFFF"/>
            <w:vAlign w:val="center"/>
          </w:tcPr>
          <w:p w14:paraId="440DD225" w14:textId="341340E5" w:rsidR="008A2D05" w:rsidRPr="0085798A" w:rsidRDefault="008A2D05" w:rsidP="00B76500">
            <w:pPr>
              <w:widowControl w:val="0"/>
              <w:spacing w:before="0" w:after="0" w:line="264" w:lineRule="auto"/>
              <w:ind w:firstLine="0"/>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szCs w:val="26"/>
              </w:rPr>
              <w:t>Theo kế hoạch của Công ty và giám sát khi có sự cố hoặc yêu cầu của các cơ quan có thẩm quyền</w:t>
            </w:r>
          </w:p>
        </w:tc>
        <w:tc>
          <w:tcPr>
            <w:tcW w:w="1355" w:type="dxa"/>
            <w:tcBorders>
              <w:top w:val="single" w:sz="4" w:space="0" w:color="auto"/>
              <w:left w:val="single" w:sz="4" w:space="0" w:color="auto"/>
              <w:bottom w:val="single" w:sz="4" w:space="0" w:color="auto"/>
              <w:right w:val="single" w:sz="4" w:space="0" w:color="auto"/>
            </w:tcBorders>
            <w:shd w:val="clear" w:color="auto" w:fill="FFFFFF"/>
            <w:vAlign w:val="center"/>
          </w:tcPr>
          <w:p w14:paraId="6143A803" w14:textId="51832B06" w:rsidR="008A2D05" w:rsidRPr="0085798A" w:rsidRDefault="008A2D05" w:rsidP="00B76500">
            <w:pPr>
              <w:widowControl w:val="0"/>
              <w:spacing w:before="0" w:after="0" w:line="264" w:lineRule="auto"/>
              <w:ind w:firstLine="0"/>
              <w:jc w:val="center"/>
              <w:rPr>
                <w:rFonts w:asciiTheme="majorHAnsi" w:eastAsia="Times New Roman" w:hAnsiTheme="majorHAnsi" w:cstheme="majorHAnsi"/>
                <w:szCs w:val="26"/>
                <w:lang w:eastAsia="vi-VN" w:bidi="vi-VN"/>
              </w:rPr>
            </w:pPr>
            <w:r w:rsidRPr="0085798A">
              <w:rPr>
                <w:rFonts w:asciiTheme="majorHAnsi" w:eastAsia="Times New Roman" w:hAnsiTheme="majorHAnsi" w:cstheme="majorHAnsi"/>
                <w:szCs w:val="26"/>
                <w:lang w:eastAsia="vi-VN" w:bidi="vi-VN"/>
              </w:rPr>
              <w:t>Khu vực th</w:t>
            </w:r>
            <w:r w:rsidRPr="0085798A">
              <w:rPr>
                <w:rFonts w:asciiTheme="majorHAnsi" w:eastAsia="Times New Roman" w:hAnsiTheme="majorHAnsi" w:cstheme="majorHAnsi"/>
                <w:szCs w:val="26"/>
                <w:lang w:val="en-US" w:eastAsia="vi-VN" w:bidi="vi-VN"/>
              </w:rPr>
              <w:t>ô</w:t>
            </w:r>
            <w:r w:rsidRPr="0085798A">
              <w:rPr>
                <w:rFonts w:asciiTheme="majorHAnsi" w:eastAsia="Times New Roman" w:hAnsiTheme="majorHAnsi" w:cstheme="majorHAnsi"/>
                <w:szCs w:val="26"/>
                <w:lang w:eastAsia="vi-VN" w:bidi="vi-VN"/>
              </w:rPr>
              <w:t>ng thường</w:t>
            </w:r>
          </w:p>
        </w:tc>
      </w:tr>
    </w:tbl>
    <w:p w14:paraId="0F02320F" w14:textId="4678B01A" w:rsidR="001547CC" w:rsidRPr="0085798A" w:rsidRDefault="001D7E0A" w:rsidP="002F0474">
      <w:pPr>
        <w:pStyle w:val="Heading3"/>
        <w:keepNext w:val="0"/>
        <w:widowControl w:val="0"/>
        <w:tabs>
          <w:tab w:val="left" w:pos="993"/>
        </w:tabs>
        <w:spacing w:before="120" w:line="288" w:lineRule="auto"/>
        <w:jc w:val="both"/>
        <w:rPr>
          <w:rFonts w:cstheme="majorHAnsi"/>
          <w:i/>
          <w:color w:val="auto"/>
          <w:sz w:val="26"/>
          <w:szCs w:val="26"/>
        </w:rPr>
      </w:pPr>
      <w:bookmarkStart w:id="219" w:name="_Toc167455068"/>
      <w:bookmarkStart w:id="220" w:name="_Toc184391695"/>
      <w:r w:rsidRPr="0085798A">
        <w:rPr>
          <w:rFonts w:cstheme="majorHAnsi"/>
          <w:i/>
          <w:color w:val="auto"/>
          <w:sz w:val="26"/>
          <w:szCs w:val="26"/>
        </w:rPr>
        <w:t xml:space="preserve">3.3 </w:t>
      </w:r>
      <w:r w:rsidR="001547CC" w:rsidRPr="0085798A">
        <w:rPr>
          <w:rFonts w:cstheme="majorHAnsi"/>
          <w:i/>
          <w:color w:val="auto"/>
          <w:sz w:val="26"/>
          <w:szCs w:val="26"/>
        </w:rPr>
        <w:t xml:space="preserve"> Phương thức xử lý tiếng ồn, độ rung:</w:t>
      </w:r>
      <w:bookmarkEnd w:id="219"/>
      <w:bookmarkEnd w:id="220"/>
    </w:p>
    <w:p w14:paraId="62471DF9" w14:textId="6BF47BBF" w:rsidR="001547CC" w:rsidRPr="0085798A" w:rsidRDefault="003506F9" w:rsidP="001547CC">
      <w:pPr>
        <w:widowControl w:val="0"/>
        <w:tabs>
          <w:tab w:val="left" w:pos="993"/>
        </w:tabs>
        <w:spacing w:after="0" w:line="288" w:lineRule="auto"/>
        <w:jc w:val="both"/>
        <w:rPr>
          <w:rFonts w:asciiTheme="majorHAnsi" w:eastAsia="Times New Roman" w:hAnsiTheme="majorHAnsi" w:cstheme="majorHAnsi"/>
          <w:szCs w:val="26"/>
        </w:rPr>
      </w:pPr>
      <w:bookmarkStart w:id="221" w:name="bookmark168"/>
      <w:bookmarkStart w:id="222" w:name="bookmark171"/>
      <w:bookmarkStart w:id="223" w:name="_Toc122013885"/>
      <w:bookmarkEnd w:id="221"/>
      <w:bookmarkEnd w:id="222"/>
      <w:r w:rsidRPr="0085798A">
        <w:rPr>
          <w:rFonts w:asciiTheme="majorHAnsi" w:eastAsia="Times New Roman" w:hAnsiTheme="majorHAnsi" w:cstheme="majorHAnsi"/>
          <w:szCs w:val="26"/>
        </w:rPr>
        <w:t xml:space="preserve">+ </w:t>
      </w:r>
      <w:r w:rsidR="001547CC" w:rsidRPr="0085798A">
        <w:rPr>
          <w:rFonts w:asciiTheme="majorHAnsi" w:eastAsia="Times New Roman" w:hAnsiTheme="majorHAnsi" w:cstheme="majorHAnsi"/>
          <w:szCs w:val="26"/>
        </w:rPr>
        <w:t>Máy phát điện được đặt trên giá đỡ có các chân đệm bằng cao su, gỗ nhằm hạn chế tiếng ồn và độ rung.</w:t>
      </w:r>
      <w:bookmarkEnd w:id="223"/>
    </w:p>
    <w:p w14:paraId="3DB2066D" w14:textId="74F79BF8" w:rsidR="001547CC" w:rsidRPr="0085798A" w:rsidRDefault="003506F9" w:rsidP="00437444">
      <w:pPr>
        <w:widowControl w:val="0"/>
        <w:tabs>
          <w:tab w:val="left" w:pos="851"/>
          <w:tab w:val="left" w:pos="993"/>
        </w:tabs>
        <w:spacing w:after="0" w:line="288" w:lineRule="auto"/>
        <w:jc w:val="both"/>
        <w:rPr>
          <w:rFonts w:asciiTheme="majorHAnsi" w:eastAsia="Courier New" w:hAnsiTheme="majorHAnsi" w:cstheme="majorHAnsi"/>
          <w:szCs w:val="26"/>
          <w:lang w:eastAsia="vi-VN" w:bidi="vi-VN"/>
        </w:rPr>
      </w:pPr>
      <w:r w:rsidRPr="0085798A">
        <w:rPr>
          <w:rFonts w:asciiTheme="majorHAnsi" w:eastAsia="Times New Roman" w:hAnsiTheme="majorHAnsi" w:cstheme="majorHAnsi"/>
          <w:szCs w:val="26"/>
          <w:lang w:eastAsia="vi-VN" w:bidi="vi-VN"/>
        </w:rPr>
        <w:t>+</w:t>
      </w:r>
      <w:r w:rsidR="001547CC" w:rsidRPr="0085798A">
        <w:rPr>
          <w:rFonts w:asciiTheme="majorHAnsi" w:eastAsia="Times New Roman" w:hAnsiTheme="majorHAnsi" w:cstheme="majorHAnsi"/>
          <w:szCs w:val="26"/>
          <w:lang w:eastAsia="vi-VN" w:bidi="vi-VN"/>
        </w:rPr>
        <w:t xml:space="preserve"> </w:t>
      </w:r>
      <w:r w:rsidR="001547CC" w:rsidRPr="0085798A">
        <w:rPr>
          <w:rFonts w:asciiTheme="majorHAnsi" w:eastAsia="Courier New" w:hAnsiTheme="majorHAnsi" w:cstheme="majorHAnsi"/>
          <w:szCs w:val="26"/>
          <w:lang w:eastAsia="vi-VN" w:bidi="vi-VN"/>
        </w:rPr>
        <w:t>Thường xuyên kiểm tra định kỳ, bảo dưỡng các máy móc luôn trong tình trạng hoạt động tốt, chu kỳ bảo dưỡng đối với thiết bị là 03 tháng/lần; kiểm tra độ mòn chi tiết, tra dầu nhớt, bảo dưỡng hoặc thay những chi tiết hư hỏng cho máy móc...</w:t>
      </w:r>
    </w:p>
    <w:p w14:paraId="71AD5711" w14:textId="4116BA7B" w:rsidR="001547CC" w:rsidRPr="0085798A" w:rsidRDefault="0018009A" w:rsidP="001547CC">
      <w:pPr>
        <w:widowControl w:val="0"/>
        <w:tabs>
          <w:tab w:val="left" w:pos="993"/>
        </w:tabs>
        <w:spacing w:after="0" w:line="288" w:lineRule="auto"/>
        <w:jc w:val="both"/>
        <w:rPr>
          <w:rFonts w:asciiTheme="majorHAnsi" w:eastAsia="Times New Roman" w:hAnsiTheme="majorHAnsi" w:cstheme="majorHAnsi"/>
          <w:szCs w:val="26"/>
        </w:rPr>
      </w:pPr>
      <w:bookmarkStart w:id="224" w:name="_Toc136097235"/>
      <w:bookmarkStart w:id="225" w:name="_Toc141776024"/>
      <w:bookmarkStart w:id="226" w:name="_Toc164435097"/>
      <w:r w:rsidRPr="0085798A">
        <w:rPr>
          <w:rFonts w:asciiTheme="majorHAnsi" w:eastAsia="Times New Roman" w:hAnsiTheme="majorHAnsi" w:cstheme="majorHAnsi"/>
          <w:szCs w:val="26"/>
        </w:rPr>
        <w:t xml:space="preserve">+ </w:t>
      </w:r>
      <w:r w:rsidR="001547CC" w:rsidRPr="0085798A">
        <w:rPr>
          <w:rFonts w:asciiTheme="majorHAnsi" w:eastAsia="Times New Roman" w:hAnsiTheme="majorHAnsi" w:cstheme="majorHAnsi"/>
          <w:szCs w:val="26"/>
        </w:rPr>
        <w:t>Các nguồn phát sinh tiếng ồn, độ rung phải được giảm thiểu đảm bảo nằm trong giới hạn cho phép quy định.</w:t>
      </w:r>
      <w:bookmarkEnd w:id="224"/>
      <w:bookmarkEnd w:id="225"/>
      <w:bookmarkEnd w:id="226"/>
    </w:p>
    <w:p w14:paraId="21F20E5B" w14:textId="70185D94" w:rsidR="001547CC" w:rsidRPr="0085798A" w:rsidRDefault="0018009A" w:rsidP="001547CC">
      <w:pPr>
        <w:widowControl w:val="0"/>
        <w:tabs>
          <w:tab w:val="left" w:pos="993"/>
        </w:tabs>
        <w:spacing w:after="0" w:line="288" w:lineRule="auto"/>
        <w:jc w:val="both"/>
        <w:rPr>
          <w:rFonts w:asciiTheme="majorHAnsi" w:eastAsia="Times New Roman" w:hAnsiTheme="majorHAnsi" w:cstheme="majorHAnsi"/>
          <w:bCs/>
          <w:iCs/>
          <w:szCs w:val="26"/>
        </w:rPr>
      </w:pPr>
      <w:r w:rsidRPr="0085798A">
        <w:rPr>
          <w:rFonts w:asciiTheme="majorHAnsi" w:eastAsia="Times New Roman" w:hAnsiTheme="majorHAnsi" w:cstheme="majorHAnsi"/>
          <w:bCs/>
          <w:iCs/>
          <w:szCs w:val="26"/>
        </w:rPr>
        <w:t>+</w:t>
      </w:r>
      <w:r w:rsidR="001547CC" w:rsidRPr="0085798A">
        <w:rPr>
          <w:rFonts w:asciiTheme="majorHAnsi" w:eastAsia="Times New Roman" w:hAnsiTheme="majorHAnsi" w:cstheme="majorHAnsi"/>
          <w:bCs/>
          <w:iCs/>
          <w:szCs w:val="26"/>
        </w:rPr>
        <w:t xml:space="preserve"> </w:t>
      </w:r>
      <w:r w:rsidR="005A1070" w:rsidRPr="0085798A">
        <w:rPr>
          <w:rFonts w:asciiTheme="majorHAnsi" w:eastAsia="Times New Roman" w:hAnsiTheme="majorHAnsi" w:cstheme="majorHAnsi"/>
          <w:bCs/>
          <w:iCs/>
          <w:szCs w:val="26"/>
        </w:rPr>
        <w:t xml:space="preserve">Thường xuyên theo dõi, bảo trì </w:t>
      </w:r>
      <w:r w:rsidR="001547CC" w:rsidRPr="0085798A">
        <w:rPr>
          <w:rFonts w:asciiTheme="majorHAnsi" w:eastAsia="Times New Roman" w:hAnsiTheme="majorHAnsi" w:cstheme="majorHAnsi"/>
          <w:bCs/>
          <w:iCs/>
          <w:szCs w:val="26"/>
        </w:rPr>
        <w:t xml:space="preserve">kiểm tra độ mòn chi tiết, thường xuyên tra dầu bôi trơn, thay các chi tiết hư hỏng, triểm tra sự cân </w:t>
      </w:r>
      <w:r w:rsidR="00550AD5" w:rsidRPr="0085798A">
        <w:rPr>
          <w:rFonts w:asciiTheme="majorHAnsi" w:eastAsia="Times New Roman" w:hAnsiTheme="majorHAnsi" w:cstheme="majorHAnsi"/>
          <w:bCs/>
          <w:iCs/>
          <w:szCs w:val="26"/>
        </w:rPr>
        <w:t>bằng của động cơ máy phát điện.</w:t>
      </w:r>
    </w:p>
    <w:p w14:paraId="5E1D712E" w14:textId="77777777" w:rsidR="001547CC" w:rsidRPr="0085798A" w:rsidRDefault="001547CC" w:rsidP="001547CC">
      <w:pPr>
        <w:widowControl w:val="0"/>
        <w:tabs>
          <w:tab w:val="left" w:pos="993"/>
        </w:tabs>
        <w:spacing w:after="0" w:line="288" w:lineRule="auto"/>
        <w:jc w:val="both"/>
        <w:rPr>
          <w:rFonts w:asciiTheme="majorHAnsi" w:hAnsiTheme="majorHAnsi" w:cstheme="majorHAnsi"/>
          <w:szCs w:val="26"/>
          <w:lang w:val="nl-NL"/>
        </w:rPr>
      </w:pPr>
      <w:r w:rsidRPr="0085798A">
        <w:rPr>
          <w:rStyle w:val="fontstyle01"/>
          <w:rFonts w:asciiTheme="majorHAnsi" w:hAnsiTheme="majorHAnsi" w:cstheme="majorHAnsi"/>
          <w:color w:val="auto"/>
          <w:sz w:val="26"/>
          <w:szCs w:val="26"/>
        </w:rPr>
        <w:t xml:space="preserve">Do đó, Cơ sở không đề nghị cấp phép đối với tiếng ồn, độ rung. </w:t>
      </w:r>
    </w:p>
    <w:p w14:paraId="2A8BCD6D" w14:textId="77777777" w:rsidR="001547CC" w:rsidRPr="0085798A" w:rsidRDefault="001547CC" w:rsidP="002F5037">
      <w:pPr>
        <w:pStyle w:val="onvn"/>
        <w:widowControl w:val="0"/>
        <w:tabs>
          <w:tab w:val="left" w:pos="993"/>
        </w:tabs>
        <w:spacing w:after="0" w:line="288" w:lineRule="auto"/>
        <w:jc w:val="both"/>
        <w:outlineLvl w:val="1"/>
        <w:rPr>
          <w:rFonts w:eastAsia="Times New Roman"/>
          <w:b/>
          <w:bCs/>
          <w:lang w:val="vi-VN" w:eastAsia="vi-VN"/>
        </w:rPr>
      </w:pPr>
      <w:bookmarkStart w:id="227" w:name="_Toc167455069"/>
      <w:bookmarkStart w:id="228" w:name="_Toc184391696"/>
      <w:bookmarkStart w:id="229" w:name="_Hlk137116236"/>
      <w:r w:rsidRPr="0085798A">
        <w:rPr>
          <w:rFonts w:eastAsia="Times New Roman"/>
          <w:b/>
          <w:bCs/>
          <w:lang w:val="vi-VN" w:eastAsia="vi-VN"/>
        </w:rPr>
        <w:t>4. Nội dung cấp phép chất thải, phòng ngừa và ứng phó sự cố môi trường</w:t>
      </w:r>
      <w:bookmarkEnd w:id="227"/>
      <w:bookmarkEnd w:id="228"/>
    </w:p>
    <w:p w14:paraId="50548EA9" w14:textId="77777777" w:rsidR="001547CC" w:rsidRPr="0085798A" w:rsidRDefault="001547CC" w:rsidP="001547CC">
      <w:pPr>
        <w:pStyle w:val="onvn"/>
        <w:widowControl w:val="0"/>
        <w:tabs>
          <w:tab w:val="left" w:pos="993"/>
        </w:tabs>
        <w:spacing w:after="0" w:line="288" w:lineRule="auto"/>
        <w:jc w:val="both"/>
        <w:rPr>
          <w:rFonts w:eastAsia="Times New Roman"/>
          <w:b/>
          <w:bCs/>
          <w:i/>
          <w:lang w:val="vi-VN" w:eastAsia="vi-VN"/>
        </w:rPr>
      </w:pPr>
      <w:r w:rsidRPr="0085798A">
        <w:rPr>
          <w:rFonts w:eastAsia="Times New Roman"/>
          <w:b/>
          <w:bCs/>
          <w:i/>
          <w:lang w:val="vi-VN" w:eastAsia="vi-VN"/>
        </w:rPr>
        <w:t>4.1. Chủng loại, khối lượng chất thải phát sinh</w:t>
      </w:r>
    </w:p>
    <w:p w14:paraId="56F1CED9" w14:textId="77777777" w:rsidR="001547CC" w:rsidRPr="0085798A" w:rsidRDefault="001547CC" w:rsidP="001547CC">
      <w:pPr>
        <w:pStyle w:val="onvn"/>
        <w:widowControl w:val="0"/>
        <w:tabs>
          <w:tab w:val="left" w:pos="993"/>
        </w:tabs>
        <w:spacing w:after="0" w:line="288" w:lineRule="auto"/>
        <w:jc w:val="both"/>
        <w:rPr>
          <w:rFonts w:eastAsia="Times New Roman"/>
          <w:bCs/>
          <w:i/>
          <w:lang w:val="vi-VN" w:eastAsia="vi-VN"/>
        </w:rPr>
      </w:pPr>
      <w:r w:rsidRPr="0085798A">
        <w:rPr>
          <w:rFonts w:eastAsia="Times New Roman"/>
          <w:bCs/>
          <w:i/>
          <w:lang w:val="vi-VN" w:eastAsia="vi-VN"/>
        </w:rPr>
        <w:t>4.1.1. Khối lượng, chủng loại chất thải nguy hại phát sinh thường xuyên</w:t>
      </w:r>
    </w:p>
    <w:p w14:paraId="1599326D" w14:textId="39B0D5CD" w:rsidR="001547CC" w:rsidRPr="0085798A" w:rsidRDefault="002264EF" w:rsidP="00AA6BC4">
      <w:pPr>
        <w:pStyle w:val="cbang"/>
        <w:rPr>
          <w:i/>
        </w:rPr>
      </w:pPr>
      <w:bookmarkStart w:id="230" w:name="_Toc164841320"/>
      <w:bookmarkStart w:id="231" w:name="_Toc177463010"/>
      <w:bookmarkStart w:id="232" w:name="_Toc184391730"/>
      <w:r w:rsidRPr="0085798A">
        <w:t>Bảng</w:t>
      </w:r>
      <w:r w:rsidR="00AA6BC4" w:rsidRPr="0085798A">
        <w:rPr>
          <w:i/>
        </w:rPr>
        <w:t xml:space="preserve"> </w:t>
      </w:r>
      <w:r w:rsidR="00AA6BC4" w:rsidRPr="0085798A">
        <w:t>15</w:t>
      </w:r>
      <w:r w:rsidR="001547CC" w:rsidRPr="0085798A">
        <w:t>: Khối lượng chất thải nguy hại phát sinh tại Cơ sở (CTNH)</w:t>
      </w:r>
      <w:bookmarkEnd w:id="230"/>
      <w:bookmarkEnd w:id="231"/>
      <w:bookmarkEnd w:id="232"/>
    </w:p>
    <w:tbl>
      <w:tblPr>
        <w:tblOverlap w:val="neve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72"/>
        <w:gridCol w:w="1194"/>
        <w:gridCol w:w="1417"/>
        <w:gridCol w:w="1470"/>
        <w:gridCol w:w="1559"/>
      </w:tblGrid>
      <w:tr w:rsidR="0085798A" w:rsidRPr="0085798A" w14:paraId="4F220CA1" w14:textId="77777777" w:rsidTr="00C65133">
        <w:trPr>
          <w:cantSplit/>
          <w:trHeight w:hRule="exact" w:val="1563"/>
          <w:tblHeader/>
          <w:jc w:val="center"/>
        </w:trPr>
        <w:tc>
          <w:tcPr>
            <w:tcW w:w="2972" w:type="dxa"/>
            <w:shd w:val="clear" w:color="auto" w:fill="FFFFFF"/>
            <w:vAlign w:val="center"/>
          </w:tcPr>
          <w:p w14:paraId="42EFA15A" w14:textId="77777777" w:rsidR="004B26BD" w:rsidRPr="0085798A" w:rsidRDefault="004B26BD" w:rsidP="00C65133">
            <w:pPr>
              <w:pStyle w:val="chbng"/>
              <w:widowControl w:val="0"/>
              <w:spacing w:line="312" w:lineRule="auto"/>
              <w:rPr>
                <w:rFonts w:asciiTheme="majorHAnsi" w:eastAsia="DengXian" w:hAnsiTheme="majorHAnsi" w:cstheme="majorHAnsi"/>
                <w:b/>
                <w:bCs/>
                <w:szCs w:val="26"/>
                <w:lang w:eastAsia="zh-CN"/>
              </w:rPr>
            </w:pPr>
            <w:r w:rsidRPr="0085798A">
              <w:rPr>
                <w:rFonts w:asciiTheme="majorHAnsi" w:eastAsia="DengXian" w:hAnsiTheme="majorHAnsi" w:cstheme="majorHAnsi"/>
                <w:b/>
                <w:bCs/>
                <w:szCs w:val="26"/>
              </w:rPr>
              <w:t>Tên chất thải</w:t>
            </w:r>
          </w:p>
        </w:tc>
        <w:tc>
          <w:tcPr>
            <w:tcW w:w="1194" w:type="dxa"/>
            <w:shd w:val="clear" w:color="auto" w:fill="FFFFFF"/>
            <w:vAlign w:val="center"/>
          </w:tcPr>
          <w:p w14:paraId="7E0DD3FB" w14:textId="77777777" w:rsidR="004B26BD" w:rsidRPr="0085798A" w:rsidRDefault="004B26BD" w:rsidP="00C65133">
            <w:pPr>
              <w:pStyle w:val="chbng"/>
              <w:widowControl w:val="0"/>
              <w:spacing w:line="312" w:lineRule="auto"/>
              <w:rPr>
                <w:rFonts w:asciiTheme="majorHAnsi" w:eastAsia="DengXian" w:hAnsiTheme="majorHAnsi" w:cstheme="majorHAnsi"/>
                <w:b/>
                <w:bCs/>
                <w:szCs w:val="26"/>
                <w:lang w:eastAsia="zh-CN"/>
              </w:rPr>
            </w:pPr>
            <w:r w:rsidRPr="0085798A">
              <w:rPr>
                <w:rFonts w:asciiTheme="majorHAnsi" w:eastAsia="DengXian" w:hAnsiTheme="majorHAnsi" w:cstheme="majorHAnsi"/>
                <w:b/>
                <w:bCs/>
                <w:szCs w:val="26"/>
              </w:rPr>
              <w:t>Mã CTNH</w:t>
            </w:r>
          </w:p>
        </w:tc>
        <w:tc>
          <w:tcPr>
            <w:tcW w:w="1417" w:type="dxa"/>
            <w:shd w:val="clear" w:color="auto" w:fill="FFFFFF"/>
            <w:vAlign w:val="center"/>
          </w:tcPr>
          <w:p w14:paraId="738A3FAA" w14:textId="77777777" w:rsidR="004B26BD" w:rsidRPr="0085798A" w:rsidRDefault="004B26BD" w:rsidP="00C65133">
            <w:pPr>
              <w:pStyle w:val="chbng"/>
              <w:widowControl w:val="0"/>
              <w:spacing w:line="312" w:lineRule="auto"/>
              <w:rPr>
                <w:rFonts w:asciiTheme="majorHAnsi" w:eastAsia="DengXian" w:hAnsiTheme="majorHAnsi" w:cstheme="majorHAnsi"/>
                <w:b/>
                <w:bCs/>
                <w:szCs w:val="26"/>
                <w:lang w:eastAsia="zh-CN"/>
              </w:rPr>
            </w:pPr>
            <w:r w:rsidRPr="0085798A">
              <w:rPr>
                <w:rFonts w:asciiTheme="majorHAnsi" w:eastAsia="Courier New" w:hAnsiTheme="majorHAnsi" w:cstheme="majorHAnsi"/>
                <w:b/>
                <w:bCs/>
                <w:szCs w:val="26"/>
                <w:lang w:val="vi-VN" w:bidi="vi-VN"/>
              </w:rPr>
              <w:t>Số lượng</w:t>
            </w:r>
            <w:r w:rsidRPr="0085798A">
              <w:rPr>
                <w:rFonts w:asciiTheme="majorHAnsi" w:eastAsia="Courier New" w:hAnsiTheme="majorHAnsi" w:cstheme="majorHAnsi"/>
                <w:b/>
                <w:bCs/>
                <w:szCs w:val="26"/>
                <w:lang w:bidi="vi-VN"/>
              </w:rPr>
              <w:t xml:space="preserve"> (kg/năm)</w:t>
            </w:r>
            <w:r w:rsidRPr="0085798A">
              <w:rPr>
                <w:rFonts w:asciiTheme="majorHAnsi" w:eastAsia="Courier New" w:hAnsiTheme="majorHAnsi" w:cstheme="majorHAnsi"/>
                <w:b/>
                <w:bCs/>
                <w:szCs w:val="26"/>
                <w:lang w:val="vi-VN" w:bidi="vi-VN"/>
              </w:rPr>
              <w:br/>
            </w:r>
          </w:p>
        </w:tc>
        <w:tc>
          <w:tcPr>
            <w:tcW w:w="1470" w:type="dxa"/>
            <w:shd w:val="clear" w:color="auto" w:fill="FFFFFF"/>
            <w:vAlign w:val="center"/>
          </w:tcPr>
          <w:p w14:paraId="19B943C9" w14:textId="77777777" w:rsidR="004B26BD" w:rsidRPr="0085798A" w:rsidRDefault="004B26BD" w:rsidP="00C65133">
            <w:pPr>
              <w:pStyle w:val="chbng"/>
              <w:widowControl w:val="0"/>
              <w:spacing w:line="312" w:lineRule="auto"/>
              <w:rPr>
                <w:rFonts w:asciiTheme="majorHAnsi" w:eastAsia="DengXian" w:hAnsiTheme="majorHAnsi" w:cstheme="majorHAnsi"/>
                <w:b/>
                <w:bCs/>
                <w:szCs w:val="26"/>
                <w:lang w:eastAsia="zh-CN"/>
              </w:rPr>
            </w:pPr>
            <w:r w:rsidRPr="0085798A">
              <w:rPr>
                <w:rFonts w:asciiTheme="majorHAnsi" w:eastAsia="DengXian" w:hAnsiTheme="majorHAnsi" w:cstheme="majorHAnsi"/>
                <w:b/>
                <w:bCs/>
                <w:szCs w:val="26"/>
              </w:rPr>
              <w:t>Phương pháp xử lý</w:t>
            </w:r>
          </w:p>
        </w:tc>
        <w:tc>
          <w:tcPr>
            <w:tcW w:w="1559" w:type="dxa"/>
            <w:shd w:val="clear" w:color="auto" w:fill="FFFFFF"/>
            <w:vAlign w:val="center"/>
          </w:tcPr>
          <w:p w14:paraId="736A4691" w14:textId="77777777" w:rsidR="004B26BD" w:rsidRPr="0085798A" w:rsidRDefault="004B26BD" w:rsidP="00C65133">
            <w:pPr>
              <w:pStyle w:val="chbng"/>
              <w:widowControl w:val="0"/>
              <w:spacing w:line="312" w:lineRule="auto"/>
              <w:rPr>
                <w:rFonts w:asciiTheme="majorHAnsi" w:eastAsia="DengXian" w:hAnsiTheme="majorHAnsi" w:cstheme="majorHAnsi"/>
                <w:b/>
                <w:bCs/>
                <w:szCs w:val="26"/>
                <w:lang w:eastAsia="zh-CN"/>
              </w:rPr>
            </w:pPr>
            <w:r w:rsidRPr="0085798A">
              <w:rPr>
                <w:rFonts w:asciiTheme="majorHAnsi" w:eastAsia="DengXian" w:hAnsiTheme="majorHAnsi" w:cstheme="majorHAnsi"/>
                <w:b/>
                <w:bCs/>
                <w:szCs w:val="26"/>
              </w:rPr>
              <w:t>Tổ chức, cá nhân tiếp nhận CTNH</w:t>
            </w:r>
          </w:p>
        </w:tc>
      </w:tr>
      <w:tr w:rsidR="0085798A" w:rsidRPr="0085798A" w14:paraId="7F896EC6" w14:textId="77777777" w:rsidTr="00C65133">
        <w:trPr>
          <w:cantSplit/>
          <w:trHeight w:hRule="exact" w:val="862"/>
          <w:jc w:val="center"/>
        </w:trPr>
        <w:tc>
          <w:tcPr>
            <w:tcW w:w="2972" w:type="dxa"/>
            <w:shd w:val="clear" w:color="auto" w:fill="FFFFFF"/>
            <w:vAlign w:val="center"/>
          </w:tcPr>
          <w:p w14:paraId="684B6250" w14:textId="77777777" w:rsidR="004B26BD" w:rsidRPr="0085798A" w:rsidRDefault="004B26BD" w:rsidP="00C65133">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rPr>
              <w:lastRenderedPageBreak/>
              <w:t>Bóng đèn huỳnh quang và các loại thủy tinh hoạt tính.</w:t>
            </w:r>
          </w:p>
        </w:tc>
        <w:tc>
          <w:tcPr>
            <w:tcW w:w="1194" w:type="dxa"/>
            <w:shd w:val="clear" w:color="auto" w:fill="FFFFFF"/>
            <w:vAlign w:val="center"/>
          </w:tcPr>
          <w:p w14:paraId="2F07917F" w14:textId="77777777" w:rsidR="004B26BD" w:rsidRPr="0085798A" w:rsidRDefault="004B26BD" w:rsidP="00C65133">
            <w:pPr>
              <w:pStyle w:val="chbng"/>
              <w:widowControl w:val="0"/>
              <w:spacing w:line="312" w:lineRule="auto"/>
              <w:rPr>
                <w:rFonts w:asciiTheme="majorHAnsi" w:hAnsiTheme="majorHAnsi" w:cstheme="majorHAnsi"/>
                <w:szCs w:val="26"/>
              </w:rPr>
            </w:pPr>
            <w:r w:rsidRPr="0085798A">
              <w:rPr>
                <w:rFonts w:asciiTheme="majorHAnsi" w:hAnsiTheme="majorHAnsi" w:cstheme="majorHAnsi"/>
                <w:szCs w:val="26"/>
              </w:rPr>
              <w:t>16 01 06</w:t>
            </w:r>
          </w:p>
        </w:tc>
        <w:tc>
          <w:tcPr>
            <w:tcW w:w="1417" w:type="dxa"/>
            <w:shd w:val="clear" w:color="auto" w:fill="FFFFFF"/>
            <w:vAlign w:val="center"/>
          </w:tcPr>
          <w:p w14:paraId="50658755" w14:textId="77777777" w:rsidR="004B26BD" w:rsidRPr="0085798A" w:rsidRDefault="004B26BD" w:rsidP="00C65133">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1</w:t>
            </w:r>
          </w:p>
        </w:tc>
        <w:tc>
          <w:tcPr>
            <w:tcW w:w="1470" w:type="dxa"/>
            <w:vMerge w:val="restart"/>
            <w:shd w:val="clear" w:color="auto" w:fill="FFFFFF"/>
            <w:vAlign w:val="center"/>
          </w:tcPr>
          <w:p w14:paraId="6205ABAE" w14:textId="77777777" w:rsidR="004B26BD" w:rsidRPr="0085798A" w:rsidRDefault="004B26BD" w:rsidP="00C65133">
            <w:pPr>
              <w:pStyle w:val="chbng"/>
              <w:widowControl w:val="0"/>
              <w:spacing w:line="312" w:lineRule="auto"/>
              <w:rPr>
                <w:rFonts w:asciiTheme="majorHAnsi" w:eastAsia="DengXian" w:hAnsiTheme="majorHAnsi" w:cstheme="majorHAnsi"/>
                <w:szCs w:val="26"/>
                <w:lang w:eastAsia="zh-CN"/>
              </w:rPr>
            </w:pPr>
          </w:p>
          <w:p w14:paraId="0E983052" w14:textId="77777777" w:rsidR="004B26BD" w:rsidRPr="0085798A" w:rsidRDefault="004B26BD" w:rsidP="00C65133">
            <w:pPr>
              <w:pStyle w:val="chbng"/>
              <w:widowControl w:val="0"/>
              <w:spacing w:line="312" w:lineRule="auto"/>
              <w:rPr>
                <w:rFonts w:asciiTheme="majorHAnsi" w:hAnsiTheme="majorHAnsi" w:cstheme="majorHAnsi"/>
                <w:szCs w:val="26"/>
                <w:lang w:val="en-US" w:bidi="vi-VN"/>
              </w:rPr>
            </w:pPr>
            <w:r w:rsidRPr="0085798A">
              <w:rPr>
                <w:rFonts w:asciiTheme="majorHAnsi" w:hAnsiTheme="majorHAnsi" w:cstheme="majorHAnsi"/>
                <w:szCs w:val="26"/>
                <w:lang w:val="en-US"/>
              </w:rPr>
              <w:t>Thu gom, phân loại lưu chứa và h</w:t>
            </w:r>
            <w:r w:rsidRPr="0085798A">
              <w:rPr>
                <w:rFonts w:asciiTheme="majorHAnsi" w:hAnsiTheme="majorHAnsi" w:cstheme="majorHAnsi"/>
                <w:szCs w:val="26"/>
              </w:rPr>
              <w:t xml:space="preserve">ợp đồng </w:t>
            </w:r>
            <w:r w:rsidRPr="0085798A">
              <w:rPr>
                <w:rFonts w:asciiTheme="majorHAnsi" w:hAnsiTheme="majorHAnsi" w:cstheme="majorHAnsi"/>
                <w:szCs w:val="26"/>
                <w:lang w:val="en-US"/>
              </w:rPr>
              <w:t>xử lý theo quy định</w:t>
            </w:r>
          </w:p>
        </w:tc>
        <w:tc>
          <w:tcPr>
            <w:tcW w:w="1559" w:type="dxa"/>
            <w:vMerge w:val="restart"/>
            <w:shd w:val="clear" w:color="auto" w:fill="FFFFFF"/>
            <w:vAlign w:val="center"/>
          </w:tcPr>
          <w:p w14:paraId="7F8261CC" w14:textId="77777777" w:rsidR="004B26BD" w:rsidRPr="0085798A" w:rsidRDefault="004B26BD" w:rsidP="00C65133">
            <w:pPr>
              <w:pStyle w:val="chbng"/>
              <w:widowControl w:val="0"/>
              <w:spacing w:line="312" w:lineRule="auto"/>
              <w:rPr>
                <w:rFonts w:asciiTheme="majorHAnsi" w:eastAsia="DengXian" w:hAnsiTheme="majorHAnsi" w:cstheme="majorHAnsi"/>
                <w:szCs w:val="26"/>
                <w:lang w:eastAsia="zh-CN"/>
              </w:rPr>
            </w:pPr>
          </w:p>
          <w:p w14:paraId="47EECF29" w14:textId="77777777" w:rsidR="004B26BD" w:rsidRPr="0085798A" w:rsidRDefault="004B26BD" w:rsidP="00C65133">
            <w:pPr>
              <w:pStyle w:val="chbng"/>
              <w:widowControl w:val="0"/>
              <w:spacing w:line="312" w:lineRule="auto"/>
              <w:rPr>
                <w:rFonts w:asciiTheme="majorHAnsi" w:eastAsia="DengXian" w:hAnsiTheme="majorHAnsi" w:cstheme="majorHAnsi"/>
                <w:szCs w:val="26"/>
                <w:lang w:eastAsia="zh-CN"/>
              </w:rPr>
            </w:pPr>
          </w:p>
          <w:p w14:paraId="2F8E4212" w14:textId="77777777" w:rsidR="004B26BD" w:rsidRPr="0085798A" w:rsidRDefault="004B26BD" w:rsidP="00C65133">
            <w:pPr>
              <w:pStyle w:val="chbng"/>
              <w:widowControl w:val="0"/>
              <w:spacing w:line="312" w:lineRule="auto"/>
              <w:rPr>
                <w:rFonts w:asciiTheme="majorHAnsi" w:hAnsiTheme="majorHAnsi" w:cstheme="majorHAnsi"/>
                <w:szCs w:val="26"/>
                <w:lang w:val="en-US" w:bidi="vi-VN"/>
              </w:rPr>
            </w:pPr>
            <w:r w:rsidRPr="0085798A">
              <w:rPr>
                <w:rFonts w:asciiTheme="majorHAnsi" w:hAnsiTheme="majorHAnsi" w:cstheme="majorHAnsi"/>
                <w:szCs w:val="26"/>
                <w:lang w:val="en-US" w:bidi="vi-VN"/>
              </w:rPr>
              <w:t>Hợp đồng với đơn vị có chức năng, thu gom, vận chuyển và xử lý</w:t>
            </w:r>
          </w:p>
        </w:tc>
      </w:tr>
      <w:tr w:rsidR="0085798A" w:rsidRPr="0085798A" w14:paraId="6A7A325D" w14:textId="77777777" w:rsidTr="00C65133">
        <w:trPr>
          <w:cantSplit/>
          <w:trHeight w:hRule="exact" w:val="862"/>
          <w:jc w:val="center"/>
        </w:trPr>
        <w:tc>
          <w:tcPr>
            <w:tcW w:w="2972" w:type="dxa"/>
            <w:shd w:val="clear" w:color="auto" w:fill="FFFFFF"/>
            <w:vAlign w:val="center"/>
          </w:tcPr>
          <w:p w14:paraId="566B91A6" w14:textId="77777777" w:rsidR="004B26BD" w:rsidRPr="0085798A" w:rsidRDefault="004B26BD" w:rsidP="00C65133">
            <w:pPr>
              <w:pStyle w:val="chbng"/>
              <w:widowControl w:val="0"/>
              <w:spacing w:line="312" w:lineRule="auto"/>
              <w:rPr>
                <w:rFonts w:asciiTheme="majorHAnsi" w:hAnsiTheme="majorHAnsi" w:cstheme="majorHAnsi"/>
                <w:szCs w:val="26"/>
              </w:rPr>
            </w:pPr>
            <w:r w:rsidRPr="0085798A">
              <w:rPr>
                <w:szCs w:val="26"/>
              </w:rPr>
              <w:t>Dầu thải từ thiết bị tách dầu, nước</w:t>
            </w:r>
          </w:p>
        </w:tc>
        <w:tc>
          <w:tcPr>
            <w:tcW w:w="1194" w:type="dxa"/>
            <w:shd w:val="clear" w:color="auto" w:fill="FFFFFF"/>
            <w:vAlign w:val="center"/>
          </w:tcPr>
          <w:p w14:paraId="77BF608C" w14:textId="77777777" w:rsidR="004B26BD" w:rsidRPr="0085798A" w:rsidRDefault="004B26BD" w:rsidP="00C65133">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17 05 04</w:t>
            </w:r>
          </w:p>
        </w:tc>
        <w:tc>
          <w:tcPr>
            <w:tcW w:w="1417" w:type="dxa"/>
            <w:shd w:val="clear" w:color="auto" w:fill="FFFFFF"/>
            <w:vAlign w:val="center"/>
          </w:tcPr>
          <w:p w14:paraId="03E7D37F" w14:textId="77777777" w:rsidR="004B26BD" w:rsidRPr="0085798A" w:rsidRDefault="004B26BD" w:rsidP="00C65133">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w:t>
            </w:r>
          </w:p>
        </w:tc>
        <w:tc>
          <w:tcPr>
            <w:tcW w:w="1470" w:type="dxa"/>
            <w:vMerge/>
            <w:shd w:val="clear" w:color="auto" w:fill="FFFFFF"/>
            <w:vAlign w:val="center"/>
          </w:tcPr>
          <w:p w14:paraId="6FA973B2" w14:textId="77777777" w:rsidR="004B26BD" w:rsidRPr="0085798A" w:rsidRDefault="004B26BD" w:rsidP="00C65133">
            <w:pPr>
              <w:pStyle w:val="chbng"/>
              <w:widowControl w:val="0"/>
              <w:spacing w:line="312" w:lineRule="auto"/>
              <w:rPr>
                <w:rFonts w:asciiTheme="majorHAnsi" w:eastAsia="DengXian" w:hAnsiTheme="majorHAnsi" w:cstheme="majorHAnsi"/>
                <w:szCs w:val="26"/>
                <w:lang w:eastAsia="zh-CN"/>
              </w:rPr>
            </w:pPr>
          </w:p>
        </w:tc>
        <w:tc>
          <w:tcPr>
            <w:tcW w:w="1559" w:type="dxa"/>
            <w:vMerge/>
            <w:shd w:val="clear" w:color="auto" w:fill="FFFFFF"/>
            <w:vAlign w:val="center"/>
          </w:tcPr>
          <w:p w14:paraId="52C85538" w14:textId="77777777" w:rsidR="004B26BD" w:rsidRPr="0085798A" w:rsidRDefault="004B26BD" w:rsidP="00C65133">
            <w:pPr>
              <w:pStyle w:val="chbng"/>
              <w:widowControl w:val="0"/>
              <w:spacing w:line="312" w:lineRule="auto"/>
              <w:rPr>
                <w:rFonts w:asciiTheme="majorHAnsi" w:eastAsia="DengXian" w:hAnsiTheme="majorHAnsi" w:cstheme="majorHAnsi"/>
                <w:szCs w:val="26"/>
                <w:lang w:eastAsia="zh-CN"/>
              </w:rPr>
            </w:pPr>
          </w:p>
        </w:tc>
      </w:tr>
      <w:tr w:rsidR="0085798A" w:rsidRPr="0085798A" w14:paraId="0A8DBB95" w14:textId="77777777" w:rsidTr="00C65133">
        <w:trPr>
          <w:cantSplit/>
          <w:trHeight w:hRule="exact" w:val="819"/>
          <w:jc w:val="center"/>
        </w:trPr>
        <w:tc>
          <w:tcPr>
            <w:tcW w:w="2972" w:type="dxa"/>
            <w:shd w:val="clear" w:color="auto" w:fill="FFFFFF"/>
            <w:vAlign w:val="center"/>
          </w:tcPr>
          <w:p w14:paraId="6CEAFEA3" w14:textId="77777777" w:rsidR="004B26BD" w:rsidRPr="0085798A" w:rsidRDefault="004B26BD" w:rsidP="00C65133">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rPr>
              <w:t>Dầu động cơ, hộp số và bôi trơn tổng hợp thải.</w:t>
            </w:r>
          </w:p>
        </w:tc>
        <w:tc>
          <w:tcPr>
            <w:tcW w:w="1194" w:type="dxa"/>
            <w:shd w:val="clear" w:color="auto" w:fill="FFFFFF"/>
            <w:vAlign w:val="center"/>
          </w:tcPr>
          <w:p w14:paraId="0E379FCA" w14:textId="77777777" w:rsidR="004B26BD" w:rsidRPr="0085798A" w:rsidRDefault="004B26BD" w:rsidP="00C65133">
            <w:pPr>
              <w:pStyle w:val="chbng"/>
              <w:widowControl w:val="0"/>
              <w:spacing w:line="312" w:lineRule="auto"/>
              <w:rPr>
                <w:rFonts w:asciiTheme="majorHAnsi" w:hAnsiTheme="majorHAnsi" w:cstheme="majorHAnsi"/>
                <w:szCs w:val="26"/>
              </w:rPr>
            </w:pPr>
            <w:r w:rsidRPr="0085798A">
              <w:rPr>
                <w:rFonts w:asciiTheme="majorHAnsi" w:hAnsiTheme="majorHAnsi" w:cstheme="majorHAnsi"/>
                <w:szCs w:val="26"/>
              </w:rPr>
              <w:t>17 02 03</w:t>
            </w:r>
          </w:p>
        </w:tc>
        <w:tc>
          <w:tcPr>
            <w:tcW w:w="1417" w:type="dxa"/>
            <w:shd w:val="clear" w:color="auto" w:fill="FFFFFF"/>
            <w:vAlign w:val="center"/>
          </w:tcPr>
          <w:p w14:paraId="06F9C381" w14:textId="77777777" w:rsidR="004B26BD" w:rsidRPr="0085798A" w:rsidRDefault="004B26BD" w:rsidP="00C65133">
            <w:pPr>
              <w:pStyle w:val="chbng"/>
              <w:widowControl w:val="0"/>
              <w:spacing w:line="312" w:lineRule="auto"/>
              <w:rPr>
                <w:rFonts w:asciiTheme="majorHAnsi" w:hAnsiTheme="majorHAnsi" w:cstheme="majorHAnsi"/>
                <w:szCs w:val="26"/>
                <w:lang w:val="en-US"/>
              </w:rPr>
            </w:pPr>
          </w:p>
        </w:tc>
        <w:tc>
          <w:tcPr>
            <w:tcW w:w="1470" w:type="dxa"/>
            <w:vMerge/>
            <w:shd w:val="clear" w:color="auto" w:fill="FFFFFF"/>
            <w:vAlign w:val="center"/>
          </w:tcPr>
          <w:p w14:paraId="36CDEB67" w14:textId="77777777" w:rsidR="004B26BD" w:rsidRPr="0085798A" w:rsidRDefault="004B26BD" w:rsidP="00C65133">
            <w:pPr>
              <w:pStyle w:val="chbng"/>
              <w:widowControl w:val="0"/>
              <w:spacing w:line="312" w:lineRule="auto"/>
              <w:rPr>
                <w:rFonts w:asciiTheme="majorHAnsi" w:hAnsiTheme="majorHAnsi" w:cstheme="majorHAnsi"/>
                <w:szCs w:val="26"/>
                <w:lang w:bidi="vi-VN"/>
              </w:rPr>
            </w:pPr>
          </w:p>
        </w:tc>
        <w:tc>
          <w:tcPr>
            <w:tcW w:w="1559" w:type="dxa"/>
            <w:vMerge/>
            <w:shd w:val="clear" w:color="auto" w:fill="FFFFFF"/>
            <w:vAlign w:val="center"/>
          </w:tcPr>
          <w:p w14:paraId="14CCA975" w14:textId="77777777" w:rsidR="004B26BD" w:rsidRPr="0085798A" w:rsidRDefault="004B26BD" w:rsidP="00C65133">
            <w:pPr>
              <w:pStyle w:val="chbng"/>
              <w:widowControl w:val="0"/>
              <w:spacing w:line="312" w:lineRule="auto"/>
              <w:rPr>
                <w:rFonts w:asciiTheme="majorHAnsi" w:hAnsiTheme="majorHAnsi" w:cstheme="majorHAnsi"/>
                <w:szCs w:val="26"/>
                <w:lang w:bidi="vi-VN"/>
              </w:rPr>
            </w:pPr>
          </w:p>
        </w:tc>
      </w:tr>
      <w:tr w:rsidR="0085798A" w:rsidRPr="0085798A" w14:paraId="6B7AB052" w14:textId="77777777" w:rsidTr="00C65133">
        <w:trPr>
          <w:cantSplit/>
          <w:trHeight w:hRule="exact" w:val="1342"/>
          <w:jc w:val="center"/>
        </w:trPr>
        <w:tc>
          <w:tcPr>
            <w:tcW w:w="2972" w:type="dxa"/>
            <w:shd w:val="clear" w:color="auto" w:fill="FFFFFF"/>
            <w:vAlign w:val="center"/>
          </w:tcPr>
          <w:p w14:paraId="7A6200F1" w14:textId="77777777" w:rsidR="004B26BD" w:rsidRPr="0085798A" w:rsidRDefault="004B26BD" w:rsidP="00C65133">
            <w:pPr>
              <w:pStyle w:val="chbng"/>
              <w:widowControl w:val="0"/>
              <w:spacing w:line="312" w:lineRule="auto"/>
              <w:rPr>
                <w:rFonts w:asciiTheme="majorHAnsi" w:eastAsia="DengXian" w:hAnsiTheme="majorHAnsi" w:cstheme="majorHAnsi"/>
                <w:szCs w:val="26"/>
                <w:lang w:eastAsia="zh-CN"/>
              </w:rPr>
            </w:pPr>
            <w:r w:rsidRPr="0085798A">
              <w:rPr>
                <w:rFonts w:asciiTheme="majorHAnsi" w:hAnsiTheme="majorHAnsi" w:cstheme="majorHAnsi"/>
                <w:szCs w:val="26"/>
              </w:rPr>
              <w:t>Chất hấp thụ, vật liệu lọc, giẻ lau, vải bảo vệ thải bị nhiễm các thành nguy hại.</w:t>
            </w:r>
          </w:p>
        </w:tc>
        <w:tc>
          <w:tcPr>
            <w:tcW w:w="1194" w:type="dxa"/>
            <w:shd w:val="clear" w:color="auto" w:fill="FFFFFF"/>
            <w:vAlign w:val="center"/>
          </w:tcPr>
          <w:p w14:paraId="1CCB1823" w14:textId="77777777" w:rsidR="004B26BD" w:rsidRPr="0085798A" w:rsidRDefault="004B26BD" w:rsidP="00C65133">
            <w:pPr>
              <w:pStyle w:val="chbng"/>
              <w:widowControl w:val="0"/>
              <w:spacing w:line="312" w:lineRule="auto"/>
              <w:rPr>
                <w:rFonts w:asciiTheme="majorHAnsi" w:hAnsiTheme="majorHAnsi" w:cstheme="majorHAnsi"/>
                <w:szCs w:val="26"/>
              </w:rPr>
            </w:pPr>
          </w:p>
          <w:p w14:paraId="3669B07C" w14:textId="77777777" w:rsidR="004B26BD" w:rsidRPr="0085798A" w:rsidRDefault="004B26BD" w:rsidP="00C65133">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rPr>
              <w:t>18 02 0</w:t>
            </w:r>
            <w:r w:rsidRPr="0085798A">
              <w:rPr>
                <w:rFonts w:asciiTheme="majorHAnsi" w:hAnsiTheme="majorHAnsi" w:cstheme="majorHAnsi"/>
                <w:szCs w:val="26"/>
                <w:lang w:val="en-US"/>
              </w:rPr>
              <w:t>1</w:t>
            </w:r>
          </w:p>
          <w:p w14:paraId="0FA4609D" w14:textId="77777777" w:rsidR="004B26BD" w:rsidRPr="0085798A" w:rsidRDefault="004B26BD" w:rsidP="00C65133">
            <w:pPr>
              <w:pStyle w:val="chbng"/>
              <w:widowControl w:val="0"/>
              <w:spacing w:line="312" w:lineRule="auto"/>
              <w:rPr>
                <w:rFonts w:asciiTheme="majorHAnsi" w:hAnsiTheme="majorHAnsi" w:cstheme="majorHAnsi"/>
                <w:szCs w:val="26"/>
              </w:rPr>
            </w:pPr>
          </w:p>
          <w:p w14:paraId="301B192A" w14:textId="77777777" w:rsidR="004B26BD" w:rsidRPr="0085798A" w:rsidRDefault="004B26BD" w:rsidP="00C65133">
            <w:pPr>
              <w:pStyle w:val="chbng"/>
              <w:widowControl w:val="0"/>
              <w:spacing w:line="312" w:lineRule="auto"/>
              <w:rPr>
                <w:rFonts w:asciiTheme="majorHAnsi" w:hAnsiTheme="majorHAnsi" w:cstheme="majorHAnsi"/>
                <w:szCs w:val="26"/>
              </w:rPr>
            </w:pPr>
          </w:p>
          <w:p w14:paraId="1AA12798" w14:textId="77777777" w:rsidR="004B26BD" w:rsidRPr="0085798A" w:rsidRDefault="004B26BD" w:rsidP="00C65133">
            <w:pPr>
              <w:pStyle w:val="chbng"/>
              <w:widowControl w:val="0"/>
              <w:spacing w:line="312" w:lineRule="auto"/>
              <w:rPr>
                <w:rFonts w:asciiTheme="majorHAnsi" w:hAnsiTheme="majorHAnsi" w:cstheme="majorHAnsi"/>
                <w:szCs w:val="26"/>
              </w:rPr>
            </w:pPr>
          </w:p>
          <w:p w14:paraId="3378A2B3" w14:textId="77777777" w:rsidR="004B26BD" w:rsidRPr="0085798A" w:rsidRDefault="004B26BD" w:rsidP="00C65133">
            <w:pPr>
              <w:pStyle w:val="chbng"/>
              <w:widowControl w:val="0"/>
              <w:spacing w:line="312" w:lineRule="auto"/>
              <w:rPr>
                <w:rFonts w:asciiTheme="majorHAnsi" w:hAnsiTheme="majorHAnsi" w:cstheme="majorHAnsi"/>
                <w:szCs w:val="26"/>
              </w:rPr>
            </w:pPr>
          </w:p>
          <w:p w14:paraId="36067483" w14:textId="77777777" w:rsidR="004B26BD" w:rsidRPr="0085798A" w:rsidRDefault="004B26BD" w:rsidP="00C65133">
            <w:pPr>
              <w:pStyle w:val="chbng"/>
              <w:widowControl w:val="0"/>
              <w:spacing w:line="312" w:lineRule="auto"/>
              <w:rPr>
                <w:rFonts w:asciiTheme="majorHAnsi" w:hAnsiTheme="majorHAnsi" w:cstheme="majorHAnsi"/>
                <w:szCs w:val="26"/>
              </w:rPr>
            </w:pPr>
          </w:p>
          <w:p w14:paraId="30B08402" w14:textId="77777777" w:rsidR="004B26BD" w:rsidRPr="0085798A" w:rsidRDefault="004B26BD" w:rsidP="00C65133">
            <w:pPr>
              <w:pStyle w:val="chbng"/>
              <w:widowControl w:val="0"/>
              <w:spacing w:line="312" w:lineRule="auto"/>
              <w:rPr>
                <w:rFonts w:asciiTheme="majorHAnsi" w:hAnsiTheme="majorHAnsi" w:cstheme="majorHAnsi"/>
                <w:szCs w:val="26"/>
              </w:rPr>
            </w:pPr>
          </w:p>
        </w:tc>
        <w:tc>
          <w:tcPr>
            <w:tcW w:w="1417" w:type="dxa"/>
            <w:shd w:val="clear" w:color="auto" w:fill="FFFFFF"/>
            <w:vAlign w:val="center"/>
          </w:tcPr>
          <w:p w14:paraId="7EC4FFF6" w14:textId="77777777" w:rsidR="004B26BD" w:rsidRPr="0085798A" w:rsidRDefault="004B26BD" w:rsidP="00C65133">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5</w:t>
            </w:r>
          </w:p>
        </w:tc>
        <w:tc>
          <w:tcPr>
            <w:tcW w:w="1470" w:type="dxa"/>
            <w:vMerge/>
            <w:shd w:val="clear" w:color="auto" w:fill="FFFFFF"/>
            <w:vAlign w:val="center"/>
          </w:tcPr>
          <w:p w14:paraId="669C8C42" w14:textId="77777777" w:rsidR="004B26BD" w:rsidRPr="0085798A" w:rsidRDefault="004B26BD" w:rsidP="00C65133">
            <w:pPr>
              <w:pStyle w:val="chbng"/>
              <w:widowControl w:val="0"/>
              <w:spacing w:line="312" w:lineRule="auto"/>
              <w:rPr>
                <w:rFonts w:asciiTheme="majorHAnsi" w:hAnsiTheme="majorHAnsi" w:cstheme="majorHAnsi"/>
                <w:szCs w:val="26"/>
                <w:lang w:bidi="vi-VN"/>
              </w:rPr>
            </w:pPr>
          </w:p>
        </w:tc>
        <w:tc>
          <w:tcPr>
            <w:tcW w:w="1559" w:type="dxa"/>
            <w:vMerge/>
            <w:shd w:val="clear" w:color="auto" w:fill="FFFFFF"/>
            <w:vAlign w:val="center"/>
          </w:tcPr>
          <w:p w14:paraId="1EBD9E9D" w14:textId="77777777" w:rsidR="004B26BD" w:rsidRPr="0085798A" w:rsidRDefault="004B26BD" w:rsidP="00C65133">
            <w:pPr>
              <w:pStyle w:val="chbng"/>
              <w:widowControl w:val="0"/>
              <w:spacing w:line="312" w:lineRule="auto"/>
              <w:rPr>
                <w:rFonts w:asciiTheme="majorHAnsi" w:hAnsiTheme="majorHAnsi" w:cstheme="majorHAnsi"/>
                <w:szCs w:val="26"/>
                <w:lang w:bidi="vi-VN"/>
              </w:rPr>
            </w:pPr>
          </w:p>
        </w:tc>
      </w:tr>
      <w:tr w:rsidR="0085798A" w:rsidRPr="0085798A" w14:paraId="65598EE8" w14:textId="77777777" w:rsidTr="00C65133">
        <w:trPr>
          <w:cantSplit/>
          <w:trHeight w:hRule="exact" w:val="793"/>
          <w:jc w:val="center"/>
        </w:trPr>
        <w:tc>
          <w:tcPr>
            <w:tcW w:w="2972" w:type="dxa"/>
            <w:shd w:val="clear" w:color="auto" w:fill="FFFFFF"/>
            <w:vAlign w:val="center"/>
          </w:tcPr>
          <w:p w14:paraId="5CCB17F9" w14:textId="77777777" w:rsidR="004B26BD" w:rsidRPr="0085798A" w:rsidRDefault="004B26BD" w:rsidP="00C65133">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 xml:space="preserve">Sơn, chất kết dính chứa </w:t>
            </w:r>
          </w:p>
          <w:p w14:paraId="766391BB" w14:textId="77777777" w:rsidR="004B26BD" w:rsidRPr="0085798A" w:rsidRDefault="004B26BD" w:rsidP="00C65133">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TPNH</w:t>
            </w:r>
          </w:p>
        </w:tc>
        <w:tc>
          <w:tcPr>
            <w:tcW w:w="1194" w:type="dxa"/>
            <w:shd w:val="clear" w:color="auto" w:fill="FFFFFF"/>
            <w:vAlign w:val="center"/>
          </w:tcPr>
          <w:p w14:paraId="64DAB0D0" w14:textId="77777777" w:rsidR="004B26BD" w:rsidRPr="0085798A" w:rsidRDefault="004B26BD" w:rsidP="00C65133">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16 01 09</w:t>
            </w:r>
          </w:p>
        </w:tc>
        <w:tc>
          <w:tcPr>
            <w:tcW w:w="1417" w:type="dxa"/>
            <w:shd w:val="clear" w:color="auto" w:fill="FFFFFF"/>
            <w:vAlign w:val="center"/>
          </w:tcPr>
          <w:p w14:paraId="34BDFB66" w14:textId="77777777" w:rsidR="004B26BD" w:rsidRPr="0085798A" w:rsidRDefault="004B26BD" w:rsidP="00C65133">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1</w:t>
            </w:r>
          </w:p>
        </w:tc>
        <w:tc>
          <w:tcPr>
            <w:tcW w:w="1470" w:type="dxa"/>
            <w:vMerge/>
            <w:shd w:val="clear" w:color="auto" w:fill="FFFFFF"/>
            <w:vAlign w:val="center"/>
          </w:tcPr>
          <w:p w14:paraId="776237BE" w14:textId="77777777" w:rsidR="004B26BD" w:rsidRPr="0085798A" w:rsidRDefault="004B26BD" w:rsidP="00C65133">
            <w:pPr>
              <w:pStyle w:val="chbng"/>
              <w:widowControl w:val="0"/>
              <w:spacing w:line="312" w:lineRule="auto"/>
              <w:rPr>
                <w:rFonts w:asciiTheme="majorHAnsi" w:hAnsiTheme="majorHAnsi" w:cstheme="majorHAnsi"/>
                <w:szCs w:val="26"/>
                <w:lang w:bidi="vi-VN"/>
              </w:rPr>
            </w:pPr>
          </w:p>
        </w:tc>
        <w:tc>
          <w:tcPr>
            <w:tcW w:w="1559" w:type="dxa"/>
            <w:vMerge/>
            <w:shd w:val="clear" w:color="auto" w:fill="FFFFFF"/>
            <w:vAlign w:val="center"/>
          </w:tcPr>
          <w:p w14:paraId="0E015D00" w14:textId="77777777" w:rsidR="004B26BD" w:rsidRPr="0085798A" w:rsidRDefault="004B26BD" w:rsidP="00C65133">
            <w:pPr>
              <w:pStyle w:val="chbng"/>
              <w:widowControl w:val="0"/>
              <w:spacing w:line="312" w:lineRule="auto"/>
              <w:rPr>
                <w:rFonts w:asciiTheme="majorHAnsi" w:hAnsiTheme="majorHAnsi" w:cstheme="majorHAnsi"/>
                <w:szCs w:val="26"/>
                <w:lang w:bidi="vi-VN"/>
              </w:rPr>
            </w:pPr>
          </w:p>
        </w:tc>
      </w:tr>
      <w:tr w:rsidR="0085798A" w:rsidRPr="0085798A" w14:paraId="2FC13480" w14:textId="77777777" w:rsidTr="00C65133">
        <w:trPr>
          <w:cantSplit/>
          <w:trHeight w:hRule="exact" w:val="515"/>
          <w:jc w:val="center"/>
        </w:trPr>
        <w:tc>
          <w:tcPr>
            <w:tcW w:w="2972" w:type="dxa"/>
            <w:shd w:val="clear" w:color="auto" w:fill="FFFFFF"/>
            <w:vAlign w:val="center"/>
          </w:tcPr>
          <w:p w14:paraId="37CC462E" w14:textId="77777777" w:rsidR="004B26BD" w:rsidRPr="0085798A" w:rsidRDefault="004B26BD" w:rsidP="00C65133">
            <w:pPr>
              <w:widowControl w:val="0"/>
              <w:autoSpaceDE w:val="0"/>
              <w:autoSpaceDN w:val="0"/>
              <w:adjustRightInd w:val="0"/>
              <w:rPr>
                <w:rFonts w:asciiTheme="majorHAnsi" w:eastAsia="Times New Roman" w:hAnsiTheme="majorHAnsi" w:cstheme="majorHAnsi"/>
                <w:szCs w:val="26"/>
                <w:lang w:val="zh-CN" w:eastAsia="ja-JP"/>
              </w:rPr>
            </w:pPr>
            <w:r w:rsidRPr="0085798A">
              <w:rPr>
                <w:rFonts w:asciiTheme="majorHAnsi" w:eastAsia="Times New Roman" w:hAnsiTheme="majorHAnsi" w:cstheme="majorHAnsi"/>
                <w:szCs w:val="26"/>
                <w:lang w:val="zh-CN" w:eastAsia="ja-JP"/>
              </w:rPr>
              <w:t>Các loại dầu mỡ thải</w:t>
            </w:r>
          </w:p>
          <w:p w14:paraId="32AD1BC4" w14:textId="77777777" w:rsidR="004B26BD" w:rsidRPr="0085798A" w:rsidRDefault="004B26BD" w:rsidP="00C65133">
            <w:pPr>
              <w:pStyle w:val="chbng"/>
              <w:widowControl w:val="0"/>
              <w:spacing w:line="312" w:lineRule="auto"/>
              <w:rPr>
                <w:rFonts w:asciiTheme="majorHAnsi" w:hAnsiTheme="majorHAnsi" w:cstheme="majorHAnsi"/>
                <w:szCs w:val="26"/>
              </w:rPr>
            </w:pPr>
          </w:p>
        </w:tc>
        <w:tc>
          <w:tcPr>
            <w:tcW w:w="1194" w:type="dxa"/>
            <w:shd w:val="clear" w:color="auto" w:fill="FFFFFF"/>
            <w:vAlign w:val="center"/>
          </w:tcPr>
          <w:p w14:paraId="360F0BDD" w14:textId="77777777" w:rsidR="004B26BD" w:rsidRPr="0085798A" w:rsidRDefault="004B26BD" w:rsidP="00C65133">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16 01 08</w:t>
            </w:r>
          </w:p>
        </w:tc>
        <w:tc>
          <w:tcPr>
            <w:tcW w:w="1417" w:type="dxa"/>
            <w:shd w:val="clear" w:color="auto" w:fill="FFFFFF"/>
            <w:vAlign w:val="center"/>
          </w:tcPr>
          <w:p w14:paraId="7A46F912" w14:textId="77777777" w:rsidR="004B26BD" w:rsidRPr="0085798A" w:rsidRDefault="004B26BD" w:rsidP="00C65133">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w:t>
            </w:r>
          </w:p>
        </w:tc>
        <w:tc>
          <w:tcPr>
            <w:tcW w:w="1470" w:type="dxa"/>
            <w:vMerge/>
            <w:shd w:val="clear" w:color="auto" w:fill="FFFFFF"/>
            <w:vAlign w:val="center"/>
          </w:tcPr>
          <w:p w14:paraId="0FCE14F0" w14:textId="77777777" w:rsidR="004B26BD" w:rsidRPr="0085798A" w:rsidRDefault="004B26BD" w:rsidP="00C65133">
            <w:pPr>
              <w:pStyle w:val="chbng"/>
              <w:widowControl w:val="0"/>
              <w:spacing w:line="312" w:lineRule="auto"/>
              <w:rPr>
                <w:rFonts w:asciiTheme="majorHAnsi" w:hAnsiTheme="majorHAnsi" w:cstheme="majorHAnsi"/>
                <w:szCs w:val="26"/>
                <w:lang w:bidi="vi-VN"/>
              </w:rPr>
            </w:pPr>
          </w:p>
        </w:tc>
        <w:tc>
          <w:tcPr>
            <w:tcW w:w="1559" w:type="dxa"/>
            <w:vMerge/>
            <w:shd w:val="clear" w:color="auto" w:fill="FFFFFF"/>
            <w:vAlign w:val="center"/>
          </w:tcPr>
          <w:p w14:paraId="7005F627" w14:textId="77777777" w:rsidR="004B26BD" w:rsidRPr="0085798A" w:rsidRDefault="004B26BD" w:rsidP="00C65133">
            <w:pPr>
              <w:pStyle w:val="chbng"/>
              <w:widowControl w:val="0"/>
              <w:spacing w:line="312" w:lineRule="auto"/>
              <w:rPr>
                <w:rFonts w:asciiTheme="majorHAnsi" w:hAnsiTheme="majorHAnsi" w:cstheme="majorHAnsi"/>
                <w:szCs w:val="26"/>
                <w:lang w:bidi="vi-VN"/>
              </w:rPr>
            </w:pPr>
          </w:p>
        </w:tc>
      </w:tr>
      <w:tr w:rsidR="0085798A" w:rsidRPr="0085798A" w14:paraId="50FF4979" w14:textId="77777777" w:rsidTr="00C65133">
        <w:trPr>
          <w:cantSplit/>
          <w:trHeight w:hRule="exact" w:val="1038"/>
          <w:jc w:val="center"/>
        </w:trPr>
        <w:tc>
          <w:tcPr>
            <w:tcW w:w="2972" w:type="dxa"/>
            <w:shd w:val="clear" w:color="auto" w:fill="FFFFFF"/>
            <w:vAlign w:val="center"/>
          </w:tcPr>
          <w:p w14:paraId="2207CF92" w14:textId="77777777" w:rsidR="004B26BD" w:rsidRPr="0085798A" w:rsidRDefault="004B26BD" w:rsidP="00C65133">
            <w:pPr>
              <w:widowControl w:val="0"/>
              <w:autoSpaceDE w:val="0"/>
              <w:autoSpaceDN w:val="0"/>
              <w:adjustRightInd w:val="0"/>
              <w:ind w:firstLine="0"/>
              <w:jc w:val="center"/>
              <w:rPr>
                <w:rFonts w:asciiTheme="majorHAnsi" w:eastAsia="Times New Roman" w:hAnsiTheme="majorHAnsi" w:cstheme="majorHAnsi"/>
                <w:szCs w:val="26"/>
                <w:lang w:eastAsia="ja-JP"/>
              </w:rPr>
            </w:pPr>
            <w:r w:rsidRPr="0085798A">
              <w:rPr>
                <w:rFonts w:asciiTheme="majorHAnsi" w:eastAsia="Times New Roman" w:hAnsiTheme="majorHAnsi" w:cstheme="majorHAnsi"/>
                <w:szCs w:val="26"/>
                <w:lang w:eastAsia="ja-JP"/>
              </w:rPr>
              <w:t>Nước thải lẫn dầu hoặc có các thành phần nguy hại</w:t>
            </w:r>
          </w:p>
        </w:tc>
        <w:tc>
          <w:tcPr>
            <w:tcW w:w="1194" w:type="dxa"/>
            <w:shd w:val="clear" w:color="auto" w:fill="FFFFFF"/>
            <w:vAlign w:val="center"/>
          </w:tcPr>
          <w:p w14:paraId="20B2C8F1" w14:textId="77777777" w:rsidR="004B26BD" w:rsidRPr="0085798A" w:rsidRDefault="004B26BD" w:rsidP="00C65133">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15 02 12</w:t>
            </w:r>
          </w:p>
        </w:tc>
        <w:tc>
          <w:tcPr>
            <w:tcW w:w="1417" w:type="dxa"/>
            <w:shd w:val="clear" w:color="auto" w:fill="FFFFFF"/>
            <w:vAlign w:val="center"/>
          </w:tcPr>
          <w:p w14:paraId="05D3822C" w14:textId="77777777" w:rsidR="004B26BD" w:rsidRPr="0085798A" w:rsidRDefault="004B26BD" w:rsidP="00C65133">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w:t>
            </w:r>
          </w:p>
        </w:tc>
        <w:tc>
          <w:tcPr>
            <w:tcW w:w="1470" w:type="dxa"/>
            <w:vMerge/>
            <w:shd w:val="clear" w:color="auto" w:fill="FFFFFF"/>
            <w:vAlign w:val="center"/>
          </w:tcPr>
          <w:p w14:paraId="1E358370" w14:textId="77777777" w:rsidR="004B26BD" w:rsidRPr="0085798A" w:rsidRDefault="004B26BD" w:rsidP="00C65133">
            <w:pPr>
              <w:pStyle w:val="chbng"/>
              <w:widowControl w:val="0"/>
              <w:spacing w:line="312" w:lineRule="auto"/>
              <w:rPr>
                <w:rFonts w:asciiTheme="majorHAnsi" w:hAnsiTheme="majorHAnsi" w:cstheme="majorHAnsi"/>
                <w:szCs w:val="26"/>
                <w:lang w:bidi="vi-VN"/>
              </w:rPr>
            </w:pPr>
          </w:p>
        </w:tc>
        <w:tc>
          <w:tcPr>
            <w:tcW w:w="1559" w:type="dxa"/>
            <w:vMerge/>
            <w:shd w:val="clear" w:color="auto" w:fill="FFFFFF"/>
            <w:vAlign w:val="center"/>
          </w:tcPr>
          <w:p w14:paraId="06003509" w14:textId="77777777" w:rsidR="004B26BD" w:rsidRPr="0085798A" w:rsidRDefault="004B26BD" w:rsidP="00C65133">
            <w:pPr>
              <w:pStyle w:val="chbng"/>
              <w:widowControl w:val="0"/>
              <w:spacing w:line="312" w:lineRule="auto"/>
              <w:rPr>
                <w:rFonts w:asciiTheme="majorHAnsi" w:hAnsiTheme="majorHAnsi" w:cstheme="majorHAnsi"/>
                <w:szCs w:val="26"/>
                <w:lang w:bidi="vi-VN"/>
              </w:rPr>
            </w:pPr>
          </w:p>
        </w:tc>
      </w:tr>
      <w:tr w:rsidR="0085798A" w:rsidRPr="0085798A" w14:paraId="3489072B" w14:textId="77777777" w:rsidTr="00C65133">
        <w:trPr>
          <w:cantSplit/>
          <w:trHeight w:hRule="exact" w:val="435"/>
          <w:jc w:val="center"/>
        </w:trPr>
        <w:tc>
          <w:tcPr>
            <w:tcW w:w="2972" w:type="dxa"/>
            <w:shd w:val="clear" w:color="auto" w:fill="FFFFFF"/>
            <w:vAlign w:val="center"/>
          </w:tcPr>
          <w:p w14:paraId="6CB2916D" w14:textId="77777777" w:rsidR="004B26BD" w:rsidRPr="0085798A" w:rsidRDefault="004B26BD" w:rsidP="00C65133">
            <w:pPr>
              <w:pStyle w:val="chbng"/>
              <w:widowControl w:val="0"/>
              <w:spacing w:line="312" w:lineRule="auto"/>
              <w:rPr>
                <w:rFonts w:asciiTheme="majorHAnsi" w:hAnsiTheme="majorHAnsi" w:cstheme="majorHAnsi"/>
                <w:b/>
                <w:bCs/>
                <w:szCs w:val="26"/>
                <w:lang w:val="vi-VN" w:bidi="vi-VN"/>
              </w:rPr>
            </w:pPr>
            <w:r w:rsidRPr="0085798A">
              <w:rPr>
                <w:rFonts w:asciiTheme="majorHAnsi" w:hAnsiTheme="majorHAnsi" w:cstheme="majorHAnsi"/>
                <w:b/>
                <w:bCs/>
                <w:szCs w:val="26"/>
                <w:lang w:val="vi-VN" w:bidi="vi-VN"/>
              </w:rPr>
              <w:t>Tổng số</w:t>
            </w:r>
            <w:r w:rsidRPr="0085798A">
              <w:rPr>
                <w:rFonts w:asciiTheme="majorHAnsi" w:hAnsiTheme="majorHAnsi" w:cstheme="majorHAnsi"/>
                <w:b/>
                <w:bCs/>
                <w:szCs w:val="26"/>
                <w:lang w:bidi="vi-VN"/>
              </w:rPr>
              <w:t xml:space="preserve"> </w:t>
            </w:r>
            <w:r w:rsidRPr="0085798A">
              <w:rPr>
                <w:rFonts w:asciiTheme="majorHAnsi" w:hAnsiTheme="majorHAnsi" w:cstheme="majorHAnsi"/>
                <w:b/>
                <w:bCs/>
                <w:szCs w:val="26"/>
                <w:lang w:val="vi-VN" w:bidi="vi-VN"/>
              </w:rPr>
              <w:t>lượng</w:t>
            </w:r>
          </w:p>
        </w:tc>
        <w:tc>
          <w:tcPr>
            <w:tcW w:w="1194" w:type="dxa"/>
            <w:shd w:val="clear" w:color="auto" w:fill="FFFFFF"/>
            <w:vAlign w:val="center"/>
          </w:tcPr>
          <w:p w14:paraId="19820713" w14:textId="77777777" w:rsidR="004B26BD" w:rsidRPr="0085798A" w:rsidRDefault="004B26BD" w:rsidP="00C65133">
            <w:pPr>
              <w:pStyle w:val="chbng"/>
              <w:widowControl w:val="0"/>
              <w:spacing w:line="312" w:lineRule="auto"/>
              <w:rPr>
                <w:rFonts w:asciiTheme="majorHAnsi" w:eastAsia="Courier New" w:hAnsiTheme="majorHAnsi" w:cstheme="majorHAnsi"/>
                <w:szCs w:val="26"/>
                <w:lang w:val="vi-VN" w:bidi="vi-VN"/>
              </w:rPr>
            </w:pPr>
          </w:p>
        </w:tc>
        <w:tc>
          <w:tcPr>
            <w:tcW w:w="1417" w:type="dxa"/>
            <w:shd w:val="clear" w:color="auto" w:fill="FFFFFF"/>
            <w:vAlign w:val="center"/>
          </w:tcPr>
          <w:p w14:paraId="2C561CC6" w14:textId="77777777" w:rsidR="004B26BD" w:rsidRPr="0085798A" w:rsidRDefault="004B26BD" w:rsidP="00C65133">
            <w:pPr>
              <w:pStyle w:val="chbng"/>
              <w:widowControl w:val="0"/>
              <w:spacing w:line="312" w:lineRule="auto"/>
              <w:rPr>
                <w:rFonts w:asciiTheme="majorHAnsi" w:eastAsia="Courier New" w:hAnsiTheme="majorHAnsi" w:cstheme="majorHAnsi"/>
                <w:b/>
                <w:szCs w:val="26"/>
                <w:lang w:val="en-US" w:bidi="vi-VN"/>
              </w:rPr>
            </w:pPr>
            <w:r w:rsidRPr="0085798A">
              <w:rPr>
                <w:rFonts w:asciiTheme="majorHAnsi" w:eastAsia="Courier New" w:hAnsiTheme="majorHAnsi" w:cstheme="majorHAnsi"/>
                <w:b/>
                <w:szCs w:val="26"/>
                <w:lang w:val="en-US" w:bidi="vi-VN"/>
              </w:rPr>
              <w:t>7</w:t>
            </w:r>
          </w:p>
        </w:tc>
        <w:tc>
          <w:tcPr>
            <w:tcW w:w="1470" w:type="dxa"/>
            <w:shd w:val="clear" w:color="auto" w:fill="FFFFFF"/>
            <w:vAlign w:val="center"/>
          </w:tcPr>
          <w:p w14:paraId="7E9AAC98" w14:textId="77777777" w:rsidR="004B26BD" w:rsidRPr="0085798A" w:rsidRDefault="004B26BD" w:rsidP="00C65133">
            <w:pPr>
              <w:pStyle w:val="chbng"/>
              <w:widowControl w:val="0"/>
              <w:spacing w:line="312" w:lineRule="auto"/>
              <w:rPr>
                <w:rFonts w:asciiTheme="majorHAnsi" w:eastAsia="Courier New" w:hAnsiTheme="majorHAnsi" w:cstheme="majorHAnsi"/>
                <w:szCs w:val="26"/>
                <w:lang w:val="vi-VN" w:bidi="vi-VN"/>
              </w:rPr>
            </w:pPr>
          </w:p>
        </w:tc>
        <w:tc>
          <w:tcPr>
            <w:tcW w:w="1559" w:type="dxa"/>
            <w:shd w:val="clear" w:color="auto" w:fill="FFFFFF"/>
            <w:vAlign w:val="center"/>
          </w:tcPr>
          <w:p w14:paraId="0EDC4D2A" w14:textId="77777777" w:rsidR="004B26BD" w:rsidRPr="0085798A" w:rsidRDefault="004B26BD" w:rsidP="00C65133">
            <w:pPr>
              <w:pStyle w:val="chbng"/>
              <w:widowControl w:val="0"/>
              <w:spacing w:line="312" w:lineRule="auto"/>
              <w:rPr>
                <w:rFonts w:asciiTheme="majorHAnsi" w:eastAsia="Courier New" w:hAnsiTheme="majorHAnsi" w:cstheme="majorHAnsi"/>
                <w:szCs w:val="26"/>
                <w:lang w:val="vi-VN" w:bidi="vi-VN"/>
              </w:rPr>
            </w:pPr>
          </w:p>
        </w:tc>
      </w:tr>
    </w:tbl>
    <w:p w14:paraId="7C4B63E7" w14:textId="0C037F97" w:rsidR="001547CC" w:rsidRPr="0085798A" w:rsidRDefault="001547CC" w:rsidP="001547CC">
      <w:pPr>
        <w:pStyle w:val="onvn"/>
        <w:widowControl w:val="0"/>
        <w:spacing w:after="0" w:line="288" w:lineRule="auto"/>
        <w:jc w:val="both"/>
        <w:rPr>
          <w:rFonts w:eastAsia="Times New Roman"/>
          <w:i/>
          <w:lang w:val="vi-VN" w:eastAsia="vi-VN"/>
        </w:rPr>
      </w:pPr>
      <w:r w:rsidRPr="0085798A">
        <w:rPr>
          <w:rFonts w:eastAsia="Times New Roman"/>
          <w:i/>
          <w:lang w:val="vi-VN" w:eastAsia="vi-VN"/>
        </w:rPr>
        <w:t>4.1.</w:t>
      </w:r>
      <w:r w:rsidR="00BB3E3C" w:rsidRPr="0085798A">
        <w:rPr>
          <w:rFonts w:eastAsia="Times New Roman"/>
          <w:i/>
          <w:lang w:val="vi-VN" w:eastAsia="vi-VN"/>
        </w:rPr>
        <w:t>2</w:t>
      </w:r>
      <w:r w:rsidRPr="0085798A">
        <w:rPr>
          <w:rFonts w:eastAsia="Times New Roman"/>
          <w:i/>
          <w:lang w:val="vi-VN" w:eastAsia="vi-VN"/>
        </w:rPr>
        <w:t>. Khối lượng</w:t>
      </w:r>
      <w:r w:rsidR="00697FC2" w:rsidRPr="0085798A">
        <w:rPr>
          <w:rFonts w:eastAsia="Times New Roman"/>
          <w:i/>
          <w:lang w:val="vi-VN" w:eastAsia="vi-VN"/>
        </w:rPr>
        <w:t xml:space="preserve">, </w:t>
      </w:r>
      <w:r w:rsidR="00697FC2" w:rsidRPr="0085798A">
        <w:rPr>
          <w:rFonts w:eastAsia="Times New Roman"/>
          <w:bCs/>
          <w:i/>
          <w:lang w:val="vi-VN" w:eastAsia="vi-VN"/>
        </w:rPr>
        <w:t>chủng loại</w:t>
      </w:r>
      <w:r w:rsidRPr="0085798A">
        <w:rPr>
          <w:rFonts w:eastAsia="Times New Roman"/>
          <w:i/>
          <w:lang w:val="vi-VN" w:eastAsia="vi-VN"/>
        </w:rPr>
        <w:t xml:space="preserve"> chất thải rắn sinh hoạt phát sinh</w:t>
      </w:r>
    </w:p>
    <w:p w14:paraId="1C99CA58" w14:textId="31DFC1B5" w:rsidR="001547CC" w:rsidRPr="0085798A" w:rsidRDefault="002264EF" w:rsidP="00AA6BC4">
      <w:pPr>
        <w:pStyle w:val="cbang"/>
        <w:rPr>
          <w:i/>
        </w:rPr>
      </w:pPr>
      <w:bookmarkStart w:id="233" w:name="_Toc164841322"/>
      <w:bookmarkStart w:id="234" w:name="_Toc177463011"/>
      <w:bookmarkStart w:id="235" w:name="_Toc184391731"/>
      <w:r w:rsidRPr="0085798A">
        <w:t xml:space="preserve">Bảng </w:t>
      </w:r>
      <w:fldSimple w:instr=" SEQ Bảng \* ARABIC ">
        <w:r w:rsidR="00FD2342">
          <w:rPr>
            <w:noProof/>
          </w:rPr>
          <w:t>8</w:t>
        </w:r>
      </w:fldSimple>
      <w:r w:rsidR="001547CC" w:rsidRPr="0085798A">
        <w:t>: Khối lượng chất thải rắn sinh hoạt phát sinh tại cơ s</w:t>
      </w:r>
      <w:bookmarkEnd w:id="233"/>
      <w:r w:rsidR="00431763" w:rsidRPr="0085798A">
        <w:t>ở</w:t>
      </w:r>
      <w:bookmarkEnd w:id="234"/>
      <w:bookmarkEnd w:id="235"/>
    </w:p>
    <w:tbl>
      <w:tblPr>
        <w:tblStyle w:val="TableGrid"/>
        <w:tblW w:w="9101" w:type="dxa"/>
        <w:tblCellMar>
          <w:left w:w="29" w:type="dxa"/>
          <w:right w:w="29" w:type="dxa"/>
        </w:tblCellMar>
        <w:tblLook w:val="04A0" w:firstRow="1" w:lastRow="0" w:firstColumn="1" w:lastColumn="0" w:noHBand="0" w:noVBand="1"/>
      </w:tblPr>
      <w:tblGrid>
        <w:gridCol w:w="443"/>
        <w:gridCol w:w="3414"/>
        <w:gridCol w:w="2551"/>
        <w:gridCol w:w="2693"/>
      </w:tblGrid>
      <w:tr w:rsidR="0085798A" w:rsidRPr="0085798A" w14:paraId="13D2452E" w14:textId="77777777" w:rsidTr="00C65133">
        <w:trPr>
          <w:cantSplit/>
          <w:trHeight w:val="776"/>
        </w:trPr>
        <w:tc>
          <w:tcPr>
            <w:tcW w:w="443" w:type="dxa"/>
            <w:vAlign w:val="center"/>
          </w:tcPr>
          <w:p w14:paraId="413E1FC1" w14:textId="77777777" w:rsidR="00A97EA2" w:rsidRPr="0085798A" w:rsidRDefault="00A97EA2" w:rsidP="00C65133">
            <w:pPr>
              <w:pStyle w:val="chbng"/>
              <w:widowControl w:val="0"/>
              <w:spacing w:line="312" w:lineRule="auto"/>
              <w:rPr>
                <w:rFonts w:asciiTheme="majorHAnsi" w:hAnsiTheme="majorHAnsi" w:cstheme="majorHAnsi"/>
                <w:b/>
                <w:bCs/>
                <w:szCs w:val="26"/>
                <w:lang w:val="vi-VN"/>
              </w:rPr>
            </w:pPr>
            <w:r w:rsidRPr="0085798A">
              <w:rPr>
                <w:rFonts w:asciiTheme="majorHAnsi" w:hAnsiTheme="majorHAnsi" w:cstheme="majorHAnsi"/>
                <w:b/>
                <w:bCs/>
                <w:szCs w:val="26"/>
                <w:lang w:val="vi-VN"/>
              </w:rPr>
              <w:t>TT</w:t>
            </w:r>
          </w:p>
        </w:tc>
        <w:tc>
          <w:tcPr>
            <w:tcW w:w="3414" w:type="dxa"/>
            <w:vAlign w:val="center"/>
          </w:tcPr>
          <w:p w14:paraId="07551984" w14:textId="77777777" w:rsidR="00A97EA2" w:rsidRPr="0085798A" w:rsidRDefault="00A97EA2" w:rsidP="00C65133">
            <w:pPr>
              <w:pStyle w:val="chbng"/>
              <w:widowControl w:val="0"/>
              <w:spacing w:line="312" w:lineRule="auto"/>
              <w:rPr>
                <w:rFonts w:asciiTheme="majorHAnsi" w:hAnsiTheme="majorHAnsi" w:cstheme="majorHAnsi"/>
                <w:b/>
                <w:bCs/>
                <w:szCs w:val="26"/>
                <w:lang w:val="vi-VN"/>
              </w:rPr>
            </w:pPr>
            <w:r w:rsidRPr="0085798A">
              <w:rPr>
                <w:rFonts w:asciiTheme="majorHAnsi" w:hAnsiTheme="majorHAnsi" w:cstheme="majorHAnsi"/>
                <w:b/>
                <w:bCs/>
                <w:szCs w:val="26"/>
                <w:lang w:val="vi-VN"/>
              </w:rPr>
              <w:t>CTRSH</w:t>
            </w:r>
          </w:p>
        </w:tc>
        <w:tc>
          <w:tcPr>
            <w:tcW w:w="2551" w:type="dxa"/>
            <w:vAlign w:val="center"/>
          </w:tcPr>
          <w:p w14:paraId="66C08DBB" w14:textId="77777777" w:rsidR="00A97EA2" w:rsidRPr="0085798A" w:rsidRDefault="00A97EA2" w:rsidP="00C65133">
            <w:pPr>
              <w:pStyle w:val="chbng"/>
              <w:widowControl w:val="0"/>
              <w:spacing w:line="312" w:lineRule="auto"/>
              <w:rPr>
                <w:rFonts w:asciiTheme="majorHAnsi" w:hAnsiTheme="majorHAnsi" w:cstheme="majorHAnsi"/>
                <w:b/>
                <w:bCs/>
                <w:szCs w:val="26"/>
                <w:lang w:val="en-US"/>
              </w:rPr>
            </w:pPr>
            <w:r w:rsidRPr="0085798A">
              <w:rPr>
                <w:rFonts w:asciiTheme="majorHAnsi" w:hAnsiTheme="majorHAnsi" w:cstheme="majorHAnsi"/>
                <w:b/>
                <w:bCs/>
                <w:szCs w:val="26"/>
                <w:lang w:val="vi-VN"/>
              </w:rPr>
              <w:t>Khối lượng (kg/</w:t>
            </w:r>
            <w:r w:rsidRPr="0085798A">
              <w:rPr>
                <w:rFonts w:asciiTheme="majorHAnsi" w:hAnsiTheme="majorHAnsi" w:cstheme="majorHAnsi"/>
                <w:b/>
                <w:bCs/>
                <w:szCs w:val="26"/>
                <w:lang w:val="en-US"/>
              </w:rPr>
              <w:t>ngày)</w:t>
            </w:r>
          </w:p>
        </w:tc>
        <w:tc>
          <w:tcPr>
            <w:tcW w:w="2693" w:type="dxa"/>
            <w:vAlign w:val="center"/>
          </w:tcPr>
          <w:p w14:paraId="040A224B" w14:textId="77777777" w:rsidR="00A97EA2" w:rsidRPr="0085798A" w:rsidRDefault="00A97EA2" w:rsidP="00C65133">
            <w:pPr>
              <w:pStyle w:val="chbng"/>
              <w:widowControl w:val="0"/>
              <w:spacing w:line="312" w:lineRule="auto"/>
              <w:rPr>
                <w:rFonts w:asciiTheme="majorHAnsi" w:hAnsiTheme="majorHAnsi" w:cstheme="majorHAnsi"/>
                <w:b/>
                <w:bCs/>
                <w:szCs w:val="26"/>
                <w:lang w:val="vi-VN"/>
              </w:rPr>
            </w:pPr>
            <w:r w:rsidRPr="0085798A">
              <w:rPr>
                <w:rFonts w:asciiTheme="majorHAnsi" w:hAnsiTheme="majorHAnsi" w:cstheme="majorHAnsi"/>
                <w:b/>
                <w:bCs/>
                <w:szCs w:val="26"/>
                <w:lang w:val="vi-VN"/>
              </w:rPr>
              <w:t>Tổ chức, cá nhân tiếp nhận CTRSH</w:t>
            </w:r>
          </w:p>
        </w:tc>
      </w:tr>
      <w:tr w:rsidR="0085798A" w:rsidRPr="0085798A" w14:paraId="7B19A732" w14:textId="77777777" w:rsidTr="00C65133">
        <w:trPr>
          <w:cantSplit/>
          <w:trHeight w:val="569"/>
        </w:trPr>
        <w:tc>
          <w:tcPr>
            <w:tcW w:w="443" w:type="dxa"/>
            <w:vAlign w:val="center"/>
          </w:tcPr>
          <w:p w14:paraId="04B4B674" w14:textId="77777777" w:rsidR="00A97EA2" w:rsidRPr="0085798A" w:rsidRDefault="00A97EA2" w:rsidP="00C65133">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1</w:t>
            </w:r>
          </w:p>
        </w:tc>
        <w:tc>
          <w:tcPr>
            <w:tcW w:w="3414" w:type="dxa"/>
            <w:vAlign w:val="center"/>
          </w:tcPr>
          <w:p w14:paraId="23C83139" w14:textId="77777777" w:rsidR="00A97EA2" w:rsidRPr="0085798A" w:rsidRDefault="00A97EA2" w:rsidP="00C65133">
            <w:pPr>
              <w:pStyle w:val="chbng"/>
              <w:widowControl w:val="0"/>
              <w:spacing w:line="312" w:lineRule="auto"/>
              <w:jc w:val="both"/>
              <w:rPr>
                <w:rFonts w:asciiTheme="majorHAnsi" w:hAnsiTheme="majorHAnsi" w:cstheme="majorHAnsi"/>
                <w:szCs w:val="26"/>
              </w:rPr>
            </w:pPr>
            <w:r w:rsidRPr="0085798A">
              <w:rPr>
                <w:rFonts w:asciiTheme="majorHAnsi" w:hAnsiTheme="majorHAnsi" w:cstheme="majorHAnsi"/>
                <w:szCs w:val="26"/>
                <w:lang w:val="vi-VN"/>
              </w:rPr>
              <w:t xml:space="preserve">Thức ăn thừa </w:t>
            </w:r>
          </w:p>
        </w:tc>
        <w:tc>
          <w:tcPr>
            <w:tcW w:w="2551" w:type="dxa"/>
            <w:vAlign w:val="center"/>
          </w:tcPr>
          <w:p w14:paraId="52150A35" w14:textId="77777777" w:rsidR="00A97EA2" w:rsidRPr="0085798A" w:rsidRDefault="00A97EA2" w:rsidP="00C65133">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2,0</w:t>
            </w:r>
          </w:p>
        </w:tc>
        <w:tc>
          <w:tcPr>
            <w:tcW w:w="2693" w:type="dxa"/>
            <w:vAlign w:val="center"/>
          </w:tcPr>
          <w:p w14:paraId="0C357D6E" w14:textId="77777777" w:rsidR="00A97EA2" w:rsidRPr="0085798A" w:rsidRDefault="00A97EA2" w:rsidP="00C65133">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Hợp tác xã môi trường Đức Linh</w:t>
            </w:r>
            <w:r w:rsidRPr="0085798A">
              <w:rPr>
                <w:rFonts w:asciiTheme="majorHAnsi" w:hAnsiTheme="majorHAnsi" w:cstheme="majorHAnsi"/>
                <w:szCs w:val="26"/>
                <w:lang w:val="vi-VN"/>
              </w:rPr>
              <w:t>.</w:t>
            </w:r>
          </w:p>
        </w:tc>
      </w:tr>
      <w:tr w:rsidR="0085798A" w:rsidRPr="0085798A" w14:paraId="2CF6A0FB" w14:textId="77777777" w:rsidTr="00C65133">
        <w:trPr>
          <w:cantSplit/>
          <w:trHeight w:val="219"/>
        </w:trPr>
        <w:tc>
          <w:tcPr>
            <w:tcW w:w="443" w:type="dxa"/>
            <w:vAlign w:val="center"/>
          </w:tcPr>
          <w:p w14:paraId="223018E2" w14:textId="77777777" w:rsidR="00A97EA2" w:rsidRPr="0085798A" w:rsidRDefault="00A97EA2" w:rsidP="00C65133">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2</w:t>
            </w:r>
          </w:p>
        </w:tc>
        <w:tc>
          <w:tcPr>
            <w:tcW w:w="3414" w:type="dxa"/>
            <w:vAlign w:val="center"/>
          </w:tcPr>
          <w:p w14:paraId="2A376959" w14:textId="77777777" w:rsidR="00A97EA2" w:rsidRPr="0085798A" w:rsidRDefault="00A97EA2" w:rsidP="00C65133">
            <w:pPr>
              <w:pStyle w:val="chbng"/>
              <w:widowControl w:val="0"/>
              <w:spacing w:line="312" w:lineRule="auto"/>
              <w:jc w:val="left"/>
              <w:rPr>
                <w:rFonts w:asciiTheme="majorHAnsi" w:hAnsiTheme="majorHAnsi" w:cstheme="majorHAnsi"/>
                <w:szCs w:val="26"/>
                <w:lang w:val="vi-VN"/>
              </w:rPr>
            </w:pPr>
            <w:r w:rsidRPr="0085798A">
              <w:rPr>
                <w:rFonts w:asciiTheme="majorHAnsi" w:hAnsiTheme="majorHAnsi" w:cstheme="majorHAnsi"/>
                <w:szCs w:val="26"/>
                <w:lang w:val="vi-VN"/>
              </w:rPr>
              <w:t>- Chai nhựa, túi ni lông, chai nước uống.</w:t>
            </w:r>
          </w:p>
          <w:p w14:paraId="2AD14D9B" w14:textId="77777777" w:rsidR="00A97EA2" w:rsidRPr="0085798A" w:rsidRDefault="00A97EA2" w:rsidP="00C65133">
            <w:pPr>
              <w:pStyle w:val="chbng"/>
              <w:widowControl w:val="0"/>
              <w:spacing w:line="312" w:lineRule="auto"/>
              <w:jc w:val="left"/>
              <w:rPr>
                <w:rFonts w:asciiTheme="majorHAnsi" w:hAnsiTheme="majorHAnsi" w:cstheme="majorHAnsi"/>
                <w:szCs w:val="26"/>
                <w:lang w:val="en-US"/>
              </w:rPr>
            </w:pPr>
            <w:r w:rsidRPr="0085798A">
              <w:rPr>
                <w:rFonts w:asciiTheme="majorHAnsi" w:hAnsiTheme="majorHAnsi" w:cstheme="majorHAnsi"/>
                <w:szCs w:val="26"/>
                <w:lang w:val="vi-VN"/>
              </w:rPr>
              <w:t xml:space="preserve">- Giấy </w:t>
            </w:r>
          </w:p>
        </w:tc>
        <w:tc>
          <w:tcPr>
            <w:tcW w:w="2551" w:type="dxa"/>
            <w:vAlign w:val="center"/>
          </w:tcPr>
          <w:p w14:paraId="3A9AF7B8" w14:textId="77777777" w:rsidR="00A97EA2" w:rsidRPr="0085798A" w:rsidRDefault="00A97EA2" w:rsidP="00C65133">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0,5</w:t>
            </w:r>
          </w:p>
        </w:tc>
        <w:tc>
          <w:tcPr>
            <w:tcW w:w="2693" w:type="dxa"/>
            <w:vAlign w:val="center"/>
          </w:tcPr>
          <w:p w14:paraId="661E2176" w14:textId="77777777" w:rsidR="00A97EA2" w:rsidRPr="0085798A" w:rsidRDefault="00A97EA2" w:rsidP="00C65133">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Cơ sở thu mua phế liệu tại địa phương</w:t>
            </w:r>
          </w:p>
        </w:tc>
      </w:tr>
      <w:tr w:rsidR="0085798A" w:rsidRPr="0085798A" w14:paraId="4F33CB84" w14:textId="77777777" w:rsidTr="00C65133">
        <w:trPr>
          <w:cantSplit/>
          <w:trHeight w:val="475"/>
        </w:trPr>
        <w:tc>
          <w:tcPr>
            <w:tcW w:w="443" w:type="dxa"/>
            <w:vAlign w:val="center"/>
          </w:tcPr>
          <w:p w14:paraId="0C8A935B" w14:textId="77777777" w:rsidR="00A97EA2" w:rsidRPr="0085798A" w:rsidRDefault="00A97EA2" w:rsidP="00C65133">
            <w:pPr>
              <w:pStyle w:val="chbng"/>
              <w:widowControl w:val="0"/>
              <w:spacing w:line="312" w:lineRule="auto"/>
              <w:rPr>
                <w:rFonts w:asciiTheme="majorHAnsi" w:hAnsiTheme="majorHAnsi" w:cstheme="majorHAnsi"/>
                <w:szCs w:val="26"/>
                <w:lang w:val="vi-VN"/>
              </w:rPr>
            </w:pPr>
            <w:r w:rsidRPr="0085798A">
              <w:rPr>
                <w:rFonts w:asciiTheme="majorHAnsi" w:hAnsiTheme="majorHAnsi" w:cstheme="majorHAnsi"/>
                <w:szCs w:val="26"/>
                <w:lang w:val="vi-VN"/>
              </w:rPr>
              <w:t>3</w:t>
            </w:r>
          </w:p>
        </w:tc>
        <w:tc>
          <w:tcPr>
            <w:tcW w:w="3414" w:type="dxa"/>
            <w:vAlign w:val="center"/>
          </w:tcPr>
          <w:p w14:paraId="3B43B930" w14:textId="77777777" w:rsidR="00A97EA2" w:rsidRPr="0085798A" w:rsidRDefault="00A97EA2" w:rsidP="00C65133">
            <w:pPr>
              <w:pStyle w:val="chbng"/>
              <w:widowControl w:val="0"/>
              <w:spacing w:line="312" w:lineRule="auto"/>
              <w:jc w:val="both"/>
              <w:rPr>
                <w:rFonts w:asciiTheme="majorHAnsi" w:hAnsiTheme="majorHAnsi" w:cstheme="majorHAnsi"/>
                <w:szCs w:val="26"/>
                <w:lang w:val="vi-VN"/>
              </w:rPr>
            </w:pPr>
            <w:r w:rsidRPr="0085798A">
              <w:rPr>
                <w:rFonts w:asciiTheme="majorHAnsi" w:hAnsiTheme="majorHAnsi" w:cstheme="majorHAnsi"/>
                <w:szCs w:val="26"/>
                <w:lang w:val="vi-VN"/>
              </w:rPr>
              <w:t>Các loại bao bì bánh kẹo, giẻ lau, áo quần cũ, các vật dụng sinh hoạt hư củ thải bỏ, vỏ trái cây, vỏ rau củ…</w:t>
            </w:r>
          </w:p>
        </w:tc>
        <w:tc>
          <w:tcPr>
            <w:tcW w:w="2551" w:type="dxa"/>
            <w:vAlign w:val="center"/>
          </w:tcPr>
          <w:p w14:paraId="302449F2" w14:textId="77777777" w:rsidR="00A97EA2" w:rsidRPr="0085798A" w:rsidRDefault="00A97EA2" w:rsidP="00C65133">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0,5</w:t>
            </w:r>
          </w:p>
        </w:tc>
        <w:tc>
          <w:tcPr>
            <w:tcW w:w="2693" w:type="dxa"/>
            <w:vAlign w:val="center"/>
          </w:tcPr>
          <w:p w14:paraId="7B3584C7" w14:textId="77777777" w:rsidR="00A97EA2" w:rsidRPr="0085798A" w:rsidRDefault="00A97EA2" w:rsidP="00C65133">
            <w:pPr>
              <w:pStyle w:val="chbng"/>
              <w:widowControl w:val="0"/>
              <w:spacing w:line="312" w:lineRule="auto"/>
              <w:rPr>
                <w:rFonts w:asciiTheme="majorHAnsi" w:hAnsiTheme="majorHAnsi" w:cstheme="majorHAnsi"/>
                <w:szCs w:val="26"/>
                <w:lang w:val="en-US"/>
              </w:rPr>
            </w:pPr>
            <w:r w:rsidRPr="0085798A">
              <w:rPr>
                <w:rFonts w:asciiTheme="majorHAnsi" w:hAnsiTheme="majorHAnsi" w:cstheme="majorHAnsi"/>
                <w:szCs w:val="26"/>
                <w:lang w:val="en-US"/>
              </w:rPr>
              <w:t>Hợp tác xã môi trường Đức Linh</w:t>
            </w:r>
          </w:p>
        </w:tc>
      </w:tr>
      <w:tr w:rsidR="0085798A" w:rsidRPr="0085798A" w14:paraId="58877382" w14:textId="77777777" w:rsidTr="00C65133">
        <w:trPr>
          <w:cantSplit/>
          <w:trHeight w:val="58"/>
        </w:trPr>
        <w:tc>
          <w:tcPr>
            <w:tcW w:w="3857" w:type="dxa"/>
            <w:gridSpan w:val="2"/>
            <w:vAlign w:val="center"/>
          </w:tcPr>
          <w:p w14:paraId="11135F4C" w14:textId="77777777" w:rsidR="00A97EA2" w:rsidRPr="0085798A" w:rsidRDefault="00A97EA2" w:rsidP="00C65133">
            <w:pPr>
              <w:pStyle w:val="chbng"/>
              <w:widowControl w:val="0"/>
              <w:spacing w:line="312" w:lineRule="auto"/>
              <w:rPr>
                <w:rFonts w:asciiTheme="majorHAnsi" w:hAnsiTheme="majorHAnsi" w:cstheme="majorHAnsi"/>
                <w:b/>
                <w:spacing w:val="-20"/>
                <w:szCs w:val="26"/>
                <w:lang w:val="vi-VN"/>
              </w:rPr>
            </w:pPr>
            <w:r w:rsidRPr="0085798A">
              <w:rPr>
                <w:rFonts w:asciiTheme="majorHAnsi" w:hAnsiTheme="majorHAnsi" w:cstheme="majorHAnsi"/>
                <w:b/>
                <w:szCs w:val="26"/>
                <w:lang w:val="vi-VN"/>
              </w:rPr>
              <w:t>Tổng số lượng</w:t>
            </w:r>
          </w:p>
        </w:tc>
        <w:tc>
          <w:tcPr>
            <w:tcW w:w="2551" w:type="dxa"/>
            <w:vAlign w:val="center"/>
          </w:tcPr>
          <w:p w14:paraId="2F3BA001" w14:textId="77777777" w:rsidR="00A97EA2" w:rsidRPr="0085798A" w:rsidRDefault="00A97EA2" w:rsidP="00C65133">
            <w:pPr>
              <w:pStyle w:val="chbng"/>
              <w:widowControl w:val="0"/>
              <w:spacing w:line="312" w:lineRule="auto"/>
              <w:rPr>
                <w:rFonts w:asciiTheme="majorHAnsi" w:hAnsiTheme="majorHAnsi" w:cstheme="majorHAnsi"/>
                <w:b/>
                <w:szCs w:val="26"/>
                <w:lang w:val="en-US"/>
              </w:rPr>
            </w:pPr>
            <w:r w:rsidRPr="0085798A">
              <w:rPr>
                <w:rFonts w:asciiTheme="majorHAnsi" w:hAnsiTheme="majorHAnsi" w:cstheme="majorHAnsi"/>
                <w:b/>
                <w:szCs w:val="26"/>
                <w:lang w:val="en-US"/>
              </w:rPr>
              <w:t>3,0</w:t>
            </w:r>
          </w:p>
        </w:tc>
        <w:tc>
          <w:tcPr>
            <w:tcW w:w="2693" w:type="dxa"/>
          </w:tcPr>
          <w:p w14:paraId="1D762573" w14:textId="77777777" w:rsidR="00A97EA2" w:rsidRPr="0085798A" w:rsidRDefault="00A97EA2" w:rsidP="00C65133">
            <w:pPr>
              <w:pStyle w:val="chbng"/>
              <w:widowControl w:val="0"/>
              <w:spacing w:line="312" w:lineRule="auto"/>
              <w:rPr>
                <w:rFonts w:asciiTheme="majorHAnsi" w:hAnsiTheme="majorHAnsi" w:cstheme="majorHAnsi"/>
                <w:szCs w:val="26"/>
                <w:lang w:val="vi-VN"/>
              </w:rPr>
            </w:pPr>
          </w:p>
        </w:tc>
      </w:tr>
    </w:tbl>
    <w:p w14:paraId="52F44F56" w14:textId="3AC487B4" w:rsidR="001547CC" w:rsidRPr="0085798A" w:rsidRDefault="001547CC" w:rsidP="001547CC">
      <w:pPr>
        <w:pStyle w:val="onvn"/>
        <w:widowControl w:val="0"/>
        <w:spacing w:after="0" w:line="288" w:lineRule="auto"/>
        <w:jc w:val="both"/>
        <w:rPr>
          <w:rFonts w:eastAsia="Times New Roman"/>
          <w:b/>
          <w:bCs/>
          <w:i/>
          <w:lang w:val="vi-VN" w:eastAsia="vi-VN"/>
        </w:rPr>
      </w:pPr>
      <w:r w:rsidRPr="0085798A">
        <w:rPr>
          <w:rFonts w:eastAsia="Times New Roman"/>
          <w:b/>
          <w:bCs/>
          <w:i/>
          <w:lang w:val="vi-VN" w:eastAsia="vi-VN"/>
        </w:rPr>
        <w:lastRenderedPageBreak/>
        <w:t xml:space="preserve">4.2. Yêu cầu bảo vệ môi trường </w:t>
      </w:r>
      <w:r w:rsidR="00DD77BF" w:rsidRPr="0085798A">
        <w:rPr>
          <w:rFonts w:eastAsia="Times New Roman"/>
          <w:b/>
          <w:bCs/>
          <w:i/>
          <w:lang w:val="vi-VN" w:eastAsia="vi-VN"/>
        </w:rPr>
        <w:t>đối với việc</w:t>
      </w:r>
      <w:r w:rsidRPr="0085798A">
        <w:rPr>
          <w:rFonts w:eastAsia="Times New Roman"/>
          <w:b/>
          <w:bCs/>
          <w:i/>
          <w:lang w:val="vi-VN" w:eastAsia="vi-VN"/>
        </w:rPr>
        <w:t xml:space="preserve"> lưu giữ </w:t>
      </w:r>
      <w:r w:rsidR="00B60C4D" w:rsidRPr="0085798A">
        <w:rPr>
          <w:rFonts w:eastAsia="Times New Roman"/>
          <w:b/>
          <w:bCs/>
          <w:i/>
          <w:lang w:val="vi-VN" w:eastAsia="vi-VN"/>
        </w:rPr>
        <w:t>chất thải nguy hại, chất thải rắn sinh hoạt</w:t>
      </w:r>
    </w:p>
    <w:p w14:paraId="01946705" w14:textId="77777777" w:rsidR="001547CC" w:rsidRPr="0085798A" w:rsidRDefault="001547CC" w:rsidP="001547CC">
      <w:pPr>
        <w:pStyle w:val="onvn"/>
        <w:widowControl w:val="0"/>
        <w:spacing w:after="0" w:line="288" w:lineRule="auto"/>
        <w:jc w:val="both"/>
        <w:rPr>
          <w:rFonts w:eastAsia="Times New Roman"/>
          <w:bCs/>
          <w:i/>
          <w:lang w:val="vi-VN" w:eastAsia="vi-VN"/>
        </w:rPr>
      </w:pPr>
      <w:r w:rsidRPr="0085798A">
        <w:rPr>
          <w:rFonts w:eastAsia="Times New Roman"/>
          <w:bCs/>
          <w:i/>
          <w:lang w:val="vi-VN" w:eastAsia="vi-VN"/>
        </w:rPr>
        <w:t>4.2.1. Thiết bị, hệ thống, công trình lưu giữ chất thải nguy hại</w:t>
      </w:r>
    </w:p>
    <w:p w14:paraId="3540D6F3" w14:textId="049EB593" w:rsidR="001547CC" w:rsidRPr="0085798A" w:rsidRDefault="00046B21" w:rsidP="001547CC">
      <w:pPr>
        <w:widowControl w:val="0"/>
        <w:tabs>
          <w:tab w:val="left" w:pos="1370"/>
        </w:tabs>
        <w:spacing w:after="0" w:line="288" w:lineRule="auto"/>
        <w:jc w:val="both"/>
        <w:rPr>
          <w:rFonts w:asciiTheme="majorHAnsi" w:hAnsiTheme="majorHAnsi" w:cstheme="majorHAnsi"/>
          <w:i/>
          <w:iCs/>
          <w:szCs w:val="26"/>
          <w:lang w:eastAsia="vi-VN" w:bidi="vi-VN"/>
        </w:rPr>
      </w:pPr>
      <w:r w:rsidRPr="0085798A">
        <w:rPr>
          <w:rFonts w:asciiTheme="majorHAnsi" w:hAnsiTheme="majorHAnsi" w:cstheme="majorHAnsi"/>
          <w:i/>
          <w:iCs/>
          <w:szCs w:val="26"/>
          <w:lang w:eastAsia="vi-VN" w:bidi="vi-VN"/>
        </w:rPr>
        <w:t>-</w:t>
      </w:r>
      <w:r w:rsidR="001547CC" w:rsidRPr="0085798A">
        <w:rPr>
          <w:rFonts w:asciiTheme="majorHAnsi" w:hAnsiTheme="majorHAnsi" w:cstheme="majorHAnsi"/>
          <w:i/>
          <w:iCs/>
          <w:szCs w:val="26"/>
          <w:lang w:eastAsia="vi-VN" w:bidi="vi-VN"/>
        </w:rPr>
        <w:t xml:space="preserve"> Thiết bị, công trình lưu giữ chất thải nguy hại:</w:t>
      </w:r>
    </w:p>
    <w:p w14:paraId="22D6D644" w14:textId="77777777" w:rsidR="001C73E5" w:rsidRPr="0085798A" w:rsidRDefault="001C73E5" w:rsidP="001C73E5">
      <w:pPr>
        <w:pStyle w:val="ListParagraph"/>
        <w:widowControl w:val="0"/>
        <w:numPr>
          <w:ilvl w:val="0"/>
          <w:numId w:val="40"/>
        </w:numPr>
        <w:tabs>
          <w:tab w:val="left" w:pos="993"/>
        </w:tabs>
        <w:spacing w:after="0" w:line="288" w:lineRule="auto"/>
        <w:ind w:left="0" w:firstLine="720"/>
        <w:contextualSpacing w:val="0"/>
        <w:jc w:val="both"/>
        <w:rPr>
          <w:rFonts w:asciiTheme="majorHAnsi" w:hAnsiTheme="majorHAnsi" w:cstheme="majorHAnsi"/>
          <w:szCs w:val="26"/>
          <w:lang w:eastAsia="vi-VN" w:bidi="vi-VN"/>
        </w:rPr>
      </w:pPr>
      <w:bookmarkStart w:id="236" w:name="bookmark179"/>
      <w:bookmarkEnd w:id="236"/>
      <w:r w:rsidRPr="0085798A">
        <w:rPr>
          <w:rFonts w:asciiTheme="majorHAnsi" w:hAnsiTheme="majorHAnsi" w:cstheme="majorHAnsi"/>
          <w:szCs w:val="26"/>
          <w:lang w:eastAsia="vi-VN" w:bidi="vi-VN"/>
        </w:rPr>
        <w:t>Chất thải nguy hại được thu gom, dán nhãn, ghi mã số sau đó lưu trong các thùng chứa có dung tích 20 lít. T</w:t>
      </w:r>
      <w:r w:rsidRPr="0085798A">
        <w:rPr>
          <w:rFonts w:asciiTheme="majorHAnsi" w:hAnsiTheme="majorHAnsi" w:cstheme="majorHAnsi"/>
          <w:szCs w:val="26"/>
        </w:rPr>
        <w:t>hực hiện đúng trách nhiệm của chủ nguồn thải theo quy định tại Nghị định số 08/2022/NĐ-CP ngày 10/01/2022 và Thông tư số 02/2022/TT-BTNMT ngày 10/01/2022;</w:t>
      </w:r>
    </w:p>
    <w:p w14:paraId="26E6C40C" w14:textId="6AFA7AAF" w:rsidR="001C73E5" w:rsidRPr="0085798A" w:rsidRDefault="001C73E5" w:rsidP="001C73E5">
      <w:pPr>
        <w:pStyle w:val="ListParagraph"/>
        <w:widowControl w:val="0"/>
        <w:numPr>
          <w:ilvl w:val="0"/>
          <w:numId w:val="40"/>
        </w:numPr>
        <w:tabs>
          <w:tab w:val="left" w:pos="993"/>
        </w:tabs>
        <w:spacing w:after="0" w:line="288" w:lineRule="auto"/>
        <w:ind w:left="0" w:firstLine="720"/>
        <w:contextualSpacing w:val="0"/>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 xml:space="preserve">Khu vực kho chứa CTNH có diện tích </w:t>
      </w:r>
      <w:r w:rsidR="0099571D" w:rsidRPr="0085798A">
        <w:rPr>
          <w:rFonts w:asciiTheme="majorHAnsi" w:hAnsiTheme="majorHAnsi" w:cstheme="majorHAnsi"/>
          <w:szCs w:val="26"/>
          <w:lang w:eastAsia="vi-VN" w:bidi="vi-VN"/>
        </w:rPr>
        <w:t>2</w:t>
      </w:r>
      <w:r w:rsidRPr="0085798A">
        <w:rPr>
          <w:rFonts w:asciiTheme="majorHAnsi" w:hAnsiTheme="majorHAnsi" w:cstheme="majorHAnsi"/>
          <w:szCs w:val="26"/>
          <w:lang w:eastAsia="vi-VN" w:bidi="vi-VN"/>
        </w:rPr>
        <w:t>m</w:t>
      </w:r>
      <w:r w:rsidRPr="0085798A">
        <w:rPr>
          <w:rFonts w:asciiTheme="majorHAnsi" w:hAnsiTheme="majorHAnsi" w:cstheme="majorHAnsi"/>
          <w:szCs w:val="26"/>
          <w:vertAlign w:val="superscript"/>
          <w:lang w:eastAsia="vi-VN" w:bidi="vi-VN"/>
        </w:rPr>
        <w:t>2</w:t>
      </w:r>
      <w:r w:rsidRPr="0085798A">
        <w:rPr>
          <w:rFonts w:asciiTheme="majorHAnsi" w:hAnsiTheme="majorHAnsi" w:cstheme="majorHAnsi"/>
          <w:szCs w:val="26"/>
          <w:lang w:eastAsia="vi-VN" w:bidi="vi-VN"/>
        </w:rPr>
        <w:t xml:space="preserve"> (</w:t>
      </w:r>
      <w:r w:rsidR="0099571D" w:rsidRPr="0085798A">
        <w:rPr>
          <w:rFonts w:asciiTheme="majorHAnsi" w:hAnsiTheme="majorHAnsi" w:cstheme="majorHAnsi"/>
          <w:szCs w:val="26"/>
          <w:lang w:eastAsia="vi-VN" w:bidi="vi-VN"/>
        </w:rPr>
        <w:t>2</w:t>
      </w:r>
      <w:r w:rsidRPr="0085798A">
        <w:rPr>
          <w:rFonts w:asciiTheme="majorHAnsi" w:hAnsiTheme="majorHAnsi" w:cstheme="majorHAnsi"/>
          <w:szCs w:val="26"/>
          <w:lang w:eastAsia="vi-VN" w:bidi="vi-VN"/>
        </w:rPr>
        <w:t xml:space="preserve">m x </w:t>
      </w:r>
      <w:r w:rsidR="0099571D" w:rsidRPr="0085798A">
        <w:rPr>
          <w:rFonts w:asciiTheme="majorHAnsi" w:hAnsiTheme="majorHAnsi" w:cstheme="majorHAnsi"/>
          <w:szCs w:val="26"/>
          <w:lang w:eastAsia="vi-VN" w:bidi="vi-VN"/>
        </w:rPr>
        <w:t>1</w:t>
      </w:r>
      <w:r w:rsidRPr="0085798A">
        <w:rPr>
          <w:rFonts w:asciiTheme="majorHAnsi" w:hAnsiTheme="majorHAnsi" w:cstheme="majorHAnsi"/>
          <w:szCs w:val="26"/>
          <w:lang w:eastAsia="vi-VN" w:bidi="vi-VN"/>
        </w:rPr>
        <w:t>m), kết cấu: có mái che, nền được tráng vữa chống thấm nước, có gờ cao không để nước mưa chảy tràn cuốn theo chất thải nguy hại;</w:t>
      </w:r>
    </w:p>
    <w:p w14:paraId="7DFBD5ED" w14:textId="77777777" w:rsidR="001C73E5" w:rsidRPr="0085798A" w:rsidRDefault="001C73E5" w:rsidP="001C73E5">
      <w:pPr>
        <w:pStyle w:val="ListParagraph"/>
        <w:widowControl w:val="0"/>
        <w:numPr>
          <w:ilvl w:val="0"/>
          <w:numId w:val="40"/>
        </w:numPr>
        <w:tabs>
          <w:tab w:val="left" w:pos="993"/>
        </w:tabs>
        <w:spacing w:after="0" w:line="288" w:lineRule="auto"/>
        <w:ind w:left="0" w:firstLine="720"/>
        <w:contextualSpacing w:val="0"/>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Lượng CTNH được thu gom theo tính chất của từng loại chất thải, tùy theo tính chất hóa học và trạng thái vật lý (rắn, lỏng) để có phương án thu gom thích hợp;</w:t>
      </w:r>
    </w:p>
    <w:p w14:paraId="414ACF92" w14:textId="77777777" w:rsidR="001C73E5" w:rsidRPr="0085798A" w:rsidRDefault="001C73E5" w:rsidP="001C73E5">
      <w:pPr>
        <w:pStyle w:val="ListParagraph"/>
        <w:widowControl w:val="0"/>
        <w:numPr>
          <w:ilvl w:val="0"/>
          <w:numId w:val="40"/>
        </w:numPr>
        <w:tabs>
          <w:tab w:val="left" w:pos="993"/>
        </w:tabs>
        <w:spacing w:after="0" w:line="288" w:lineRule="auto"/>
        <w:ind w:left="0" w:firstLine="720"/>
        <w:contextualSpacing w:val="0"/>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Việc thu gom cần hết sức chú ý nhằm tránh tràn đỗ, rò rỉ hay gây ra cháy nổ;</w:t>
      </w:r>
    </w:p>
    <w:p w14:paraId="6E09F239" w14:textId="77777777" w:rsidR="001C73E5" w:rsidRPr="0085798A" w:rsidRDefault="001C73E5" w:rsidP="001C73E5">
      <w:pPr>
        <w:pStyle w:val="ListParagraph"/>
        <w:widowControl w:val="0"/>
        <w:numPr>
          <w:ilvl w:val="0"/>
          <w:numId w:val="40"/>
        </w:numPr>
        <w:tabs>
          <w:tab w:val="left" w:pos="993"/>
        </w:tabs>
        <w:spacing w:after="0" w:line="288" w:lineRule="auto"/>
        <w:ind w:left="0" w:firstLine="720"/>
        <w:contextualSpacing w:val="0"/>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Dán nhãn trên các thùng chứa, bao chứa CTNH và hóa chất thải bỏ được dán nhãn để đơn vị thu gom dễ dàng trong công tác vận chuyển và bảo quản, đồng thời ghi rõ các hiệu lệnh cảnh báo để tránh xảy ra các sự cố đáng tiếc;</w:t>
      </w:r>
    </w:p>
    <w:p w14:paraId="0E9E5AEA" w14:textId="77777777" w:rsidR="001C73E5" w:rsidRPr="0085798A" w:rsidRDefault="001C73E5" w:rsidP="001C73E5">
      <w:pPr>
        <w:pStyle w:val="ListParagraph"/>
        <w:widowControl w:val="0"/>
        <w:numPr>
          <w:ilvl w:val="0"/>
          <w:numId w:val="40"/>
        </w:numPr>
        <w:tabs>
          <w:tab w:val="left" w:pos="993"/>
        </w:tabs>
        <w:spacing w:after="0" w:line="288" w:lineRule="auto"/>
        <w:ind w:left="0" w:firstLine="720"/>
        <w:contextualSpacing w:val="0"/>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Vị trí khu vực lưu trữ: khu vực lưu trữ được bố trí nằm tách biệt với khu văn phòng;</w:t>
      </w:r>
    </w:p>
    <w:p w14:paraId="6C126D31" w14:textId="77777777" w:rsidR="001C73E5" w:rsidRPr="0085798A" w:rsidRDefault="001C73E5" w:rsidP="001C73E5">
      <w:pPr>
        <w:pStyle w:val="ListParagraph"/>
        <w:widowControl w:val="0"/>
        <w:numPr>
          <w:ilvl w:val="0"/>
          <w:numId w:val="40"/>
        </w:numPr>
        <w:tabs>
          <w:tab w:val="left" w:pos="993"/>
        </w:tabs>
        <w:spacing w:after="0" w:line="288" w:lineRule="auto"/>
        <w:ind w:left="0" w:firstLine="720"/>
        <w:contextualSpacing w:val="0"/>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Khu vực lưu trữ có lắp đặt các thiết bị chiếu sáng, thiết bị bình phòng cháy chữa cháy, có biển cảnh báo và dán nhãn theo quy định tại khu vực CTNH.</w:t>
      </w:r>
    </w:p>
    <w:p w14:paraId="19F3D4C2" w14:textId="77777777" w:rsidR="001C73E5" w:rsidRPr="0085798A" w:rsidRDefault="001C73E5" w:rsidP="001C73E5">
      <w:pPr>
        <w:widowControl w:val="0"/>
        <w:tabs>
          <w:tab w:val="left" w:pos="0"/>
          <w:tab w:val="left" w:pos="993"/>
        </w:tabs>
        <w:spacing w:after="0" w:line="288" w:lineRule="auto"/>
        <w:jc w:val="both"/>
        <w:rPr>
          <w:rFonts w:asciiTheme="majorHAnsi" w:hAnsiTheme="majorHAnsi" w:cstheme="majorHAnsi"/>
          <w:i/>
          <w:szCs w:val="26"/>
          <w:lang w:eastAsia="vi-VN" w:bidi="vi-VN"/>
        </w:rPr>
      </w:pPr>
      <w:r w:rsidRPr="0085798A">
        <w:rPr>
          <w:rFonts w:asciiTheme="majorHAnsi" w:hAnsiTheme="majorHAnsi" w:cstheme="majorHAnsi"/>
          <w:i/>
          <w:szCs w:val="26"/>
          <w:lang w:eastAsia="vi-VN" w:bidi="vi-VN"/>
        </w:rPr>
        <w:t>-</w:t>
      </w:r>
      <w:r w:rsidRPr="0085798A">
        <w:rPr>
          <w:rFonts w:asciiTheme="majorHAnsi" w:hAnsiTheme="majorHAnsi" w:cstheme="majorHAnsi"/>
          <w:i/>
          <w:szCs w:val="26"/>
          <w:lang w:eastAsia="vi-VN" w:bidi="vi-VN"/>
        </w:rPr>
        <w:tab/>
        <w:t>Xử lý CTNH.</w:t>
      </w:r>
    </w:p>
    <w:p w14:paraId="6B7496BB" w14:textId="77777777" w:rsidR="001C73E5" w:rsidRPr="0085798A" w:rsidRDefault="001C73E5" w:rsidP="001C73E5">
      <w:pPr>
        <w:pStyle w:val="onvn"/>
        <w:widowControl w:val="0"/>
        <w:spacing w:after="0" w:line="288" w:lineRule="auto"/>
        <w:jc w:val="both"/>
        <w:rPr>
          <w:lang w:val="vi-VN"/>
        </w:rPr>
      </w:pPr>
      <w:r w:rsidRPr="0085798A">
        <w:rPr>
          <w:rFonts w:eastAsia="Courier New"/>
          <w:lang w:val="vi-VN" w:eastAsia="vi-VN"/>
        </w:rPr>
        <w:t xml:space="preserve">Chủ cơ sở </w:t>
      </w:r>
      <w:r w:rsidRPr="0085798A">
        <w:rPr>
          <w:rFonts w:eastAsia="Times New Roman"/>
          <w:lang w:val="vi-VN" w:eastAsia="vi-VN" w:bidi="vi-VN"/>
        </w:rPr>
        <w:t xml:space="preserve">đã ký hợp đồng với </w:t>
      </w:r>
      <w:r w:rsidRPr="0085798A">
        <w:rPr>
          <w:rFonts w:eastAsia="Times New Roman"/>
          <w:lang w:val="vi-VN"/>
        </w:rPr>
        <w:t xml:space="preserve">Công ty Cổ phần Môi trường xanh PEDACO </w:t>
      </w:r>
      <w:r w:rsidRPr="0085798A">
        <w:rPr>
          <w:rFonts w:eastAsia="Times New Roman"/>
          <w:lang w:val="vi-VN" w:eastAsia="vi-VN" w:bidi="vi-VN"/>
        </w:rPr>
        <w:t xml:space="preserve">tại </w:t>
      </w:r>
      <w:r w:rsidRPr="0085798A">
        <w:rPr>
          <w:rFonts w:eastAsia="Times New Roman"/>
          <w:lang w:val="vi-VN"/>
        </w:rPr>
        <w:t>Hợp đồng số 30/2024/HĐKT/PDC-DKBT ngày 05/02/2024 đến thu gom và xử lý chất thải nguy hại cho cơ sở với tần suất 01 lần/năm. (</w:t>
      </w:r>
      <w:r w:rsidRPr="0085798A">
        <w:rPr>
          <w:rFonts w:eastAsia="Times New Roman"/>
          <w:i/>
          <w:lang w:val="vi-VN"/>
        </w:rPr>
        <w:t>hợp đồng được đóng kèm trong phần phụ lục)</w:t>
      </w:r>
      <w:r w:rsidRPr="0085798A">
        <w:rPr>
          <w:lang w:val="vi-VN"/>
        </w:rPr>
        <w:t>.</w:t>
      </w:r>
    </w:p>
    <w:p w14:paraId="00FD00E9" w14:textId="1FBE8803" w:rsidR="001547CC" w:rsidRPr="0085798A" w:rsidRDefault="001547CC" w:rsidP="001C73E5">
      <w:pPr>
        <w:pStyle w:val="onvn"/>
        <w:widowControl w:val="0"/>
        <w:spacing w:after="0" w:line="288" w:lineRule="auto"/>
        <w:jc w:val="both"/>
        <w:rPr>
          <w:bCs/>
          <w:i/>
          <w:lang w:val="nl-NL" w:eastAsia="x-none"/>
        </w:rPr>
      </w:pPr>
      <w:r w:rsidRPr="0085798A">
        <w:rPr>
          <w:rFonts w:eastAsia="Times New Roman"/>
          <w:bCs/>
          <w:i/>
          <w:lang w:val="nl-NL" w:eastAsia="vi-VN"/>
        </w:rPr>
        <w:t>4.2.</w:t>
      </w:r>
      <w:r w:rsidR="00AA0FAF" w:rsidRPr="0085798A">
        <w:rPr>
          <w:rFonts w:eastAsia="Times New Roman"/>
          <w:bCs/>
          <w:i/>
          <w:lang w:val="nl-NL" w:eastAsia="vi-VN"/>
        </w:rPr>
        <w:t>2</w:t>
      </w:r>
      <w:r w:rsidRPr="0085798A">
        <w:rPr>
          <w:rFonts w:eastAsia="Times New Roman"/>
          <w:bCs/>
          <w:i/>
          <w:lang w:val="nl-NL" w:eastAsia="vi-VN"/>
        </w:rPr>
        <w:t xml:space="preserve">. </w:t>
      </w:r>
      <w:r w:rsidRPr="0085798A">
        <w:rPr>
          <w:bCs/>
          <w:i/>
          <w:lang w:val="nl-NL" w:eastAsia="x-none"/>
        </w:rPr>
        <w:t>Thiết bị, công trình lưu giữ chất thải rắn sinh hoạt</w:t>
      </w:r>
    </w:p>
    <w:p w14:paraId="05189D86" w14:textId="753AC77F" w:rsidR="001547CC" w:rsidRPr="0085798A" w:rsidRDefault="001547CC" w:rsidP="001547CC">
      <w:pPr>
        <w:widowControl w:val="0"/>
        <w:spacing w:after="0" w:line="288" w:lineRule="auto"/>
        <w:jc w:val="both"/>
        <w:rPr>
          <w:rFonts w:asciiTheme="majorHAnsi" w:hAnsiTheme="majorHAnsi" w:cstheme="majorHAnsi"/>
          <w:szCs w:val="26"/>
          <w:lang w:val="nl-NL" w:eastAsia="x-none"/>
        </w:rPr>
      </w:pPr>
      <w:r w:rsidRPr="0085798A">
        <w:rPr>
          <w:rFonts w:asciiTheme="majorHAnsi" w:hAnsiTheme="majorHAnsi" w:cstheme="majorHAnsi"/>
          <w:szCs w:val="26"/>
          <w:lang w:val="nl-NL" w:eastAsia="x-none"/>
        </w:rPr>
        <w:t xml:space="preserve">- </w:t>
      </w:r>
      <w:r w:rsidR="00662E6C" w:rsidRPr="0085798A">
        <w:rPr>
          <w:rFonts w:asciiTheme="majorHAnsi" w:hAnsiTheme="majorHAnsi" w:cstheme="majorHAnsi"/>
          <w:szCs w:val="26"/>
          <w:lang w:val="nl-NL" w:eastAsia="x-none"/>
        </w:rPr>
        <w:t xml:space="preserve"> </w:t>
      </w:r>
      <w:r w:rsidRPr="0085798A">
        <w:rPr>
          <w:rFonts w:asciiTheme="majorHAnsi" w:hAnsiTheme="majorHAnsi" w:cstheme="majorHAnsi"/>
          <w:i/>
          <w:szCs w:val="26"/>
          <w:lang w:val="nl-NL" w:eastAsia="x-none"/>
        </w:rPr>
        <w:t>Thiết bị lưu chứa</w:t>
      </w:r>
      <w:r w:rsidRPr="0085798A">
        <w:rPr>
          <w:rFonts w:asciiTheme="majorHAnsi" w:hAnsiTheme="majorHAnsi" w:cstheme="majorHAnsi"/>
          <w:szCs w:val="26"/>
          <w:lang w:val="nl-NL" w:eastAsia="x-none"/>
        </w:rPr>
        <w:t>: Bố trí các thùng có nắp đậy với dung tích 10-50 lít</w:t>
      </w:r>
    </w:p>
    <w:p w14:paraId="1C5FDDF9" w14:textId="74C20F64" w:rsidR="001547CC" w:rsidRPr="0085798A" w:rsidRDefault="009111CB" w:rsidP="00CE7754">
      <w:pPr>
        <w:widowControl w:val="0"/>
        <w:spacing w:after="0" w:line="288" w:lineRule="auto"/>
        <w:jc w:val="both"/>
        <w:rPr>
          <w:rFonts w:asciiTheme="majorHAnsi" w:hAnsiTheme="majorHAnsi" w:cstheme="majorHAnsi"/>
          <w:szCs w:val="26"/>
          <w:lang w:eastAsia="vi-VN" w:bidi="vi-VN"/>
        </w:rPr>
      </w:pPr>
      <w:r w:rsidRPr="0085798A">
        <w:rPr>
          <w:rFonts w:asciiTheme="majorHAnsi" w:hAnsiTheme="majorHAnsi" w:cstheme="majorHAnsi"/>
          <w:szCs w:val="26"/>
          <w:lang w:eastAsia="vi-VN" w:bidi="vi-VN"/>
        </w:rPr>
        <w:t xml:space="preserve">- </w:t>
      </w:r>
      <w:r w:rsidRPr="0085798A">
        <w:rPr>
          <w:rFonts w:asciiTheme="majorHAnsi" w:hAnsiTheme="majorHAnsi" w:cstheme="majorHAnsi"/>
          <w:szCs w:val="26"/>
          <w:lang w:val="nl-NL" w:eastAsia="vi-VN" w:bidi="vi-VN"/>
        </w:rPr>
        <w:t xml:space="preserve"> </w:t>
      </w:r>
      <w:r w:rsidR="001547CC" w:rsidRPr="0085798A">
        <w:rPr>
          <w:rFonts w:asciiTheme="majorHAnsi" w:hAnsiTheme="majorHAnsi" w:cstheme="majorHAnsi"/>
          <w:i/>
          <w:szCs w:val="26"/>
          <w:lang w:eastAsia="vi-VN" w:bidi="vi-VN"/>
        </w:rPr>
        <w:t>Biện pháp xử lý</w:t>
      </w:r>
      <w:r w:rsidR="001547CC" w:rsidRPr="0085798A">
        <w:rPr>
          <w:rFonts w:asciiTheme="majorHAnsi" w:hAnsiTheme="majorHAnsi" w:cstheme="majorHAnsi"/>
          <w:szCs w:val="26"/>
          <w:lang w:eastAsia="vi-VN" w:bidi="vi-VN"/>
        </w:rPr>
        <w:t>: Các chất thải có thể tái chế thì thu gom phân loại bán cho các đơn vị thu mua phế liệu tại địa phương. Các chất thải hữu cơ không thể tái chế thì hợp đồng với Hợp tác xã môi trường Đức Linh thu gom và xử</w:t>
      </w:r>
      <w:r w:rsidR="000378AC" w:rsidRPr="0085798A">
        <w:rPr>
          <w:rFonts w:asciiTheme="majorHAnsi" w:hAnsiTheme="majorHAnsi" w:cstheme="majorHAnsi"/>
          <w:szCs w:val="26"/>
          <w:lang w:eastAsia="vi-VN" w:bidi="vi-VN"/>
        </w:rPr>
        <w:t xml:space="preserve"> lý.</w:t>
      </w:r>
    </w:p>
    <w:p w14:paraId="24D35296" w14:textId="259D4510" w:rsidR="001547CC" w:rsidRPr="0085798A" w:rsidRDefault="001547CC" w:rsidP="001547CC">
      <w:pPr>
        <w:pStyle w:val="onvn"/>
        <w:widowControl w:val="0"/>
        <w:spacing w:after="0" w:line="288" w:lineRule="auto"/>
        <w:jc w:val="both"/>
        <w:rPr>
          <w:rFonts w:eastAsia="Times New Roman"/>
          <w:b/>
          <w:bCs/>
          <w:i/>
          <w:lang w:val="vi-VN" w:eastAsia="vi-VN"/>
        </w:rPr>
      </w:pPr>
      <w:r w:rsidRPr="0085798A">
        <w:rPr>
          <w:rFonts w:eastAsia="Times New Roman"/>
          <w:b/>
          <w:bCs/>
          <w:i/>
          <w:lang w:val="vi-VN" w:eastAsia="vi-VN"/>
        </w:rPr>
        <w:t xml:space="preserve">4.3. </w:t>
      </w:r>
      <w:r w:rsidR="002D1DE4" w:rsidRPr="0085798A">
        <w:rPr>
          <w:rFonts w:eastAsia="Times New Roman"/>
          <w:b/>
          <w:bCs/>
          <w:i/>
          <w:lang w:val="vi-VN" w:eastAsia="vi-VN"/>
        </w:rPr>
        <w:t>Yêu cầu bảo vệ môi trường về</w:t>
      </w:r>
      <w:r w:rsidRPr="0085798A">
        <w:rPr>
          <w:rFonts w:eastAsia="Times New Roman"/>
          <w:b/>
          <w:bCs/>
          <w:i/>
          <w:lang w:val="vi-VN" w:eastAsia="vi-VN"/>
        </w:rPr>
        <w:t xml:space="preserve"> phòng ngừa và ứng phó sự cố môi trường</w:t>
      </w:r>
    </w:p>
    <w:bookmarkEnd w:id="229"/>
    <w:p w14:paraId="6D60006F" w14:textId="09FE3B9B" w:rsidR="00A070B0" w:rsidRPr="0085798A" w:rsidRDefault="001547CC" w:rsidP="001547CC">
      <w:pPr>
        <w:widowControl w:val="0"/>
        <w:spacing w:after="0" w:line="288" w:lineRule="auto"/>
        <w:jc w:val="both"/>
        <w:rPr>
          <w:rFonts w:asciiTheme="majorHAnsi" w:hAnsiTheme="majorHAnsi" w:cstheme="majorHAnsi"/>
          <w:i/>
          <w:szCs w:val="26"/>
        </w:rPr>
      </w:pPr>
      <w:r w:rsidRPr="0085798A">
        <w:rPr>
          <w:rFonts w:asciiTheme="majorHAnsi" w:hAnsiTheme="majorHAnsi" w:cstheme="majorHAnsi"/>
          <w:i/>
          <w:szCs w:val="26"/>
        </w:rPr>
        <w:t xml:space="preserve">- </w:t>
      </w:r>
      <w:r w:rsidR="00A070B0" w:rsidRPr="0085798A">
        <w:rPr>
          <w:rFonts w:asciiTheme="majorHAnsi" w:hAnsiTheme="majorHAnsi" w:cstheme="majorHAnsi"/>
          <w:i/>
          <w:szCs w:val="26"/>
        </w:rPr>
        <w:t>Đối với phòng ngừa, ứng phó sự cố cháy nổ:</w:t>
      </w:r>
    </w:p>
    <w:p w14:paraId="7E5E7D6A" w14:textId="5A0A6E47" w:rsidR="00A070B0" w:rsidRPr="0085798A" w:rsidRDefault="00A070B0" w:rsidP="001547CC">
      <w:pPr>
        <w:widowControl w:val="0"/>
        <w:spacing w:after="0" w:line="288" w:lineRule="auto"/>
        <w:jc w:val="both"/>
        <w:rPr>
          <w:rFonts w:asciiTheme="majorHAnsi" w:hAnsiTheme="majorHAnsi" w:cstheme="majorHAnsi"/>
          <w:szCs w:val="26"/>
        </w:rPr>
      </w:pPr>
      <w:r w:rsidRPr="0085798A">
        <w:rPr>
          <w:rFonts w:asciiTheme="majorHAnsi" w:hAnsiTheme="majorHAnsi" w:cstheme="majorHAnsi"/>
          <w:szCs w:val="26"/>
        </w:rPr>
        <w:t>+ Thực hiện đầy đủ các biện pháp về đảm bảo an ninh, an toàn PCCC theo phương án chữa cháy cơ sở đã được cơ quan có thẩm quyền phê duyệt.</w:t>
      </w:r>
    </w:p>
    <w:p w14:paraId="79415297" w14:textId="17C05765" w:rsidR="00A070B0" w:rsidRPr="0085798A" w:rsidRDefault="00A070B0" w:rsidP="001547CC">
      <w:pPr>
        <w:widowControl w:val="0"/>
        <w:spacing w:after="0" w:line="288" w:lineRule="auto"/>
        <w:jc w:val="both"/>
        <w:rPr>
          <w:rFonts w:asciiTheme="majorHAnsi" w:hAnsiTheme="majorHAnsi" w:cstheme="majorHAnsi"/>
          <w:szCs w:val="26"/>
        </w:rPr>
      </w:pPr>
      <w:r w:rsidRPr="0085798A">
        <w:rPr>
          <w:rFonts w:asciiTheme="majorHAnsi" w:hAnsiTheme="majorHAnsi" w:cstheme="majorHAnsi"/>
          <w:szCs w:val="26"/>
        </w:rPr>
        <w:lastRenderedPageBreak/>
        <w:t>+ Tại các vị trí dễ xảy ra cháy nổ đều được bố trí đầy đủ các trang thiết bị chữa cháy ban đầu. Thường xuyên nhắc nhở nhân viên và khách hàng chấp hành nghiêm túc nội quy PCCC.</w:t>
      </w:r>
    </w:p>
    <w:p w14:paraId="6A1737B0" w14:textId="2941019C" w:rsidR="00A070B0" w:rsidRPr="0085798A" w:rsidRDefault="00A070B0" w:rsidP="001547CC">
      <w:pPr>
        <w:widowControl w:val="0"/>
        <w:spacing w:after="0" w:line="288" w:lineRule="auto"/>
        <w:jc w:val="both"/>
        <w:rPr>
          <w:rFonts w:asciiTheme="majorHAnsi" w:hAnsiTheme="majorHAnsi" w:cstheme="majorHAnsi"/>
          <w:szCs w:val="26"/>
        </w:rPr>
      </w:pPr>
      <w:r w:rsidRPr="0085798A">
        <w:rPr>
          <w:rFonts w:asciiTheme="majorHAnsi" w:hAnsiTheme="majorHAnsi" w:cstheme="majorHAnsi"/>
          <w:szCs w:val="26"/>
        </w:rPr>
        <w:t>+ Thực hiện thường xuyên công tác kiểm tra bảo dưỡng, sửa chữa định kỳ các trang thiết bị, máy móc.</w:t>
      </w:r>
    </w:p>
    <w:p w14:paraId="66BF46F4" w14:textId="2D2B15EF" w:rsidR="000C73D1" w:rsidRPr="0085798A" w:rsidRDefault="00A070B0" w:rsidP="00E57B8E">
      <w:pPr>
        <w:widowControl w:val="0"/>
        <w:spacing w:after="0" w:line="288" w:lineRule="auto"/>
        <w:jc w:val="both"/>
        <w:rPr>
          <w:rFonts w:asciiTheme="majorHAnsi" w:hAnsiTheme="majorHAnsi" w:cstheme="majorHAnsi"/>
          <w:szCs w:val="26"/>
        </w:rPr>
      </w:pPr>
      <w:r w:rsidRPr="0085798A">
        <w:rPr>
          <w:rFonts w:asciiTheme="majorHAnsi" w:hAnsiTheme="majorHAnsi" w:cstheme="majorHAnsi"/>
          <w:szCs w:val="26"/>
        </w:rPr>
        <w:t>+ Thường xuyên kiể</w:t>
      </w:r>
      <w:r w:rsidR="00C822D2" w:rsidRPr="0085798A">
        <w:rPr>
          <w:rFonts w:asciiTheme="majorHAnsi" w:hAnsiTheme="majorHAnsi" w:cstheme="majorHAnsi"/>
          <w:szCs w:val="26"/>
        </w:rPr>
        <w:t xml:space="preserve">m tra, rà soát các hệ thống </w:t>
      </w:r>
      <w:r w:rsidRPr="0085798A">
        <w:rPr>
          <w:rFonts w:asciiTheme="majorHAnsi" w:hAnsiTheme="majorHAnsi" w:cstheme="majorHAnsi"/>
          <w:szCs w:val="26"/>
        </w:rPr>
        <w:t>điện,</w:t>
      </w:r>
      <w:r w:rsidR="00C822D2" w:rsidRPr="0085798A">
        <w:rPr>
          <w:rFonts w:asciiTheme="majorHAnsi" w:hAnsiTheme="majorHAnsi" w:cstheme="majorHAnsi"/>
          <w:szCs w:val="26"/>
        </w:rPr>
        <w:t xml:space="preserve"> trụ bơm,</w:t>
      </w:r>
      <w:r w:rsidRPr="0085798A">
        <w:rPr>
          <w:rFonts w:asciiTheme="majorHAnsi" w:hAnsiTheme="majorHAnsi" w:cstheme="majorHAnsi"/>
          <w:szCs w:val="26"/>
        </w:rPr>
        <w:t xml:space="preserve"> hệ thống công nghệ nhằm khắc phục và sửa chữa kịp thời những </w:t>
      </w:r>
      <w:r w:rsidR="000C73D1" w:rsidRPr="0085798A">
        <w:rPr>
          <w:rFonts w:asciiTheme="majorHAnsi" w:hAnsiTheme="majorHAnsi" w:cstheme="majorHAnsi"/>
          <w:szCs w:val="26"/>
        </w:rPr>
        <w:t xml:space="preserve">thiết bị không đảm bảo chất lượng hoặc hư hỏng, </w:t>
      </w:r>
      <w:r w:rsidR="0017328B" w:rsidRPr="0085798A">
        <w:rPr>
          <w:rFonts w:asciiTheme="majorHAnsi" w:hAnsiTheme="majorHAnsi" w:cstheme="majorHAnsi"/>
          <w:szCs w:val="26"/>
        </w:rPr>
        <w:t>đảm bảo sẵn sàng ứng cứu kịp thời các sự cố cháy, nổ ở ngay giai đoạn mới phát sinh.</w:t>
      </w:r>
    </w:p>
    <w:p w14:paraId="5426A506" w14:textId="48EBA47E" w:rsidR="00231683" w:rsidRPr="0085798A" w:rsidRDefault="00231683" w:rsidP="00231683">
      <w:pPr>
        <w:widowControl w:val="0"/>
        <w:spacing w:after="0" w:line="288" w:lineRule="auto"/>
        <w:jc w:val="both"/>
        <w:rPr>
          <w:rFonts w:asciiTheme="majorHAnsi" w:hAnsiTheme="majorHAnsi" w:cstheme="majorHAnsi"/>
          <w:i/>
          <w:szCs w:val="26"/>
        </w:rPr>
      </w:pPr>
      <w:r w:rsidRPr="0085798A">
        <w:rPr>
          <w:rFonts w:asciiTheme="majorHAnsi" w:hAnsiTheme="majorHAnsi" w:cstheme="majorHAnsi"/>
          <w:i/>
          <w:szCs w:val="26"/>
        </w:rPr>
        <w:t xml:space="preserve">- Đối với tác động do sự cố tràn dầu: </w:t>
      </w:r>
    </w:p>
    <w:p w14:paraId="43340CCC" w14:textId="4D7A8B51" w:rsidR="00231683" w:rsidRPr="0085798A" w:rsidRDefault="00231683" w:rsidP="00231683">
      <w:pPr>
        <w:widowControl w:val="0"/>
        <w:spacing w:after="0" w:line="288" w:lineRule="auto"/>
        <w:jc w:val="both"/>
        <w:rPr>
          <w:rFonts w:asciiTheme="majorHAnsi" w:hAnsiTheme="majorHAnsi" w:cstheme="majorHAnsi"/>
          <w:szCs w:val="26"/>
        </w:rPr>
      </w:pPr>
      <w:r w:rsidRPr="0085798A">
        <w:rPr>
          <w:rFonts w:asciiTheme="majorHAnsi" w:hAnsiTheme="majorHAnsi" w:cstheme="majorHAnsi"/>
          <w:szCs w:val="26"/>
        </w:rPr>
        <w:t xml:space="preserve">+ Thực hiện các biện pháp phòng ngừa, ứng phó sự cố tràn dầu theo nội dung kế hoạch ứng phó sự cố tràn dầu tại Quyết định số </w:t>
      </w:r>
      <w:r w:rsidR="00BF62C5" w:rsidRPr="0085798A">
        <w:rPr>
          <w:rFonts w:asciiTheme="majorHAnsi" w:hAnsiTheme="majorHAnsi" w:cstheme="majorHAnsi"/>
          <w:szCs w:val="26"/>
        </w:rPr>
        <w:t>1582/</w:t>
      </w:r>
      <w:r w:rsidR="0075032F" w:rsidRPr="0085798A">
        <w:rPr>
          <w:rFonts w:asciiTheme="majorHAnsi" w:hAnsiTheme="majorHAnsi" w:cstheme="majorHAnsi"/>
          <w:szCs w:val="26"/>
        </w:rPr>
        <w:t>QĐ-</w:t>
      </w:r>
      <w:r w:rsidR="00F72736" w:rsidRPr="0085798A">
        <w:rPr>
          <w:rFonts w:asciiTheme="majorHAnsi" w:hAnsiTheme="majorHAnsi" w:cstheme="majorHAnsi"/>
          <w:szCs w:val="26"/>
        </w:rPr>
        <w:t>DKVN</w:t>
      </w:r>
      <w:r w:rsidR="0075032F" w:rsidRPr="0085798A">
        <w:rPr>
          <w:rFonts w:asciiTheme="majorHAnsi" w:hAnsiTheme="majorHAnsi" w:cstheme="majorHAnsi"/>
          <w:szCs w:val="26"/>
        </w:rPr>
        <w:t xml:space="preserve"> ngày </w:t>
      </w:r>
      <w:r w:rsidR="00BF62C5" w:rsidRPr="0085798A">
        <w:rPr>
          <w:rFonts w:asciiTheme="majorHAnsi" w:hAnsiTheme="majorHAnsi" w:cstheme="majorHAnsi"/>
          <w:szCs w:val="26"/>
        </w:rPr>
        <w:t>18/03/2024</w:t>
      </w:r>
      <w:r w:rsidRPr="0085798A">
        <w:rPr>
          <w:rFonts w:asciiTheme="majorHAnsi" w:hAnsiTheme="majorHAnsi" w:cstheme="majorHAnsi"/>
          <w:szCs w:val="26"/>
        </w:rPr>
        <w:t xml:space="preserve"> đã được phê duyệt.</w:t>
      </w:r>
    </w:p>
    <w:p w14:paraId="690E7183" w14:textId="2B6DA0B7" w:rsidR="00A163D7" w:rsidRPr="0085798A" w:rsidRDefault="00A163D7" w:rsidP="00231683">
      <w:pPr>
        <w:widowControl w:val="0"/>
        <w:spacing w:after="0" w:line="288" w:lineRule="auto"/>
        <w:jc w:val="both"/>
        <w:rPr>
          <w:rFonts w:asciiTheme="majorHAnsi" w:hAnsiTheme="majorHAnsi" w:cstheme="majorHAnsi"/>
          <w:szCs w:val="26"/>
        </w:rPr>
      </w:pPr>
      <w:r w:rsidRPr="0085798A">
        <w:rPr>
          <w:rFonts w:asciiTheme="majorHAnsi" w:hAnsiTheme="majorHAnsi" w:cstheme="majorHAnsi"/>
          <w:szCs w:val="26"/>
        </w:rPr>
        <w:t>+ Thực hiện trách nhiệm phòng ngừa sự cố môi trường, chuẩn bị ứng phó, tổ chức ứng phó và phụ</w:t>
      </w:r>
      <w:r w:rsidR="00FA1E3C" w:rsidRPr="0085798A">
        <w:rPr>
          <w:rFonts w:asciiTheme="majorHAnsi" w:hAnsiTheme="majorHAnsi" w:cstheme="majorHAnsi"/>
          <w:szCs w:val="26"/>
        </w:rPr>
        <w:t>c</w:t>
      </w:r>
      <w:r w:rsidRPr="0085798A">
        <w:rPr>
          <w:rFonts w:asciiTheme="majorHAnsi" w:hAnsiTheme="majorHAnsi" w:cstheme="majorHAnsi"/>
          <w:szCs w:val="26"/>
        </w:rPr>
        <w:t xml:space="preserve"> hồi môi trường sau sự cố môi trường theo quy định tại Điều 122, Điều 124, Điều 125 và Điều 126 Luật Bảo vệ môi trường.</w:t>
      </w:r>
      <w:r w:rsidR="00B35CC3" w:rsidRPr="0085798A">
        <w:rPr>
          <w:rFonts w:asciiTheme="majorHAnsi" w:hAnsiTheme="majorHAnsi" w:cstheme="majorHAnsi"/>
          <w:szCs w:val="26"/>
        </w:rPr>
        <w:t xml:space="preserve"> Tổ chức quán triệt và diễn tập các tình huống ứng phó sự cố tràn dầu đã xây dựng </w:t>
      </w:r>
      <w:r w:rsidR="00F91F6C" w:rsidRPr="0085798A">
        <w:rPr>
          <w:rFonts w:asciiTheme="majorHAnsi" w:hAnsiTheme="majorHAnsi" w:cstheme="majorHAnsi"/>
          <w:szCs w:val="26"/>
        </w:rPr>
        <w:t>của</w:t>
      </w:r>
      <w:r w:rsidR="00B35CC3" w:rsidRPr="0085798A">
        <w:rPr>
          <w:rFonts w:asciiTheme="majorHAnsi" w:hAnsiTheme="majorHAnsi" w:cstheme="majorHAnsi"/>
          <w:szCs w:val="26"/>
        </w:rPr>
        <w:t xml:space="preserve"> cơ sở.</w:t>
      </w:r>
    </w:p>
    <w:p w14:paraId="7B8522BE" w14:textId="2D478714" w:rsidR="001547CC" w:rsidRPr="0085798A" w:rsidRDefault="009C4B18" w:rsidP="009C4B18">
      <w:pPr>
        <w:widowControl w:val="0"/>
        <w:spacing w:after="0" w:line="288" w:lineRule="auto"/>
        <w:jc w:val="both"/>
        <w:rPr>
          <w:rFonts w:asciiTheme="majorHAnsi" w:hAnsiTheme="majorHAnsi" w:cstheme="majorHAnsi"/>
          <w:szCs w:val="26"/>
        </w:rPr>
      </w:pPr>
      <w:r w:rsidRPr="0085798A">
        <w:rPr>
          <w:rFonts w:asciiTheme="majorHAnsi" w:hAnsiTheme="majorHAnsi" w:cstheme="majorHAnsi"/>
          <w:szCs w:val="26"/>
        </w:rPr>
        <w:t xml:space="preserve">+ </w:t>
      </w:r>
      <w:r w:rsidR="00303388" w:rsidRPr="0085798A">
        <w:rPr>
          <w:rFonts w:asciiTheme="majorHAnsi" w:hAnsiTheme="majorHAnsi" w:cstheme="majorHAnsi"/>
          <w:szCs w:val="26"/>
        </w:rPr>
        <w:t>T</w:t>
      </w:r>
      <w:r w:rsidR="001547CC" w:rsidRPr="0085798A">
        <w:rPr>
          <w:rFonts w:asciiTheme="majorHAnsi" w:hAnsiTheme="majorHAnsi" w:cstheme="majorHAnsi"/>
          <w:szCs w:val="26"/>
        </w:rPr>
        <w:t xml:space="preserve">ổ chức thực hiện kế hoạch phòng ngừa, ứng phó sự cố môi trường theo quy định của Luật Bảo vệ môi trường, Nghị định số 08/2022/NĐ- CP và phù hợp với nội dung phòng ngừa, ứng phó sự cố môi trường trong Giấy phép môi trường này. </w:t>
      </w:r>
    </w:p>
    <w:p w14:paraId="3D92DE9E" w14:textId="77777777" w:rsidR="001547CC" w:rsidRPr="0085798A" w:rsidRDefault="001547CC" w:rsidP="001547CC">
      <w:pPr>
        <w:widowControl w:val="0"/>
        <w:spacing w:before="60" w:after="60" w:line="312" w:lineRule="auto"/>
        <w:ind w:firstLine="0"/>
        <w:rPr>
          <w:rFonts w:asciiTheme="majorHAnsi" w:eastAsiaTheme="majorEastAsia" w:hAnsiTheme="majorHAnsi" w:cstheme="majorHAnsi"/>
          <w:b/>
          <w:bCs/>
          <w:szCs w:val="26"/>
        </w:rPr>
      </w:pPr>
      <w:r w:rsidRPr="0085798A">
        <w:rPr>
          <w:rFonts w:asciiTheme="majorHAnsi" w:hAnsiTheme="majorHAnsi" w:cstheme="majorHAnsi"/>
          <w:b/>
          <w:bCs/>
          <w:szCs w:val="26"/>
        </w:rPr>
        <w:br w:type="page"/>
      </w:r>
    </w:p>
    <w:p w14:paraId="46731629" w14:textId="7A405938" w:rsidR="001547CC" w:rsidRPr="0085798A" w:rsidRDefault="001547CC" w:rsidP="001547CC">
      <w:pPr>
        <w:pStyle w:val="Heading1"/>
        <w:keepNext w:val="0"/>
        <w:widowControl w:val="0"/>
        <w:spacing w:before="0"/>
        <w:ind w:firstLine="0"/>
        <w:jc w:val="center"/>
        <w:rPr>
          <w:rFonts w:cstheme="majorHAnsi"/>
          <w:b/>
          <w:bCs/>
          <w:color w:val="auto"/>
          <w:sz w:val="26"/>
          <w:szCs w:val="26"/>
        </w:rPr>
      </w:pPr>
      <w:bookmarkStart w:id="237" w:name="_Toc167455070"/>
      <w:bookmarkStart w:id="238" w:name="_Toc184391697"/>
      <w:r w:rsidRPr="0085798A">
        <w:rPr>
          <w:rFonts w:cstheme="majorHAnsi"/>
          <w:b/>
          <w:bCs/>
          <w:color w:val="auto"/>
          <w:sz w:val="26"/>
          <w:szCs w:val="26"/>
        </w:rPr>
        <w:lastRenderedPageBreak/>
        <w:t>Chương V</w:t>
      </w:r>
      <w:bookmarkEnd w:id="237"/>
      <w:bookmarkEnd w:id="238"/>
    </w:p>
    <w:p w14:paraId="4825F6AA" w14:textId="3CDE61D3" w:rsidR="001547CC" w:rsidRPr="0085798A" w:rsidRDefault="001547CC" w:rsidP="001547CC">
      <w:pPr>
        <w:pStyle w:val="Heading1"/>
        <w:keepNext w:val="0"/>
        <w:widowControl w:val="0"/>
        <w:spacing w:before="0"/>
        <w:ind w:firstLine="0"/>
        <w:jc w:val="center"/>
        <w:rPr>
          <w:rFonts w:cstheme="majorHAnsi"/>
          <w:b/>
          <w:bCs/>
          <w:color w:val="auto"/>
          <w:sz w:val="26"/>
          <w:szCs w:val="26"/>
        </w:rPr>
      </w:pPr>
      <w:bookmarkStart w:id="239" w:name="_Toc167455071"/>
      <w:bookmarkStart w:id="240" w:name="_Toc184391698"/>
      <w:r w:rsidRPr="0085798A">
        <w:rPr>
          <w:rFonts w:cstheme="majorHAnsi"/>
          <w:b/>
          <w:bCs/>
          <w:color w:val="auto"/>
          <w:sz w:val="26"/>
          <w:szCs w:val="26"/>
        </w:rPr>
        <w:t>KẾT QUẢ QUAN TRẮC MÔI TRƯỜNG CỦA CƠ SỞ</w:t>
      </w:r>
      <w:bookmarkEnd w:id="239"/>
      <w:bookmarkEnd w:id="240"/>
    </w:p>
    <w:p w14:paraId="7374B471" w14:textId="09F139E6" w:rsidR="001547CC" w:rsidRPr="0085798A" w:rsidRDefault="001547CC" w:rsidP="001547CC">
      <w:pPr>
        <w:widowControl w:val="0"/>
        <w:tabs>
          <w:tab w:val="left" w:pos="993"/>
        </w:tabs>
        <w:spacing w:after="0" w:line="288" w:lineRule="auto"/>
        <w:jc w:val="both"/>
        <w:outlineLvl w:val="1"/>
        <w:rPr>
          <w:rFonts w:asciiTheme="majorHAnsi" w:hAnsiTheme="majorHAnsi" w:cstheme="majorHAnsi"/>
          <w:b/>
          <w:szCs w:val="26"/>
        </w:rPr>
      </w:pPr>
      <w:bookmarkStart w:id="241" w:name="_Toc167455072"/>
      <w:bookmarkStart w:id="242" w:name="_Toc184391699"/>
      <w:bookmarkStart w:id="243" w:name="_Hlk128121172"/>
      <w:r w:rsidRPr="0085798A">
        <w:rPr>
          <w:rFonts w:asciiTheme="majorHAnsi" w:hAnsiTheme="majorHAnsi" w:cstheme="majorHAnsi"/>
          <w:b/>
          <w:szCs w:val="26"/>
        </w:rPr>
        <w:t xml:space="preserve">1. </w:t>
      </w:r>
      <w:r w:rsidR="00B65B23" w:rsidRPr="0085798A">
        <w:rPr>
          <w:rFonts w:asciiTheme="majorHAnsi" w:hAnsiTheme="majorHAnsi" w:cstheme="majorHAnsi"/>
          <w:b/>
          <w:szCs w:val="26"/>
        </w:rPr>
        <w:t>Kết quả quan trắc môi trường định kỳ đối với nước thải</w:t>
      </w:r>
      <w:bookmarkEnd w:id="241"/>
      <w:bookmarkEnd w:id="242"/>
    </w:p>
    <w:p w14:paraId="35A4E7B3" w14:textId="5526E501" w:rsidR="0093386A" w:rsidRPr="0085798A" w:rsidRDefault="001547CC" w:rsidP="0093386A">
      <w:pPr>
        <w:pStyle w:val="Heading3"/>
        <w:rPr>
          <w:rFonts w:eastAsia="Times New Roman" w:cstheme="majorHAnsi"/>
          <w:b/>
          <w:i/>
          <w:color w:val="auto"/>
          <w:sz w:val="26"/>
          <w:szCs w:val="26"/>
        </w:rPr>
      </w:pPr>
      <w:bookmarkStart w:id="244" w:name="_Toc141777327"/>
      <w:bookmarkStart w:id="245" w:name="_Toc167455073"/>
      <w:bookmarkStart w:id="246" w:name="_Toc184391700"/>
      <w:r w:rsidRPr="0085798A">
        <w:rPr>
          <w:rFonts w:eastAsia="Times New Roman" w:cstheme="majorHAnsi"/>
          <w:b/>
          <w:i/>
          <w:color w:val="auto"/>
          <w:sz w:val="26"/>
          <w:szCs w:val="26"/>
        </w:rPr>
        <w:t>1.1. Qu</w:t>
      </w:r>
      <w:r w:rsidR="003E0D82" w:rsidRPr="0085798A">
        <w:rPr>
          <w:rFonts w:eastAsia="Times New Roman" w:cstheme="majorHAnsi"/>
          <w:b/>
          <w:i/>
          <w:color w:val="auto"/>
          <w:sz w:val="26"/>
          <w:szCs w:val="26"/>
        </w:rPr>
        <w:t xml:space="preserve">an trắc định kỳ môi trường </w:t>
      </w:r>
      <w:r w:rsidRPr="0085798A">
        <w:rPr>
          <w:rFonts w:eastAsia="Times New Roman" w:cstheme="majorHAnsi"/>
          <w:b/>
          <w:i/>
          <w:color w:val="auto"/>
          <w:sz w:val="26"/>
          <w:szCs w:val="26"/>
        </w:rPr>
        <w:t>nước thải</w:t>
      </w:r>
      <w:bookmarkEnd w:id="244"/>
      <w:bookmarkEnd w:id="245"/>
      <w:bookmarkEnd w:id="246"/>
    </w:p>
    <w:p w14:paraId="4CA3234B" w14:textId="41FE048D" w:rsidR="001547CC" w:rsidRPr="0085798A" w:rsidRDefault="0093386A" w:rsidP="0093386A">
      <w:pPr>
        <w:rPr>
          <w:rFonts w:asciiTheme="majorHAnsi" w:eastAsia="DengXian" w:hAnsiTheme="majorHAnsi" w:cstheme="majorHAnsi"/>
          <w:bCs/>
          <w:i/>
          <w:szCs w:val="26"/>
          <w:lang w:eastAsia="vi-VN"/>
        </w:rPr>
      </w:pPr>
      <w:r w:rsidRPr="0085798A">
        <w:rPr>
          <w:rFonts w:asciiTheme="majorHAnsi" w:eastAsia="DengXian" w:hAnsiTheme="majorHAnsi" w:cstheme="majorHAnsi"/>
          <w:bCs/>
          <w:i/>
          <w:szCs w:val="26"/>
          <w:lang w:eastAsia="vi-VN"/>
        </w:rPr>
        <w:t>*</w:t>
      </w:r>
      <w:r w:rsidR="001547CC" w:rsidRPr="0085798A">
        <w:rPr>
          <w:rFonts w:asciiTheme="majorHAnsi" w:eastAsia="DengXian" w:hAnsiTheme="majorHAnsi" w:cstheme="majorHAnsi"/>
          <w:bCs/>
          <w:i/>
          <w:szCs w:val="26"/>
          <w:lang w:eastAsia="vi-VN"/>
        </w:rPr>
        <w:t xml:space="preserve"> Kết quả quan trắc nước thải.</w:t>
      </w:r>
    </w:p>
    <w:p w14:paraId="298DD3A2" w14:textId="1BB6033D" w:rsidR="001547CC" w:rsidRPr="0085798A" w:rsidRDefault="001547CC" w:rsidP="005E79F9">
      <w:pPr>
        <w:rPr>
          <w:rFonts w:asciiTheme="majorHAnsi" w:hAnsiTheme="majorHAnsi" w:cstheme="majorHAnsi"/>
          <w:szCs w:val="26"/>
        </w:rPr>
      </w:pPr>
      <w:r w:rsidRPr="0085798A">
        <w:rPr>
          <w:rFonts w:asciiTheme="majorHAnsi" w:hAnsiTheme="majorHAnsi" w:cstheme="majorHAnsi"/>
          <w:szCs w:val="26"/>
        </w:rPr>
        <w:t>- Thời gian quan trắc: 0</w:t>
      </w:r>
      <w:r w:rsidR="00502B39" w:rsidRPr="0085798A">
        <w:rPr>
          <w:rFonts w:asciiTheme="majorHAnsi" w:hAnsiTheme="majorHAnsi" w:cstheme="majorHAnsi"/>
          <w:szCs w:val="26"/>
        </w:rPr>
        <w:t>7</w:t>
      </w:r>
      <w:r w:rsidRPr="0085798A">
        <w:rPr>
          <w:rFonts w:asciiTheme="majorHAnsi" w:hAnsiTheme="majorHAnsi" w:cstheme="majorHAnsi"/>
          <w:szCs w:val="26"/>
        </w:rPr>
        <w:t>/12/2023</w:t>
      </w:r>
      <w:r w:rsidR="00247118" w:rsidRPr="0085798A">
        <w:rPr>
          <w:rFonts w:asciiTheme="majorHAnsi" w:hAnsiTheme="majorHAnsi" w:cstheme="majorHAnsi"/>
          <w:szCs w:val="26"/>
        </w:rPr>
        <w:t xml:space="preserve">; </w:t>
      </w:r>
      <w:r w:rsidR="009E61BC" w:rsidRPr="0085798A">
        <w:rPr>
          <w:rFonts w:asciiTheme="majorHAnsi" w:hAnsiTheme="majorHAnsi" w:cstheme="majorHAnsi"/>
          <w:szCs w:val="26"/>
        </w:rPr>
        <w:t>15/8/2024</w:t>
      </w:r>
    </w:p>
    <w:p w14:paraId="40FCB87B" w14:textId="77777777" w:rsidR="001547CC" w:rsidRPr="0085798A" w:rsidRDefault="001547CC" w:rsidP="005E79F9">
      <w:pPr>
        <w:rPr>
          <w:rFonts w:asciiTheme="majorHAnsi" w:hAnsiTheme="majorHAnsi" w:cstheme="majorHAnsi"/>
          <w:szCs w:val="26"/>
        </w:rPr>
      </w:pPr>
      <w:r w:rsidRPr="0085798A">
        <w:rPr>
          <w:rFonts w:asciiTheme="majorHAnsi" w:hAnsiTheme="majorHAnsi" w:cstheme="majorHAnsi"/>
          <w:szCs w:val="26"/>
        </w:rPr>
        <w:t xml:space="preserve">- Tần suất quan trắc: </w:t>
      </w:r>
      <w:r w:rsidRPr="0085798A">
        <w:rPr>
          <w:rFonts w:asciiTheme="majorHAnsi" w:eastAsia="Times New Roman" w:hAnsiTheme="majorHAnsi" w:cstheme="majorHAnsi"/>
          <w:szCs w:val="26"/>
        </w:rPr>
        <w:t>01 năm/lần.</w:t>
      </w:r>
    </w:p>
    <w:p w14:paraId="3A3E1D3A" w14:textId="77777777" w:rsidR="001547CC" w:rsidRPr="0085798A" w:rsidRDefault="001547CC" w:rsidP="005E79F9">
      <w:pPr>
        <w:rPr>
          <w:rFonts w:asciiTheme="majorHAnsi" w:hAnsiTheme="majorHAnsi" w:cstheme="majorHAnsi"/>
          <w:szCs w:val="26"/>
        </w:rPr>
      </w:pPr>
      <w:r w:rsidRPr="0085798A">
        <w:rPr>
          <w:rFonts w:asciiTheme="majorHAnsi" w:hAnsiTheme="majorHAnsi" w:cstheme="majorHAnsi"/>
          <w:szCs w:val="26"/>
        </w:rPr>
        <w:t>- Vị trí quan trắc nước thải:</w:t>
      </w:r>
    </w:p>
    <w:p w14:paraId="7BF40C0A" w14:textId="77777777" w:rsidR="001547CC" w:rsidRPr="0085798A" w:rsidRDefault="001547CC" w:rsidP="005E79F9">
      <w:pPr>
        <w:rPr>
          <w:rFonts w:asciiTheme="majorHAnsi" w:hAnsiTheme="majorHAnsi" w:cstheme="majorHAnsi"/>
          <w:szCs w:val="26"/>
        </w:rPr>
      </w:pPr>
      <w:r w:rsidRPr="0085798A">
        <w:rPr>
          <w:rFonts w:asciiTheme="majorHAnsi" w:hAnsiTheme="majorHAnsi" w:cstheme="majorHAnsi"/>
          <w:szCs w:val="26"/>
        </w:rPr>
        <w:t>+ 01mẫu nước thải tại hố thu gom dầu nhớt.</w:t>
      </w:r>
    </w:p>
    <w:p w14:paraId="5C7ED0E5" w14:textId="77777777" w:rsidR="001547CC" w:rsidRPr="0085798A" w:rsidRDefault="001547CC" w:rsidP="005E79F9">
      <w:pPr>
        <w:rPr>
          <w:rFonts w:asciiTheme="majorHAnsi" w:eastAsia="DengXian" w:hAnsiTheme="majorHAnsi" w:cstheme="majorHAnsi"/>
          <w:bCs/>
          <w:i/>
          <w:szCs w:val="26"/>
          <w:lang w:eastAsia="zh-CN"/>
        </w:rPr>
      </w:pPr>
      <w:r w:rsidRPr="0085798A">
        <w:rPr>
          <w:rFonts w:asciiTheme="majorHAnsi" w:eastAsia="DengXian" w:hAnsiTheme="majorHAnsi" w:cstheme="majorHAnsi"/>
          <w:bCs/>
          <w:i/>
          <w:szCs w:val="26"/>
          <w:lang w:eastAsia="vi-VN"/>
        </w:rPr>
        <w:t xml:space="preserve">* Quy chuẩn kỹ thuật áp dụng </w:t>
      </w:r>
      <w:r w:rsidRPr="0085798A">
        <w:rPr>
          <w:rFonts w:asciiTheme="majorHAnsi" w:eastAsia="DengXian" w:hAnsiTheme="majorHAnsi" w:cstheme="majorHAnsi"/>
          <w:bCs/>
          <w:i/>
          <w:szCs w:val="26"/>
          <w:lang w:eastAsia="zh-CN"/>
        </w:rPr>
        <w:t xml:space="preserve">QCVN: </w:t>
      </w:r>
    </w:p>
    <w:p w14:paraId="0820C560" w14:textId="77777777" w:rsidR="001547CC" w:rsidRPr="0085798A" w:rsidRDefault="001547CC" w:rsidP="005E79F9">
      <w:pPr>
        <w:rPr>
          <w:rFonts w:asciiTheme="majorHAnsi" w:hAnsiTheme="majorHAnsi" w:cstheme="majorHAnsi"/>
          <w:szCs w:val="26"/>
        </w:rPr>
      </w:pPr>
      <w:r w:rsidRPr="0085798A">
        <w:rPr>
          <w:rFonts w:asciiTheme="majorHAnsi" w:hAnsiTheme="majorHAnsi" w:cstheme="majorHAnsi"/>
          <w:szCs w:val="26"/>
        </w:rPr>
        <w:t>Nước thải: QCVN 29:2010/BTNMT cột B - quy chuẩn kỹ thuật quốc gia về nước thải của kho và cửa hàng xăng dầu.</w:t>
      </w:r>
    </w:p>
    <w:p w14:paraId="6C40A1BB" w14:textId="6A242247" w:rsidR="001547CC" w:rsidRPr="0085798A" w:rsidRDefault="001547CC" w:rsidP="00A32627">
      <w:pPr>
        <w:tabs>
          <w:tab w:val="left" w:pos="4350"/>
        </w:tabs>
        <w:rPr>
          <w:rFonts w:asciiTheme="majorHAnsi" w:eastAsia="DengXian" w:hAnsiTheme="majorHAnsi" w:cstheme="majorHAnsi"/>
          <w:i/>
          <w:szCs w:val="26"/>
          <w:lang w:eastAsia="zh-CN"/>
        </w:rPr>
      </w:pPr>
      <w:r w:rsidRPr="0085798A">
        <w:rPr>
          <w:rFonts w:asciiTheme="majorHAnsi" w:eastAsia="DengXian" w:hAnsiTheme="majorHAnsi" w:cstheme="majorHAnsi"/>
          <w:i/>
          <w:szCs w:val="26"/>
          <w:lang w:eastAsia="zh-CN"/>
        </w:rPr>
        <w:t xml:space="preserve">* Kết quả quan trắc nước thải: </w:t>
      </w:r>
      <w:r w:rsidR="00A32627" w:rsidRPr="0085798A">
        <w:rPr>
          <w:rFonts w:asciiTheme="majorHAnsi" w:eastAsia="DengXian" w:hAnsiTheme="majorHAnsi" w:cstheme="majorHAnsi"/>
          <w:i/>
          <w:szCs w:val="26"/>
          <w:lang w:eastAsia="zh-CN"/>
        </w:rPr>
        <w:tab/>
      </w:r>
    </w:p>
    <w:p w14:paraId="06896312" w14:textId="77777777" w:rsidR="001547CC" w:rsidRPr="0085798A" w:rsidRDefault="001547CC" w:rsidP="005E79F9">
      <w:pPr>
        <w:rPr>
          <w:rFonts w:asciiTheme="majorHAnsi" w:eastAsia="Courier New" w:hAnsiTheme="majorHAnsi" w:cstheme="majorHAnsi"/>
          <w:szCs w:val="26"/>
          <w:shd w:val="clear" w:color="auto" w:fill="FFFFFF"/>
          <w:lang w:eastAsia="vi-VN" w:bidi="vi-VN"/>
        </w:rPr>
      </w:pPr>
      <w:r w:rsidRPr="0085798A">
        <w:rPr>
          <w:rFonts w:asciiTheme="majorHAnsi" w:eastAsia="Courier New" w:hAnsiTheme="majorHAnsi" w:cstheme="majorHAnsi"/>
          <w:szCs w:val="26"/>
          <w:shd w:val="clear" w:color="auto" w:fill="FFFFFF"/>
          <w:lang w:eastAsia="vi-VN" w:bidi="vi-VN"/>
        </w:rPr>
        <w:t xml:space="preserve">Kết quả quan trắc chất lượng nước thải </w:t>
      </w:r>
      <w:r w:rsidRPr="0085798A">
        <w:rPr>
          <w:rFonts w:asciiTheme="majorHAnsi" w:hAnsiTheme="majorHAnsi" w:cstheme="majorHAnsi"/>
          <w:szCs w:val="26"/>
        </w:rPr>
        <w:t>hố thu gom dầu nhớt</w:t>
      </w:r>
      <w:r w:rsidRPr="0085798A">
        <w:rPr>
          <w:rFonts w:asciiTheme="majorHAnsi" w:eastAsia="Courier New" w:hAnsiTheme="majorHAnsi" w:cstheme="majorHAnsi"/>
          <w:szCs w:val="26"/>
          <w:shd w:val="clear" w:color="auto" w:fill="FFFFFF"/>
          <w:lang w:eastAsia="vi-VN" w:bidi="vi-VN"/>
        </w:rPr>
        <w:t xml:space="preserve"> được thể hiện dưới bảng sau: </w:t>
      </w:r>
    </w:p>
    <w:p w14:paraId="5FAA5ED0" w14:textId="170919E1" w:rsidR="001547CC" w:rsidRPr="0085798A" w:rsidRDefault="002264EF" w:rsidP="00AA6BC4">
      <w:pPr>
        <w:pStyle w:val="cbang"/>
        <w:rPr>
          <w:i/>
        </w:rPr>
      </w:pPr>
      <w:bookmarkStart w:id="247" w:name="_Toc141777453"/>
      <w:bookmarkStart w:id="248" w:name="_Toc164841323"/>
      <w:bookmarkStart w:id="249" w:name="_Toc177463012"/>
      <w:bookmarkStart w:id="250" w:name="_Toc184391732"/>
      <w:r w:rsidRPr="0085798A">
        <w:t xml:space="preserve">Bảng </w:t>
      </w:r>
      <w:fldSimple w:instr=" SEQ Bảng \* ARABIC ">
        <w:r w:rsidR="00FD2342">
          <w:rPr>
            <w:noProof/>
          </w:rPr>
          <w:t>9</w:t>
        </w:r>
      </w:fldSimple>
      <w:r w:rsidR="001547CC" w:rsidRPr="0085798A">
        <w:t xml:space="preserve">: Kết quả quan trắc nước thải </w:t>
      </w:r>
      <w:bookmarkEnd w:id="247"/>
      <w:bookmarkEnd w:id="248"/>
      <w:r w:rsidR="00A746B0" w:rsidRPr="0085798A">
        <w:t>tại cơ sở</w:t>
      </w:r>
      <w:bookmarkEnd w:id="249"/>
      <w:bookmarkEnd w:id="2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1837"/>
        <w:gridCol w:w="1071"/>
        <w:gridCol w:w="1530"/>
        <w:gridCol w:w="1378"/>
        <w:gridCol w:w="2603"/>
      </w:tblGrid>
      <w:tr w:rsidR="0085798A" w:rsidRPr="0085798A" w14:paraId="7C124136" w14:textId="77777777" w:rsidTr="008009D7">
        <w:trPr>
          <w:trHeight w:val="192"/>
          <w:tblHeader/>
        </w:trPr>
        <w:tc>
          <w:tcPr>
            <w:tcW w:w="417" w:type="pct"/>
            <w:vMerge w:val="restart"/>
            <w:tcMar>
              <w:top w:w="0" w:type="dxa"/>
              <w:left w:w="108" w:type="dxa"/>
              <w:bottom w:w="0" w:type="dxa"/>
              <w:right w:w="108" w:type="dxa"/>
            </w:tcMar>
            <w:vAlign w:val="center"/>
            <w:hideMark/>
          </w:tcPr>
          <w:p w14:paraId="26043106" w14:textId="77777777" w:rsidR="008009D7" w:rsidRPr="0085798A" w:rsidRDefault="008009D7" w:rsidP="00092A20">
            <w:pPr>
              <w:widowControl w:val="0"/>
              <w:spacing w:before="60" w:after="0" w:line="288" w:lineRule="auto"/>
              <w:ind w:firstLine="0"/>
              <w:jc w:val="center"/>
              <w:rPr>
                <w:rFonts w:asciiTheme="majorHAnsi" w:eastAsia="Times New Roman" w:hAnsiTheme="majorHAnsi" w:cstheme="majorHAnsi"/>
                <w:b/>
                <w:szCs w:val="26"/>
                <w:lang w:val="en-US"/>
              </w:rPr>
            </w:pPr>
            <w:r w:rsidRPr="0085798A">
              <w:rPr>
                <w:rFonts w:asciiTheme="majorHAnsi" w:eastAsia="Times New Roman" w:hAnsiTheme="majorHAnsi" w:cstheme="majorHAnsi"/>
                <w:b/>
                <w:szCs w:val="26"/>
                <w:lang w:val="en-US"/>
              </w:rPr>
              <w:t>TT</w:t>
            </w:r>
          </w:p>
        </w:tc>
        <w:tc>
          <w:tcPr>
            <w:tcW w:w="1000" w:type="pct"/>
            <w:vMerge w:val="restart"/>
            <w:tcMar>
              <w:top w:w="0" w:type="dxa"/>
              <w:left w:w="108" w:type="dxa"/>
              <w:bottom w:w="0" w:type="dxa"/>
              <w:right w:w="108" w:type="dxa"/>
            </w:tcMar>
            <w:vAlign w:val="center"/>
            <w:hideMark/>
          </w:tcPr>
          <w:p w14:paraId="09D97665" w14:textId="77777777" w:rsidR="008009D7" w:rsidRPr="0085798A" w:rsidRDefault="008009D7" w:rsidP="00092A20">
            <w:pPr>
              <w:widowControl w:val="0"/>
              <w:spacing w:before="60" w:after="0" w:line="288" w:lineRule="auto"/>
              <w:ind w:firstLine="0"/>
              <w:jc w:val="center"/>
              <w:rPr>
                <w:rFonts w:asciiTheme="majorHAnsi" w:eastAsia="Times New Roman" w:hAnsiTheme="majorHAnsi" w:cstheme="majorHAnsi"/>
                <w:b/>
                <w:szCs w:val="26"/>
                <w:lang w:val="en-US"/>
              </w:rPr>
            </w:pPr>
            <w:r w:rsidRPr="0085798A">
              <w:rPr>
                <w:rFonts w:asciiTheme="majorHAnsi" w:eastAsia="Times New Roman" w:hAnsiTheme="majorHAnsi" w:cstheme="majorHAnsi"/>
                <w:b/>
                <w:szCs w:val="26"/>
                <w:lang w:val="en-US"/>
              </w:rPr>
              <w:t>Thông số</w:t>
            </w:r>
          </w:p>
        </w:tc>
        <w:tc>
          <w:tcPr>
            <w:tcW w:w="583" w:type="pct"/>
            <w:vMerge w:val="restart"/>
            <w:tcMar>
              <w:top w:w="0" w:type="dxa"/>
              <w:left w:w="108" w:type="dxa"/>
              <w:bottom w:w="0" w:type="dxa"/>
              <w:right w:w="108" w:type="dxa"/>
            </w:tcMar>
            <w:vAlign w:val="center"/>
            <w:hideMark/>
          </w:tcPr>
          <w:p w14:paraId="769FB18B" w14:textId="77777777" w:rsidR="008009D7" w:rsidRPr="0085798A" w:rsidRDefault="008009D7" w:rsidP="00092A20">
            <w:pPr>
              <w:widowControl w:val="0"/>
              <w:spacing w:before="60" w:after="0" w:line="288" w:lineRule="auto"/>
              <w:ind w:firstLine="0"/>
              <w:jc w:val="center"/>
              <w:rPr>
                <w:rFonts w:asciiTheme="majorHAnsi" w:eastAsia="Times New Roman" w:hAnsiTheme="majorHAnsi" w:cstheme="majorHAnsi"/>
                <w:b/>
                <w:szCs w:val="26"/>
                <w:lang w:val="en-US"/>
              </w:rPr>
            </w:pPr>
            <w:r w:rsidRPr="0085798A">
              <w:rPr>
                <w:rFonts w:asciiTheme="majorHAnsi" w:eastAsia="Times New Roman" w:hAnsiTheme="majorHAnsi" w:cstheme="majorHAnsi"/>
                <w:b/>
                <w:szCs w:val="26"/>
                <w:lang w:val="en-US"/>
              </w:rPr>
              <w:t>Đơn vị</w:t>
            </w:r>
          </w:p>
        </w:tc>
        <w:tc>
          <w:tcPr>
            <w:tcW w:w="833" w:type="pct"/>
            <w:vAlign w:val="center"/>
          </w:tcPr>
          <w:p w14:paraId="52165506" w14:textId="6AC80758" w:rsidR="008009D7" w:rsidRPr="0085798A" w:rsidRDefault="008009D7" w:rsidP="00092A20">
            <w:pPr>
              <w:widowControl w:val="0"/>
              <w:spacing w:before="60" w:after="0" w:line="288" w:lineRule="auto"/>
              <w:ind w:left="80" w:firstLine="0"/>
              <w:jc w:val="center"/>
              <w:rPr>
                <w:rFonts w:asciiTheme="majorHAnsi" w:eastAsia="Times New Roman" w:hAnsiTheme="majorHAnsi" w:cstheme="majorHAnsi"/>
                <w:b/>
                <w:szCs w:val="26"/>
                <w:lang w:val="en-US"/>
              </w:rPr>
            </w:pPr>
            <w:r w:rsidRPr="0085798A">
              <w:rPr>
                <w:rFonts w:asciiTheme="majorHAnsi" w:eastAsia="Times New Roman" w:hAnsiTheme="majorHAnsi" w:cstheme="majorHAnsi"/>
                <w:b/>
                <w:szCs w:val="26"/>
                <w:lang w:val="en-US"/>
              </w:rPr>
              <w:t>Kết quả</w:t>
            </w:r>
          </w:p>
        </w:tc>
        <w:tc>
          <w:tcPr>
            <w:tcW w:w="750" w:type="pct"/>
            <w:vAlign w:val="center"/>
          </w:tcPr>
          <w:p w14:paraId="1DD198F2" w14:textId="0D04BC70" w:rsidR="008009D7" w:rsidRPr="0085798A" w:rsidRDefault="008009D7" w:rsidP="00092A20">
            <w:pPr>
              <w:widowControl w:val="0"/>
              <w:spacing w:before="60" w:after="0" w:line="288" w:lineRule="auto"/>
              <w:ind w:left="80" w:firstLine="0"/>
              <w:jc w:val="center"/>
              <w:rPr>
                <w:rFonts w:asciiTheme="majorHAnsi" w:eastAsia="Times New Roman" w:hAnsiTheme="majorHAnsi" w:cstheme="majorHAnsi"/>
                <w:b/>
                <w:szCs w:val="26"/>
                <w:lang w:val="en-US"/>
              </w:rPr>
            </w:pPr>
          </w:p>
        </w:tc>
        <w:tc>
          <w:tcPr>
            <w:tcW w:w="1417" w:type="pct"/>
            <w:vMerge w:val="restart"/>
            <w:vAlign w:val="center"/>
          </w:tcPr>
          <w:p w14:paraId="10B1478A" w14:textId="3B143673" w:rsidR="008009D7" w:rsidRPr="0085798A" w:rsidRDefault="008009D7" w:rsidP="00092A20">
            <w:pPr>
              <w:widowControl w:val="0"/>
              <w:spacing w:before="60" w:after="0" w:line="288" w:lineRule="auto"/>
              <w:ind w:left="80" w:firstLine="0"/>
              <w:jc w:val="center"/>
              <w:rPr>
                <w:rFonts w:asciiTheme="majorHAnsi" w:eastAsia="Times New Roman" w:hAnsiTheme="majorHAnsi" w:cstheme="majorHAnsi"/>
                <w:b/>
                <w:szCs w:val="26"/>
                <w:lang w:val="en-US"/>
              </w:rPr>
            </w:pPr>
            <w:r w:rsidRPr="0085798A">
              <w:rPr>
                <w:rFonts w:asciiTheme="majorHAnsi" w:eastAsia="Times New Roman" w:hAnsiTheme="majorHAnsi" w:cstheme="majorHAnsi"/>
                <w:b/>
                <w:szCs w:val="26"/>
                <w:lang w:val="en-US"/>
              </w:rPr>
              <w:t>QCVN 29:2010/BTNMT, cột B</w:t>
            </w:r>
          </w:p>
        </w:tc>
      </w:tr>
      <w:tr w:rsidR="0085798A" w:rsidRPr="0085798A" w14:paraId="576EFEF6" w14:textId="77777777" w:rsidTr="008009D7">
        <w:trPr>
          <w:trHeight w:val="192"/>
          <w:tblHeader/>
        </w:trPr>
        <w:tc>
          <w:tcPr>
            <w:tcW w:w="417" w:type="pct"/>
            <w:vMerge/>
            <w:tcMar>
              <w:top w:w="0" w:type="dxa"/>
              <w:left w:w="108" w:type="dxa"/>
              <w:bottom w:w="0" w:type="dxa"/>
              <w:right w:w="108" w:type="dxa"/>
            </w:tcMar>
            <w:vAlign w:val="center"/>
          </w:tcPr>
          <w:p w14:paraId="635CAAC7" w14:textId="77777777" w:rsidR="008009D7" w:rsidRPr="0085798A" w:rsidRDefault="008009D7" w:rsidP="00092A20">
            <w:pPr>
              <w:widowControl w:val="0"/>
              <w:spacing w:before="60" w:after="0" w:line="288" w:lineRule="auto"/>
              <w:ind w:firstLine="0"/>
              <w:jc w:val="center"/>
              <w:rPr>
                <w:rFonts w:asciiTheme="majorHAnsi" w:eastAsia="Times New Roman" w:hAnsiTheme="majorHAnsi" w:cstheme="majorHAnsi"/>
                <w:b/>
                <w:szCs w:val="26"/>
                <w:lang w:val="en-US"/>
              </w:rPr>
            </w:pPr>
          </w:p>
        </w:tc>
        <w:tc>
          <w:tcPr>
            <w:tcW w:w="1000" w:type="pct"/>
            <w:vMerge/>
            <w:tcMar>
              <w:top w:w="0" w:type="dxa"/>
              <w:left w:w="108" w:type="dxa"/>
              <w:bottom w:w="0" w:type="dxa"/>
              <w:right w:w="108" w:type="dxa"/>
            </w:tcMar>
            <w:vAlign w:val="center"/>
          </w:tcPr>
          <w:p w14:paraId="75107F5D" w14:textId="77777777" w:rsidR="008009D7" w:rsidRPr="0085798A" w:rsidRDefault="008009D7" w:rsidP="00092A20">
            <w:pPr>
              <w:widowControl w:val="0"/>
              <w:spacing w:before="60" w:after="0" w:line="288" w:lineRule="auto"/>
              <w:ind w:firstLine="0"/>
              <w:jc w:val="center"/>
              <w:rPr>
                <w:rFonts w:asciiTheme="majorHAnsi" w:eastAsia="Times New Roman" w:hAnsiTheme="majorHAnsi" w:cstheme="majorHAnsi"/>
                <w:b/>
                <w:szCs w:val="26"/>
                <w:lang w:val="en-US"/>
              </w:rPr>
            </w:pPr>
          </w:p>
        </w:tc>
        <w:tc>
          <w:tcPr>
            <w:tcW w:w="583" w:type="pct"/>
            <w:vMerge/>
            <w:tcMar>
              <w:top w:w="0" w:type="dxa"/>
              <w:left w:w="108" w:type="dxa"/>
              <w:bottom w:w="0" w:type="dxa"/>
              <w:right w:w="108" w:type="dxa"/>
            </w:tcMar>
            <w:vAlign w:val="center"/>
          </w:tcPr>
          <w:p w14:paraId="14F30248" w14:textId="77777777" w:rsidR="008009D7" w:rsidRPr="0085798A" w:rsidRDefault="008009D7" w:rsidP="00092A20">
            <w:pPr>
              <w:widowControl w:val="0"/>
              <w:spacing w:before="60" w:after="0" w:line="288" w:lineRule="auto"/>
              <w:ind w:firstLine="0"/>
              <w:jc w:val="center"/>
              <w:rPr>
                <w:rFonts w:asciiTheme="majorHAnsi" w:eastAsia="Times New Roman" w:hAnsiTheme="majorHAnsi" w:cstheme="majorHAnsi"/>
                <w:b/>
                <w:szCs w:val="26"/>
                <w:lang w:val="en-US"/>
              </w:rPr>
            </w:pPr>
          </w:p>
        </w:tc>
        <w:tc>
          <w:tcPr>
            <w:tcW w:w="833" w:type="pct"/>
            <w:vAlign w:val="center"/>
          </w:tcPr>
          <w:p w14:paraId="4A2000E6" w14:textId="4A394D82" w:rsidR="008009D7" w:rsidRPr="0085798A" w:rsidRDefault="0008110A" w:rsidP="00092A20">
            <w:pPr>
              <w:widowControl w:val="0"/>
              <w:spacing w:before="60" w:after="0" w:line="288" w:lineRule="auto"/>
              <w:ind w:left="80" w:firstLine="0"/>
              <w:jc w:val="center"/>
              <w:rPr>
                <w:rFonts w:asciiTheme="majorHAnsi" w:eastAsia="Times New Roman" w:hAnsiTheme="majorHAnsi" w:cstheme="majorHAnsi"/>
                <w:b/>
                <w:szCs w:val="26"/>
                <w:lang w:val="en-US"/>
              </w:rPr>
            </w:pPr>
            <w:r w:rsidRPr="0085798A">
              <w:rPr>
                <w:rFonts w:asciiTheme="majorHAnsi" w:hAnsiTheme="majorHAnsi" w:cstheme="majorHAnsi"/>
                <w:b/>
                <w:szCs w:val="26"/>
                <w:lang w:val="en-US"/>
              </w:rPr>
              <w:t>Năm 2023</w:t>
            </w:r>
          </w:p>
        </w:tc>
        <w:tc>
          <w:tcPr>
            <w:tcW w:w="750" w:type="pct"/>
            <w:vAlign w:val="center"/>
          </w:tcPr>
          <w:p w14:paraId="518867C8" w14:textId="7DA194F1" w:rsidR="008009D7" w:rsidRPr="0085798A" w:rsidRDefault="0008110A" w:rsidP="000677CC">
            <w:pPr>
              <w:widowControl w:val="0"/>
              <w:spacing w:before="60" w:after="0" w:line="288" w:lineRule="auto"/>
              <w:ind w:left="80" w:firstLine="0"/>
              <w:jc w:val="center"/>
              <w:rPr>
                <w:rFonts w:asciiTheme="majorHAnsi" w:eastAsia="Times New Roman" w:hAnsiTheme="majorHAnsi" w:cstheme="majorHAnsi"/>
                <w:b/>
                <w:szCs w:val="26"/>
                <w:lang w:val="en-US"/>
              </w:rPr>
            </w:pPr>
            <w:r w:rsidRPr="0085798A">
              <w:rPr>
                <w:rFonts w:asciiTheme="majorHAnsi" w:hAnsiTheme="majorHAnsi" w:cstheme="majorHAnsi"/>
                <w:b/>
                <w:szCs w:val="26"/>
                <w:lang w:val="en-US"/>
              </w:rPr>
              <w:t>Năm 2024</w:t>
            </w:r>
          </w:p>
        </w:tc>
        <w:tc>
          <w:tcPr>
            <w:tcW w:w="1417" w:type="pct"/>
            <w:vMerge/>
            <w:vAlign w:val="center"/>
          </w:tcPr>
          <w:p w14:paraId="48CF6553" w14:textId="0CE53E01" w:rsidR="008009D7" w:rsidRPr="0085798A" w:rsidRDefault="008009D7" w:rsidP="00092A20">
            <w:pPr>
              <w:widowControl w:val="0"/>
              <w:spacing w:before="60" w:after="0" w:line="288" w:lineRule="auto"/>
              <w:ind w:left="80" w:firstLine="0"/>
              <w:jc w:val="center"/>
              <w:rPr>
                <w:rFonts w:asciiTheme="majorHAnsi" w:eastAsia="Times New Roman" w:hAnsiTheme="majorHAnsi" w:cstheme="majorHAnsi"/>
                <w:b/>
                <w:szCs w:val="26"/>
                <w:lang w:val="en-US"/>
              </w:rPr>
            </w:pPr>
          </w:p>
        </w:tc>
      </w:tr>
      <w:tr w:rsidR="0085798A" w:rsidRPr="0085798A" w14:paraId="000A4360" w14:textId="77777777" w:rsidTr="001026E8">
        <w:tc>
          <w:tcPr>
            <w:tcW w:w="417" w:type="pct"/>
            <w:tcMar>
              <w:top w:w="0" w:type="dxa"/>
              <w:left w:w="108" w:type="dxa"/>
              <w:bottom w:w="0" w:type="dxa"/>
              <w:right w:w="108" w:type="dxa"/>
            </w:tcMar>
            <w:vAlign w:val="center"/>
          </w:tcPr>
          <w:p w14:paraId="58380D17" w14:textId="77777777" w:rsidR="008009D7" w:rsidRPr="0085798A" w:rsidRDefault="008009D7" w:rsidP="00092A20">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1</w:t>
            </w:r>
          </w:p>
        </w:tc>
        <w:tc>
          <w:tcPr>
            <w:tcW w:w="1000" w:type="pct"/>
            <w:tcMar>
              <w:top w:w="0" w:type="dxa"/>
              <w:left w:w="108" w:type="dxa"/>
              <w:bottom w:w="0" w:type="dxa"/>
              <w:right w:w="108" w:type="dxa"/>
            </w:tcMar>
            <w:vAlign w:val="center"/>
            <w:hideMark/>
          </w:tcPr>
          <w:p w14:paraId="795B1081" w14:textId="77777777" w:rsidR="008009D7" w:rsidRPr="0085798A" w:rsidRDefault="008009D7" w:rsidP="00092A20">
            <w:pPr>
              <w:widowControl w:val="0"/>
              <w:spacing w:before="60" w:after="0" w:line="288" w:lineRule="auto"/>
              <w:ind w:firstLine="0"/>
              <w:jc w:val="both"/>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pH</w:t>
            </w:r>
          </w:p>
        </w:tc>
        <w:tc>
          <w:tcPr>
            <w:tcW w:w="583" w:type="pct"/>
            <w:tcMar>
              <w:top w:w="0" w:type="dxa"/>
              <w:left w:w="108" w:type="dxa"/>
              <w:bottom w:w="0" w:type="dxa"/>
              <w:right w:w="108" w:type="dxa"/>
            </w:tcMar>
            <w:vAlign w:val="center"/>
            <w:hideMark/>
          </w:tcPr>
          <w:p w14:paraId="35952D4F" w14:textId="77777777" w:rsidR="008009D7" w:rsidRPr="0085798A" w:rsidRDefault="008009D7" w:rsidP="00092A20">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w:t>
            </w:r>
          </w:p>
        </w:tc>
        <w:tc>
          <w:tcPr>
            <w:tcW w:w="833" w:type="pct"/>
            <w:vAlign w:val="center"/>
          </w:tcPr>
          <w:p w14:paraId="633F9410" w14:textId="653BB396" w:rsidR="008009D7" w:rsidRPr="0085798A" w:rsidRDefault="008009D7" w:rsidP="00855426">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6,</w:t>
            </w:r>
            <w:r w:rsidR="00855426" w:rsidRPr="0085798A">
              <w:rPr>
                <w:rFonts w:asciiTheme="majorHAnsi" w:eastAsia="Times New Roman" w:hAnsiTheme="majorHAnsi" w:cstheme="majorHAnsi"/>
                <w:szCs w:val="26"/>
                <w:lang w:val="en-US"/>
              </w:rPr>
              <w:t>5</w:t>
            </w:r>
          </w:p>
        </w:tc>
        <w:tc>
          <w:tcPr>
            <w:tcW w:w="750" w:type="pct"/>
            <w:vAlign w:val="center"/>
          </w:tcPr>
          <w:p w14:paraId="663A6017" w14:textId="32491919" w:rsidR="008009D7" w:rsidRPr="0085798A" w:rsidRDefault="008009D7" w:rsidP="0064776B">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6,</w:t>
            </w:r>
            <w:r w:rsidR="0064776B" w:rsidRPr="0085798A">
              <w:rPr>
                <w:rFonts w:asciiTheme="majorHAnsi" w:eastAsia="Times New Roman" w:hAnsiTheme="majorHAnsi" w:cstheme="majorHAnsi"/>
                <w:szCs w:val="26"/>
                <w:lang w:val="en-US"/>
              </w:rPr>
              <w:t>4</w:t>
            </w:r>
          </w:p>
        </w:tc>
        <w:tc>
          <w:tcPr>
            <w:tcW w:w="1417" w:type="pct"/>
            <w:vAlign w:val="center"/>
          </w:tcPr>
          <w:p w14:paraId="19201D21" w14:textId="79023F11" w:rsidR="008009D7" w:rsidRPr="0085798A" w:rsidRDefault="008009D7" w:rsidP="00B121DF">
            <w:pPr>
              <w:widowControl w:val="0"/>
              <w:spacing w:before="60" w:after="0" w:line="288" w:lineRule="auto"/>
              <w:ind w:firstLine="0"/>
              <w:jc w:val="center"/>
              <w:rPr>
                <w:rFonts w:asciiTheme="majorHAnsi" w:eastAsia="Times New Roman" w:hAnsiTheme="majorHAnsi" w:cstheme="majorHAnsi"/>
                <w:b/>
                <w:szCs w:val="26"/>
                <w:lang w:val="en-US"/>
              </w:rPr>
            </w:pPr>
            <w:r w:rsidRPr="0085798A">
              <w:rPr>
                <w:rFonts w:asciiTheme="majorHAnsi" w:eastAsia="Times New Roman" w:hAnsiTheme="majorHAnsi" w:cstheme="majorHAnsi"/>
                <w:b/>
                <w:szCs w:val="26"/>
                <w:lang w:val="en-US"/>
              </w:rPr>
              <w:t>5,5 -9</w:t>
            </w:r>
          </w:p>
        </w:tc>
      </w:tr>
      <w:tr w:rsidR="0085798A" w:rsidRPr="0085798A" w14:paraId="4E0B4905" w14:textId="77777777" w:rsidTr="001026E8">
        <w:tc>
          <w:tcPr>
            <w:tcW w:w="417" w:type="pct"/>
            <w:tcMar>
              <w:top w:w="0" w:type="dxa"/>
              <w:left w:w="108" w:type="dxa"/>
              <w:bottom w:w="0" w:type="dxa"/>
              <w:right w:w="108" w:type="dxa"/>
            </w:tcMar>
            <w:vAlign w:val="center"/>
          </w:tcPr>
          <w:p w14:paraId="24C758D3" w14:textId="77777777" w:rsidR="008009D7" w:rsidRPr="0085798A" w:rsidRDefault="008009D7" w:rsidP="00092A20">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2</w:t>
            </w:r>
          </w:p>
        </w:tc>
        <w:tc>
          <w:tcPr>
            <w:tcW w:w="1000" w:type="pct"/>
            <w:tcMar>
              <w:top w:w="0" w:type="dxa"/>
              <w:left w:w="108" w:type="dxa"/>
              <w:bottom w:w="0" w:type="dxa"/>
              <w:right w:w="108" w:type="dxa"/>
            </w:tcMar>
            <w:vAlign w:val="center"/>
            <w:hideMark/>
          </w:tcPr>
          <w:p w14:paraId="0EA74ACF" w14:textId="77777777" w:rsidR="008009D7" w:rsidRPr="0085798A" w:rsidRDefault="008009D7" w:rsidP="00092A20">
            <w:pPr>
              <w:widowControl w:val="0"/>
              <w:spacing w:before="60" w:after="0" w:line="288" w:lineRule="auto"/>
              <w:ind w:firstLine="0"/>
              <w:jc w:val="both"/>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Dầu mỡ khoáng</w:t>
            </w:r>
          </w:p>
        </w:tc>
        <w:tc>
          <w:tcPr>
            <w:tcW w:w="583" w:type="pct"/>
            <w:tcMar>
              <w:top w:w="0" w:type="dxa"/>
              <w:left w:w="108" w:type="dxa"/>
              <w:bottom w:w="0" w:type="dxa"/>
              <w:right w:w="108" w:type="dxa"/>
            </w:tcMar>
            <w:vAlign w:val="center"/>
            <w:hideMark/>
          </w:tcPr>
          <w:p w14:paraId="42ED9222" w14:textId="77777777" w:rsidR="008009D7" w:rsidRPr="0085798A" w:rsidRDefault="008009D7" w:rsidP="00092A20">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mg/l</w:t>
            </w:r>
          </w:p>
        </w:tc>
        <w:tc>
          <w:tcPr>
            <w:tcW w:w="833" w:type="pct"/>
            <w:vAlign w:val="center"/>
          </w:tcPr>
          <w:p w14:paraId="7A4C902B" w14:textId="0B925DC7" w:rsidR="008009D7" w:rsidRPr="0085798A" w:rsidRDefault="00855426" w:rsidP="00B121DF">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2,0</w:t>
            </w:r>
          </w:p>
        </w:tc>
        <w:tc>
          <w:tcPr>
            <w:tcW w:w="750" w:type="pct"/>
            <w:vAlign w:val="center"/>
          </w:tcPr>
          <w:p w14:paraId="5C361B35" w14:textId="06CB11EA" w:rsidR="008009D7" w:rsidRPr="0085798A" w:rsidRDefault="008009D7" w:rsidP="001026E8">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8,5</w:t>
            </w:r>
          </w:p>
        </w:tc>
        <w:tc>
          <w:tcPr>
            <w:tcW w:w="1417" w:type="pct"/>
            <w:vAlign w:val="center"/>
          </w:tcPr>
          <w:p w14:paraId="6643B1DD" w14:textId="6885485E" w:rsidR="008009D7" w:rsidRPr="0085798A" w:rsidRDefault="008009D7" w:rsidP="00B121DF">
            <w:pPr>
              <w:widowControl w:val="0"/>
              <w:spacing w:before="60" w:after="0" w:line="288" w:lineRule="auto"/>
              <w:ind w:firstLine="0"/>
              <w:jc w:val="center"/>
              <w:rPr>
                <w:rFonts w:asciiTheme="majorHAnsi" w:eastAsia="Times New Roman" w:hAnsiTheme="majorHAnsi" w:cstheme="majorHAnsi"/>
                <w:b/>
                <w:szCs w:val="26"/>
                <w:lang w:val="en-US"/>
              </w:rPr>
            </w:pPr>
            <w:r w:rsidRPr="0085798A">
              <w:rPr>
                <w:rFonts w:asciiTheme="majorHAnsi" w:eastAsia="Times New Roman" w:hAnsiTheme="majorHAnsi" w:cstheme="majorHAnsi"/>
                <w:b/>
                <w:szCs w:val="26"/>
                <w:lang w:val="en-US"/>
              </w:rPr>
              <w:t>30</w:t>
            </w:r>
          </w:p>
        </w:tc>
      </w:tr>
      <w:tr w:rsidR="0085798A" w:rsidRPr="0085798A" w14:paraId="2A6698C6" w14:textId="77777777" w:rsidTr="001026E8">
        <w:tc>
          <w:tcPr>
            <w:tcW w:w="417" w:type="pct"/>
            <w:tcMar>
              <w:top w:w="0" w:type="dxa"/>
              <w:left w:w="108" w:type="dxa"/>
              <w:bottom w:w="0" w:type="dxa"/>
              <w:right w:w="108" w:type="dxa"/>
            </w:tcMar>
            <w:vAlign w:val="center"/>
          </w:tcPr>
          <w:p w14:paraId="21FD2793" w14:textId="77777777" w:rsidR="008009D7" w:rsidRPr="0085798A" w:rsidRDefault="008009D7" w:rsidP="00092A20">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3</w:t>
            </w:r>
          </w:p>
        </w:tc>
        <w:tc>
          <w:tcPr>
            <w:tcW w:w="1000" w:type="pct"/>
            <w:tcMar>
              <w:top w:w="0" w:type="dxa"/>
              <w:left w:w="108" w:type="dxa"/>
              <w:bottom w:w="0" w:type="dxa"/>
              <w:right w:w="108" w:type="dxa"/>
            </w:tcMar>
            <w:vAlign w:val="center"/>
            <w:hideMark/>
          </w:tcPr>
          <w:p w14:paraId="07E3F551" w14:textId="77777777" w:rsidR="008009D7" w:rsidRPr="0085798A" w:rsidRDefault="008009D7" w:rsidP="00092A20">
            <w:pPr>
              <w:widowControl w:val="0"/>
              <w:spacing w:before="60" w:after="0" w:line="288" w:lineRule="auto"/>
              <w:ind w:firstLine="0"/>
              <w:jc w:val="both"/>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COD</w:t>
            </w:r>
          </w:p>
        </w:tc>
        <w:tc>
          <w:tcPr>
            <w:tcW w:w="583" w:type="pct"/>
            <w:tcMar>
              <w:top w:w="0" w:type="dxa"/>
              <w:left w:w="108" w:type="dxa"/>
              <w:bottom w:w="0" w:type="dxa"/>
              <w:right w:w="108" w:type="dxa"/>
            </w:tcMar>
            <w:vAlign w:val="center"/>
            <w:hideMark/>
          </w:tcPr>
          <w:p w14:paraId="4F46DFC5" w14:textId="77777777" w:rsidR="008009D7" w:rsidRPr="0085798A" w:rsidRDefault="008009D7" w:rsidP="00092A20">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mg/l</w:t>
            </w:r>
          </w:p>
        </w:tc>
        <w:tc>
          <w:tcPr>
            <w:tcW w:w="833" w:type="pct"/>
            <w:vAlign w:val="center"/>
          </w:tcPr>
          <w:p w14:paraId="35140AC4" w14:textId="2A98764A" w:rsidR="008009D7" w:rsidRPr="0085798A" w:rsidRDefault="00855426" w:rsidP="00B121DF">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23,1</w:t>
            </w:r>
          </w:p>
        </w:tc>
        <w:tc>
          <w:tcPr>
            <w:tcW w:w="750" w:type="pct"/>
            <w:vAlign w:val="center"/>
          </w:tcPr>
          <w:p w14:paraId="0899F4D2" w14:textId="01789EB6" w:rsidR="008009D7" w:rsidRPr="0085798A" w:rsidRDefault="0064776B" w:rsidP="001026E8">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24,5</w:t>
            </w:r>
          </w:p>
        </w:tc>
        <w:tc>
          <w:tcPr>
            <w:tcW w:w="1417" w:type="pct"/>
            <w:vAlign w:val="center"/>
          </w:tcPr>
          <w:p w14:paraId="5CEDD08D" w14:textId="22BEB106" w:rsidR="008009D7" w:rsidRPr="0085798A" w:rsidRDefault="008009D7" w:rsidP="00B121DF">
            <w:pPr>
              <w:widowControl w:val="0"/>
              <w:spacing w:before="60" w:after="0" w:line="288" w:lineRule="auto"/>
              <w:ind w:firstLine="0"/>
              <w:jc w:val="center"/>
              <w:rPr>
                <w:rFonts w:asciiTheme="majorHAnsi" w:eastAsia="Times New Roman" w:hAnsiTheme="majorHAnsi" w:cstheme="majorHAnsi"/>
                <w:b/>
                <w:szCs w:val="26"/>
                <w:lang w:val="en-US"/>
              </w:rPr>
            </w:pPr>
            <w:r w:rsidRPr="0085798A">
              <w:rPr>
                <w:rFonts w:asciiTheme="majorHAnsi" w:eastAsia="Times New Roman" w:hAnsiTheme="majorHAnsi" w:cstheme="majorHAnsi"/>
                <w:b/>
                <w:szCs w:val="26"/>
                <w:lang w:val="en-US"/>
              </w:rPr>
              <w:t>150</w:t>
            </w:r>
          </w:p>
        </w:tc>
      </w:tr>
      <w:tr w:rsidR="0085798A" w:rsidRPr="0085798A" w14:paraId="3B315EC2" w14:textId="77777777" w:rsidTr="001026E8">
        <w:tc>
          <w:tcPr>
            <w:tcW w:w="417" w:type="pct"/>
            <w:tcMar>
              <w:top w:w="0" w:type="dxa"/>
              <w:left w:w="108" w:type="dxa"/>
              <w:bottom w:w="0" w:type="dxa"/>
              <w:right w:w="108" w:type="dxa"/>
            </w:tcMar>
            <w:vAlign w:val="center"/>
          </w:tcPr>
          <w:p w14:paraId="3CFFBED1" w14:textId="77777777" w:rsidR="008009D7" w:rsidRPr="0085798A" w:rsidRDefault="008009D7" w:rsidP="00092A20">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4</w:t>
            </w:r>
          </w:p>
        </w:tc>
        <w:tc>
          <w:tcPr>
            <w:tcW w:w="1000" w:type="pct"/>
            <w:tcMar>
              <w:top w:w="0" w:type="dxa"/>
              <w:left w:w="108" w:type="dxa"/>
              <w:bottom w:w="0" w:type="dxa"/>
              <w:right w:w="108" w:type="dxa"/>
            </w:tcMar>
            <w:vAlign w:val="center"/>
            <w:hideMark/>
          </w:tcPr>
          <w:p w14:paraId="3A483E6E" w14:textId="77777777" w:rsidR="008009D7" w:rsidRPr="0085798A" w:rsidRDefault="008009D7" w:rsidP="00092A20">
            <w:pPr>
              <w:widowControl w:val="0"/>
              <w:spacing w:before="60" w:after="0" w:line="288" w:lineRule="auto"/>
              <w:ind w:firstLine="0"/>
              <w:jc w:val="both"/>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Tổng chất rắn lơ lửng</w:t>
            </w:r>
          </w:p>
        </w:tc>
        <w:tc>
          <w:tcPr>
            <w:tcW w:w="583" w:type="pct"/>
            <w:tcMar>
              <w:top w:w="0" w:type="dxa"/>
              <w:left w:w="108" w:type="dxa"/>
              <w:bottom w:w="0" w:type="dxa"/>
              <w:right w:w="108" w:type="dxa"/>
            </w:tcMar>
            <w:vAlign w:val="center"/>
            <w:hideMark/>
          </w:tcPr>
          <w:p w14:paraId="008FC806" w14:textId="77777777" w:rsidR="008009D7" w:rsidRPr="0085798A" w:rsidRDefault="008009D7" w:rsidP="00092A20">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mg/l</w:t>
            </w:r>
          </w:p>
        </w:tc>
        <w:tc>
          <w:tcPr>
            <w:tcW w:w="833" w:type="pct"/>
            <w:vAlign w:val="center"/>
          </w:tcPr>
          <w:p w14:paraId="426446B2" w14:textId="09245E82" w:rsidR="008009D7" w:rsidRPr="0085798A" w:rsidRDefault="008009D7" w:rsidP="00B121DF">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20</w:t>
            </w:r>
            <w:r w:rsidR="00855426" w:rsidRPr="0085798A">
              <w:rPr>
                <w:rFonts w:asciiTheme="majorHAnsi" w:eastAsia="Times New Roman" w:hAnsiTheme="majorHAnsi" w:cstheme="majorHAnsi"/>
                <w:szCs w:val="26"/>
                <w:lang w:val="en-US"/>
              </w:rPr>
              <w:t>,0</w:t>
            </w:r>
          </w:p>
        </w:tc>
        <w:tc>
          <w:tcPr>
            <w:tcW w:w="750" w:type="pct"/>
            <w:vAlign w:val="center"/>
          </w:tcPr>
          <w:p w14:paraId="7F48DC1D" w14:textId="7D94806A" w:rsidR="008009D7" w:rsidRPr="0085798A" w:rsidRDefault="0064776B" w:rsidP="001026E8">
            <w:pPr>
              <w:widowControl w:val="0"/>
              <w:spacing w:before="60" w:after="0" w:line="288" w:lineRule="auto"/>
              <w:ind w:firstLine="0"/>
              <w:jc w:val="center"/>
              <w:rPr>
                <w:rFonts w:asciiTheme="majorHAnsi" w:eastAsia="Times New Roman" w:hAnsiTheme="majorHAnsi" w:cstheme="majorHAnsi"/>
                <w:szCs w:val="26"/>
                <w:lang w:val="en-US"/>
              </w:rPr>
            </w:pPr>
            <w:r w:rsidRPr="0085798A">
              <w:rPr>
                <w:rFonts w:asciiTheme="majorHAnsi" w:eastAsia="Times New Roman" w:hAnsiTheme="majorHAnsi" w:cstheme="majorHAnsi"/>
                <w:szCs w:val="26"/>
                <w:lang w:val="en-US"/>
              </w:rPr>
              <w:t>26,0</w:t>
            </w:r>
          </w:p>
        </w:tc>
        <w:tc>
          <w:tcPr>
            <w:tcW w:w="1417" w:type="pct"/>
            <w:vAlign w:val="center"/>
          </w:tcPr>
          <w:p w14:paraId="1BF90494" w14:textId="1551D443" w:rsidR="008009D7" w:rsidRPr="0085798A" w:rsidRDefault="008009D7" w:rsidP="00B121DF">
            <w:pPr>
              <w:widowControl w:val="0"/>
              <w:spacing w:before="60" w:after="0" w:line="288" w:lineRule="auto"/>
              <w:ind w:firstLine="0"/>
              <w:jc w:val="center"/>
              <w:rPr>
                <w:rFonts w:asciiTheme="majorHAnsi" w:eastAsia="Times New Roman" w:hAnsiTheme="majorHAnsi" w:cstheme="majorHAnsi"/>
                <w:b/>
                <w:szCs w:val="26"/>
                <w:lang w:val="en-US"/>
              </w:rPr>
            </w:pPr>
            <w:r w:rsidRPr="0085798A">
              <w:rPr>
                <w:rFonts w:asciiTheme="majorHAnsi" w:eastAsia="Times New Roman" w:hAnsiTheme="majorHAnsi" w:cstheme="majorHAnsi"/>
                <w:b/>
                <w:szCs w:val="26"/>
                <w:lang w:val="en-US"/>
              </w:rPr>
              <w:t>120</w:t>
            </w:r>
          </w:p>
        </w:tc>
      </w:tr>
    </w:tbl>
    <w:p w14:paraId="700D0CC5" w14:textId="77777777" w:rsidR="001547CC" w:rsidRPr="0085798A" w:rsidRDefault="001547CC" w:rsidP="00CB292E">
      <w:pPr>
        <w:widowControl w:val="0"/>
        <w:spacing w:before="60" w:after="60" w:line="312" w:lineRule="auto"/>
        <w:jc w:val="right"/>
        <w:rPr>
          <w:rFonts w:asciiTheme="majorHAnsi" w:eastAsia="Times New Roman" w:hAnsiTheme="majorHAnsi" w:cstheme="majorHAnsi"/>
          <w:i/>
          <w:szCs w:val="26"/>
          <w:lang w:eastAsia="zh-CN"/>
        </w:rPr>
      </w:pPr>
      <w:r w:rsidRPr="0085798A">
        <w:rPr>
          <w:rFonts w:asciiTheme="majorHAnsi" w:eastAsia="Times New Roman" w:hAnsiTheme="majorHAnsi" w:cstheme="majorHAnsi"/>
          <w:i/>
          <w:szCs w:val="26"/>
          <w:lang w:eastAsia="zh-CN"/>
        </w:rPr>
        <w:t>(Nguồn: Trung tâm Kỹ thuật Tiêu chuẩn đo lường chất lượng Bình Thuận)</w:t>
      </w:r>
    </w:p>
    <w:p w14:paraId="3FAFC8AB" w14:textId="77777777" w:rsidR="001547CC" w:rsidRPr="0085798A" w:rsidRDefault="001547CC" w:rsidP="001547CC">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b/>
          <w:i/>
          <w:iCs/>
          <w:szCs w:val="26"/>
          <w:u w:val="single"/>
        </w:rPr>
        <w:t>Nhận xét:</w:t>
      </w:r>
      <w:r w:rsidRPr="0085798A">
        <w:rPr>
          <w:rFonts w:asciiTheme="majorHAnsi" w:eastAsia="Times New Roman" w:hAnsiTheme="majorHAnsi" w:cstheme="majorHAnsi"/>
          <w:szCs w:val="26"/>
        </w:rPr>
        <w:t xml:space="preserve">  Dựa vào kết quả phân tích các chỉ tiêu trong mẫu nước thải cho thấy: Nước thải số các chỉ tiêu phân tích đều đạt so với </w:t>
      </w:r>
      <w:r w:rsidRPr="0085798A">
        <w:rPr>
          <w:rFonts w:asciiTheme="majorHAnsi" w:hAnsiTheme="majorHAnsi" w:cstheme="majorHAnsi"/>
          <w:szCs w:val="26"/>
        </w:rPr>
        <w:t>QCVN 29:2010/BTNMT cột B</w:t>
      </w:r>
      <w:r w:rsidRPr="0085798A">
        <w:rPr>
          <w:rFonts w:asciiTheme="majorHAnsi" w:eastAsia="Times New Roman" w:hAnsiTheme="majorHAnsi" w:cstheme="majorHAnsi"/>
          <w:szCs w:val="26"/>
        </w:rPr>
        <w:t xml:space="preserve">. </w:t>
      </w:r>
    </w:p>
    <w:p w14:paraId="712F5040" w14:textId="77777777" w:rsidR="00F20F47" w:rsidRPr="0085798A" w:rsidRDefault="00F20F47" w:rsidP="00F20F47">
      <w:pPr>
        <w:rPr>
          <w:rFonts w:asciiTheme="majorHAnsi" w:eastAsia="DengXian" w:hAnsiTheme="majorHAnsi" w:cstheme="majorHAnsi"/>
          <w:bCs/>
          <w:i/>
          <w:szCs w:val="26"/>
          <w:lang w:eastAsia="vi-VN"/>
        </w:rPr>
      </w:pPr>
      <w:bookmarkStart w:id="251" w:name="_Toc167455074"/>
      <w:bookmarkStart w:id="252" w:name="_Toc184391701"/>
      <w:r w:rsidRPr="0085798A">
        <w:rPr>
          <w:rFonts w:asciiTheme="majorHAnsi" w:eastAsia="DengXian" w:hAnsiTheme="majorHAnsi" w:cstheme="majorHAnsi"/>
          <w:bCs/>
          <w:i/>
          <w:szCs w:val="26"/>
          <w:lang w:eastAsia="vi-VN"/>
        </w:rPr>
        <w:t>* Kết quả quan trắc nước thải.</w:t>
      </w:r>
    </w:p>
    <w:p w14:paraId="3F269133" w14:textId="2D4F78C8" w:rsidR="00F20F47" w:rsidRPr="0085798A" w:rsidRDefault="00F20F47" w:rsidP="00F20F47">
      <w:pPr>
        <w:rPr>
          <w:rFonts w:asciiTheme="majorHAnsi" w:hAnsiTheme="majorHAnsi" w:cstheme="majorHAnsi"/>
          <w:szCs w:val="26"/>
        </w:rPr>
      </w:pPr>
      <w:r w:rsidRPr="0085798A">
        <w:rPr>
          <w:rFonts w:asciiTheme="majorHAnsi" w:hAnsiTheme="majorHAnsi" w:cstheme="majorHAnsi"/>
          <w:szCs w:val="26"/>
        </w:rPr>
        <w:t xml:space="preserve">- Thời gian quan trắc: </w:t>
      </w:r>
      <w:r w:rsidR="00B66423" w:rsidRPr="0085798A">
        <w:rPr>
          <w:rFonts w:asciiTheme="majorHAnsi" w:hAnsiTheme="majorHAnsi" w:cstheme="majorHAnsi"/>
          <w:szCs w:val="26"/>
        </w:rPr>
        <w:t>15</w:t>
      </w:r>
      <w:r w:rsidRPr="0085798A">
        <w:rPr>
          <w:rFonts w:asciiTheme="majorHAnsi" w:hAnsiTheme="majorHAnsi" w:cstheme="majorHAnsi"/>
          <w:szCs w:val="26"/>
        </w:rPr>
        <w:t>/8/2024</w:t>
      </w:r>
    </w:p>
    <w:p w14:paraId="459D255F" w14:textId="77777777" w:rsidR="00F20F47" w:rsidRPr="0085798A" w:rsidRDefault="00F20F47" w:rsidP="00F20F47">
      <w:pPr>
        <w:rPr>
          <w:rFonts w:asciiTheme="majorHAnsi" w:hAnsiTheme="majorHAnsi" w:cstheme="majorHAnsi"/>
          <w:szCs w:val="26"/>
        </w:rPr>
      </w:pPr>
      <w:r w:rsidRPr="0085798A">
        <w:rPr>
          <w:rFonts w:asciiTheme="majorHAnsi" w:hAnsiTheme="majorHAnsi" w:cstheme="majorHAnsi"/>
          <w:szCs w:val="26"/>
        </w:rPr>
        <w:t>- Vị trí quan trắc nước thải:</w:t>
      </w:r>
    </w:p>
    <w:p w14:paraId="38AF912B" w14:textId="77777777" w:rsidR="00F20F47" w:rsidRPr="0085798A" w:rsidRDefault="00F20F47" w:rsidP="00F20F47">
      <w:pPr>
        <w:rPr>
          <w:rFonts w:asciiTheme="majorHAnsi" w:hAnsiTheme="majorHAnsi" w:cstheme="majorHAnsi"/>
          <w:szCs w:val="26"/>
        </w:rPr>
      </w:pPr>
      <w:r w:rsidRPr="0085798A">
        <w:rPr>
          <w:rFonts w:asciiTheme="majorHAnsi" w:hAnsiTheme="majorHAnsi" w:cstheme="majorHAnsi"/>
          <w:szCs w:val="26"/>
        </w:rPr>
        <w:t>+ 01 mẫu nước thải sinh hoạt sau xử lý.</w:t>
      </w:r>
    </w:p>
    <w:p w14:paraId="4260E86D" w14:textId="77777777" w:rsidR="00F20F47" w:rsidRPr="0085798A" w:rsidRDefault="00F20F47" w:rsidP="00F20F47">
      <w:pPr>
        <w:rPr>
          <w:rFonts w:asciiTheme="majorHAnsi" w:eastAsia="DengXian" w:hAnsiTheme="majorHAnsi" w:cstheme="majorHAnsi"/>
          <w:bCs/>
          <w:i/>
          <w:szCs w:val="26"/>
          <w:lang w:eastAsia="zh-CN"/>
        </w:rPr>
      </w:pPr>
      <w:r w:rsidRPr="0085798A">
        <w:rPr>
          <w:rFonts w:asciiTheme="majorHAnsi" w:eastAsia="DengXian" w:hAnsiTheme="majorHAnsi" w:cstheme="majorHAnsi"/>
          <w:bCs/>
          <w:i/>
          <w:szCs w:val="26"/>
          <w:lang w:eastAsia="vi-VN"/>
        </w:rPr>
        <w:t xml:space="preserve">* Quy chuẩn kỹ thuật áp dụng </w:t>
      </w:r>
      <w:r w:rsidRPr="0085798A">
        <w:rPr>
          <w:rFonts w:asciiTheme="majorHAnsi" w:eastAsia="DengXian" w:hAnsiTheme="majorHAnsi" w:cstheme="majorHAnsi"/>
          <w:bCs/>
          <w:i/>
          <w:szCs w:val="26"/>
          <w:lang w:eastAsia="zh-CN"/>
        </w:rPr>
        <w:t xml:space="preserve">QCVN: </w:t>
      </w:r>
    </w:p>
    <w:p w14:paraId="1AC17438" w14:textId="77777777" w:rsidR="00F20F47" w:rsidRPr="0085798A" w:rsidRDefault="00F20F47" w:rsidP="00F20F47">
      <w:pPr>
        <w:rPr>
          <w:rFonts w:asciiTheme="majorHAnsi" w:hAnsiTheme="majorHAnsi" w:cstheme="majorHAnsi"/>
          <w:szCs w:val="26"/>
        </w:rPr>
      </w:pPr>
      <w:r w:rsidRPr="0085798A">
        <w:rPr>
          <w:rFonts w:asciiTheme="majorHAnsi" w:hAnsiTheme="majorHAnsi" w:cstheme="majorHAnsi"/>
          <w:szCs w:val="26"/>
        </w:rPr>
        <w:t>Nước thải: QCVN 14:2008/BTNMT cột B - quy chuẩn kỹ thuật quốc gia về nước thải sinh hoạt.</w:t>
      </w:r>
    </w:p>
    <w:p w14:paraId="0A943AED" w14:textId="77777777" w:rsidR="00F20F47" w:rsidRPr="0085798A" w:rsidRDefault="00F20F47" w:rsidP="00F20F47">
      <w:pPr>
        <w:tabs>
          <w:tab w:val="left" w:pos="4350"/>
        </w:tabs>
        <w:rPr>
          <w:rFonts w:asciiTheme="majorHAnsi" w:eastAsia="DengXian" w:hAnsiTheme="majorHAnsi" w:cstheme="majorHAnsi"/>
          <w:i/>
          <w:szCs w:val="26"/>
          <w:lang w:eastAsia="zh-CN"/>
        </w:rPr>
      </w:pPr>
      <w:r w:rsidRPr="0085798A">
        <w:rPr>
          <w:rFonts w:asciiTheme="majorHAnsi" w:eastAsia="DengXian" w:hAnsiTheme="majorHAnsi" w:cstheme="majorHAnsi"/>
          <w:i/>
          <w:szCs w:val="26"/>
          <w:lang w:eastAsia="zh-CN"/>
        </w:rPr>
        <w:lastRenderedPageBreak/>
        <w:t xml:space="preserve">* Kết quả quan trắc nước thải: </w:t>
      </w:r>
      <w:r w:rsidRPr="0085798A">
        <w:rPr>
          <w:rFonts w:asciiTheme="majorHAnsi" w:eastAsia="DengXian" w:hAnsiTheme="majorHAnsi" w:cstheme="majorHAnsi"/>
          <w:i/>
          <w:szCs w:val="26"/>
          <w:lang w:eastAsia="zh-CN"/>
        </w:rPr>
        <w:tab/>
      </w:r>
    </w:p>
    <w:p w14:paraId="73A53A83" w14:textId="77777777" w:rsidR="00F20F47" w:rsidRPr="0085798A" w:rsidRDefault="00F20F47" w:rsidP="00F20F47">
      <w:pPr>
        <w:rPr>
          <w:rFonts w:asciiTheme="majorHAnsi" w:eastAsia="Courier New" w:hAnsiTheme="majorHAnsi" w:cstheme="majorHAnsi"/>
          <w:szCs w:val="26"/>
          <w:shd w:val="clear" w:color="auto" w:fill="FFFFFF"/>
          <w:lang w:eastAsia="vi-VN" w:bidi="vi-VN"/>
        </w:rPr>
      </w:pPr>
      <w:r w:rsidRPr="0085798A">
        <w:rPr>
          <w:rFonts w:asciiTheme="majorHAnsi" w:eastAsia="Courier New" w:hAnsiTheme="majorHAnsi" w:cstheme="majorHAnsi"/>
          <w:szCs w:val="26"/>
          <w:shd w:val="clear" w:color="auto" w:fill="FFFFFF"/>
          <w:lang w:eastAsia="vi-VN" w:bidi="vi-VN"/>
        </w:rPr>
        <w:t xml:space="preserve">Kết quả quan trắc chất lượng nước thải </w:t>
      </w:r>
      <w:r w:rsidRPr="0085798A">
        <w:rPr>
          <w:rFonts w:asciiTheme="majorHAnsi" w:hAnsiTheme="majorHAnsi" w:cstheme="majorHAnsi"/>
          <w:szCs w:val="26"/>
        </w:rPr>
        <w:t>hố thu gom dầu nhớt</w:t>
      </w:r>
      <w:r w:rsidRPr="0085798A">
        <w:rPr>
          <w:rFonts w:asciiTheme="majorHAnsi" w:eastAsia="Courier New" w:hAnsiTheme="majorHAnsi" w:cstheme="majorHAnsi"/>
          <w:szCs w:val="26"/>
          <w:shd w:val="clear" w:color="auto" w:fill="FFFFFF"/>
          <w:lang w:eastAsia="vi-VN" w:bidi="vi-VN"/>
        </w:rPr>
        <w:t xml:space="preserve"> được thể hiện dưới bảng sau: </w:t>
      </w:r>
    </w:p>
    <w:p w14:paraId="24C29812" w14:textId="77777777" w:rsidR="00F20F47" w:rsidRPr="0085798A" w:rsidRDefault="00F20F47" w:rsidP="00F20F47">
      <w:pPr>
        <w:pStyle w:val="cbang"/>
        <w:rPr>
          <w:i/>
        </w:rPr>
      </w:pPr>
      <w:bookmarkStart w:id="253" w:name="_Toc177463013"/>
      <w:bookmarkStart w:id="254" w:name="_Toc180574835"/>
      <w:r w:rsidRPr="0085798A">
        <w:t xml:space="preserve">Bảng </w:t>
      </w:r>
      <w:fldSimple w:instr=" SEQ Bảng \* ARABIC ">
        <w:r w:rsidR="00FD2342">
          <w:rPr>
            <w:noProof/>
          </w:rPr>
          <w:t>10</w:t>
        </w:r>
      </w:fldSimple>
      <w:r w:rsidRPr="0085798A">
        <w:t>: Kết quả quan trắc nước thải tại cơ sở</w:t>
      </w:r>
      <w:bookmarkEnd w:id="253"/>
      <w:bookmarkEnd w:id="2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375"/>
        <w:gridCol w:w="1560"/>
        <w:gridCol w:w="2424"/>
        <w:gridCol w:w="2220"/>
      </w:tblGrid>
      <w:tr w:rsidR="0085798A" w:rsidRPr="0085798A" w14:paraId="05CB10D5" w14:textId="77777777" w:rsidTr="00895C09">
        <w:trPr>
          <w:tblHeader/>
          <w:jc w:val="center"/>
        </w:trPr>
        <w:tc>
          <w:tcPr>
            <w:tcW w:w="38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850B458" w14:textId="77777777" w:rsidR="00F20F47" w:rsidRPr="0085798A" w:rsidRDefault="00F20F47" w:rsidP="00895C09">
            <w:pPr>
              <w:keepNext/>
              <w:spacing w:before="0" w:after="0" w:line="288" w:lineRule="auto"/>
              <w:jc w:val="center"/>
              <w:rPr>
                <w:rFonts w:asciiTheme="majorHAnsi" w:hAnsiTheme="majorHAnsi" w:cstheme="majorHAnsi"/>
                <w:b/>
                <w:szCs w:val="26"/>
              </w:rPr>
            </w:pPr>
            <w:bookmarkStart w:id="255" w:name="_Hlk177391157"/>
            <w:r w:rsidRPr="0085798A">
              <w:rPr>
                <w:rFonts w:asciiTheme="majorHAnsi" w:hAnsiTheme="majorHAnsi" w:cstheme="majorHAnsi"/>
                <w:b/>
                <w:szCs w:val="26"/>
              </w:rPr>
              <w:t>STT</w:t>
            </w:r>
          </w:p>
        </w:tc>
        <w:tc>
          <w:tcPr>
            <w:tcW w:w="127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236A96" w14:textId="77777777" w:rsidR="00F20F47" w:rsidRPr="0085798A" w:rsidRDefault="00F20F47" w:rsidP="00895C09">
            <w:pPr>
              <w:keepNext/>
              <w:spacing w:before="0" w:after="0" w:line="288" w:lineRule="auto"/>
              <w:ind w:firstLine="0"/>
              <w:jc w:val="center"/>
              <w:rPr>
                <w:rFonts w:asciiTheme="majorHAnsi" w:hAnsiTheme="majorHAnsi" w:cstheme="majorHAnsi"/>
                <w:b/>
                <w:szCs w:val="26"/>
              </w:rPr>
            </w:pPr>
            <w:r w:rsidRPr="0085798A">
              <w:rPr>
                <w:rFonts w:asciiTheme="majorHAnsi" w:hAnsiTheme="majorHAnsi" w:cstheme="majorHAnsi"/>
                <w:b/>
                <w:szCs w:val="26"/>
              </w:rPr>
              <w:t>Chỉ tiêu</w:t>
            </w:r>
          </w:p>
        </w:tc>
        <w:tc>
          <w:tcPr>
            <w:tcW w:w="84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BCD570" w14:textId="77777777" w:rsidR="00F20F47" w:rsidRPr="0085798A" w:rsidRDefault="00F20F47" w:rsidP="00895C09">
            <w:pPr>
              <w:keepNext/>
              <w:spacing w:before="0" w:after="0" w:line="288" w:lineRule="auto"/>
              <w:ind w:firstLine="0"/>
              <w:jc w:val="center"/>
              <w:rPr>
                <w:rFonts w:asciiTheme="majorHAnsi" w:hAnsiTheme="majorHAnsi" w:cstheme="majorHAnsi"/>
                <w:b/>
                <w:szCs w:val="26"/>
              </w:rPr>
            </w:pPr>
            <w:r w:rsidRPr="0085798A">
              <w:rPr>
                <w:rFonts w:asciiTheme="majorHAnsi" w:hAnsiTheme="majorHAnsi" w:cstheme="majorHAnsi"/>
                <w:b/>
                <w:szCs w:val="26"/>
              </w:rPr>
              <w:t>Đơn vị</w:t>
            </w:r>
          </w:p>
        </w:tc>
        <w:tc>
          <w:tcPr>
            <w:tcW w:w="1305" w:type="pct"/>
            <w:tcBorders>
              <w:top w:val="single" w:sz="4" w:space="0" w:color="auto"/>
              <w:left w:val="single" w:sz="4" w:space="0" w:color="auto"/>
              <w:bottom w:val="single" w:sz="4" w:space="0" w:color="auto"/>
              <w:right w:val="single" w:sz="4" w:space="0" w:color="auto"/>
            </w:tcBorders>
            <w:shd w:val="clear" w:color="auto" w:fill="F2F2F2"/>
          </w:tcPr>
          <w:p w14:paraId="4F54CE1A" w14:textId="77777777" w:rsidR="00F20F47" w:rsidRPr="0085798A" w:rsidRDefault="00F20F47" w:rsidP="00895C09">
            <w:pPr>
              <w:keepNext/>
              <w:spacing w:before="0" w:after="0" w:line="288" w:lineRule="auto"/>
              <w:ind w:firstLine="0"/>
              <w:jc w:val="center"/>
              <w:rPr>
                <w:rFonts w:asciiTheme="majorHAnsi" w:hAnsiTheme="majorHAnsi" w:cstheme="majorHAnsi"/>
                <w:b/>
                <w:szCs w:val="26"/>
              </w:rPr>
            </w:pPr>
            <w:r w:rsidRPr="0085798A">
              <w:rPr>
                <w:rFonts w:asciiTheme="majorHAnsi" w:hAnsiTheme="majorHAnsi" w:cstheme="majorHAnsi"/>
                <w:b/>
                <w:szCs w:val="26"/>
              </w:rPr>
              <w:t>Kết quả</w:t>
            </w:r>
          </w:p>
        </w:tc>
        <w:tc>
          <w:tcPr>
            <w:tcW w:w="11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3739FEE" w14:textId="77777777" w:rsidR="00F20F47" w:rsidRPr="0085798A" w:rsidRDefault="00F20F47" w:rsidP="00895C09">
            <w:pPr>
              <w:keepNext/>
              <w:spacing w:before="0" w:after="0" w:line="288" w:lineRule="auto"/>
              <w:ind w:firstLine="0"/>
              <w:jc w:val="center"/>
              <w:rPr>
                <w:rFonts w:asciiTheme="majorHAnsi" w:hAnsiTheme="majorHAnsi" w:cstheme="majorHAnsi"/>
                <w:b/>
                <w:szCs w:val="26"/>
              </w:rPr>
            </w:pPr>
            <w:r w:rsidRPr="0085798A">
              <w:rPr>
                <w:rFonts w:asciiTheme="majorHAnsi" w:hAnsiTheme="majorHAnsi" w:cstheme="majorHAnsi"/>
                <w:b/>
                <w:szCs w:val="26"/>
              </w:rPr>
              <w:t>QCVN 14:2008/BTNMT, cột B, k=1,2</w:t>
            </w:r>
          </w:p>
        </w:tc>
      </w:tr>
      <w:tr w:rsidR="0085798A" w:rsidRPr="0085798A" w14:paraId="33F5485E" w14:textId="77777777" w:rsidTr="00895C09">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5A5164AA"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01</w:t>
            </w:r>
          </w:p>
        </w:tc>
        <w:tc>
          <w:tcPr>
            <w:tcW w:w="1279" w:type="pct"/>
            <w:tcBorders>
              <w:top w:val="single" w:sz="4" w:space="0" w:color="auto"/>
              <w:left w:val="single" w:sz="4" w:space="0" w:color="auto"/>
              <w:bottom w:val="single" w:sz="4" w:space="0" w:color="auto"/>
              <w:right w:val="single" w:sz="4" w:space="0" w:color="auto"/>
            </w:tcBorders>
            <w:vAlign w:val="center"/>
            <w:hideMark/>
          </w:tcPr>
          <w:p w14:paraId="7F8FAAD1" w14:textId="77777777" w:rsidR="00F20F47" w:rsidRPr="0085798A" w:rsidRDefault="00F20F47" w:rsidP="00895C09">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pH</w:t>
            </w:r>
          </w:p>
        </w:tc>
        <w:tc>
          <w:tcPr>
            <w:tcW w:w="840" w:type="pct"/>
            <w:tcBorders>
              <w:top w:val="single" w:sz="4" w:space="0" w:color="auto"/>
              <w:left w:val="single" w:sz="4" w:space="0" w:color="auto"/>
              <w:bottom w:val="single" w:sz="4" w:space="0" w:color="auto"/>
              <w:right w:val="single" w:sz="4" w:space="0" w:color="auto"/>
            </w:tcBorders>
            <w:vAlign w:val="center"/>
            <w:hideMark/>
          </w:tcPr>
          <w:p w14:paraId="459904B1"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w:t>
            </w:r>
          </w:p>
        </w:tc>
        <w:tc>
          <w:tcPr>
            <w:tcW w:w="1305" w:type="pct"/>
            <w:tcBorders>
              <w:top w:val="single" w:sz="4" w:space="0" w:color="auto"/>
              <w:left w:val="single" w:sz="4" w:space="0" w:color="auto"/>
              <w:bottom w:val="single" w:sz="4" w:space="0" w:color="auto"/>
              <w:right w:val="single" w:sz="4" w:space="0" w:color="auto"/>
            </w:tcBorders>
          </w:tcPr>
          <w:p w14:paraId="1A55E261" w14:textId="6F0CC81A" w:rsidR="00F20F47" w:rsidRPr="0085798A" w:rsidRDefault="00F20F47" w:rsidP="00895C09">
            <w:pPr>
              <w:keepNext/>
              <w:spacing w:before="0" w:after="0" w:line="288" w:lineRule="auto"/>
              <w:ind w:firstLine="0"/>
              <w:jc w:val="center"/>
              <w:rPr>
                <w:rFonts w:asciiTheme="majorHAnsi" w:hAnsiTheme="majorHAnsi" w:cstheme="majorHAnsi"/>
                <w:bCs/>
                <w:szCs w:val="26"/>
                <w:lang w:val="en-US"/>
              </w:rPr>
            </w:pPr>
            <w:r w:rsidRPr="0085798A">
              <w:rPr>
                <w:rFonts w:asciiTheme="majorHAnsi" w:hAnsiTheme="majorHAnsi" w:cstheme="majorHAnsi"/>
                <w:bCs/>
                <w:szCs w:val="26"/>
                <w:lang w:val="en-US"/>
              </w:rPr>
              <w:t>7,51</w:t>
            </w:r>
          </w:p>
        </w:tc>
        <w:tc>
          <w:tcPr>
            <w:tcW w:w="1195" w:type="pct"/>
            <w:tcBorders>
              <w:top w:val="single" w:sz="4" w:space="0" w:color="auto"/>
              <w:left w:val="single" w:sz="4" w:space="0" w:color="auto"/>
              <w:bottom w:val="single" w:sz="4" w:space="0" w:color="auto"/>
              <w:right w:val="single" w:sz="4" w:space="0" w:color="auto"/>
            </w:tcBorders>
            <w:vAlign w:val="center"/>
            <w:hideMark/>
          </w:tcPr>
          <w:p w14:paraId="6BDA622D"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5 - 9</w:t>
            </w:r>
          </w:p>
        </w:tc>
      </w:tr>
      <w:tr w:rsidR="0085798A" w:rsidRPr="0085798A" w14:paraId="62E05F8F" w14:textId="77777777" w:rsidTr="00895C09">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63E606E7"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02</w:t>
            </w:r>
          </w:p>
        </w:tc>
        <w:tc>
          <w:tcPr>
            <w:tcW w:w="1279" w:type="pct"/>
            <w:tcBorders>
              <w:top w:val="single" w:sz="4" w:space="0" w:color="auto"/>
              <w:left w:val="single" w:sz="4" w:space="0" w:color="auto"/>
              <w:bottom w:val="single" w:sz="4" w:space="0" w:color="auto"/>
              <w:right w:val="single" w:sz="4" w:space="0" w:color="auto"/>
            </w:tcBorders>
            <w:vAlign w:val="center"/>
            <w:hideMark/>
          </w:tcPr>
          <w:p w14:paraId="0AA3B412" w14:textId="77777777" w:rsidR="00F20F47" w:rsidRPr="0085798A" w:rsidRDefault="00F20F47" w:rsidP="00895C09">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BOD5</w:t>
            </w:r>
          </w:p>
        </w:tc>
        <w:tc>
          <w:tcPr>
            <w:tcW w:w="840" w:type="pct"/>
            <w:tcBorders>
              <w:top w:val="single" w:sz="4" w:space="0" w:color="auto"/>
              <w:left w:val="single" w:sz="4" w:space="0" w:color="auto"/>
              <w:bottom w:val="single" w:sz="4" w:space="0" w:color="auto"/>
              <w:right w:val="single" w:sz="4" w:space="0" w:color="auto"/>
            </w:tcBorders>
            <w:vAlign w:val="center"/>
            <w:hideMark/>
          </w:tcPr>
          <w:p w14:paraId="453FDC72"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305" w:type="pct"/>
            <w:tcBorders>
              <w:top w:val="single" w:sz="4" w:space="0" w:color="auto"/>
              <w:left w:val="single" w:sz="4" w:space="0" w:color="auto"/>
              <w:bottom w:val="single" w:sz="4" w:space="0" w:color="auto"/>
              <w:right w:val="single" w:sz="4" w:space="0" w:color="auto"/>
            </w:tcBorders>
          </w:tcPr>
          <w:p w14:paraId="3DF8ED50" w14:textId="77BE93C6" w:rsidR="00F20F47" w:rsidRPr="0085798A" w:rsidRDefault="00F20F47" w:rsidP="00895C09">
            <w:pPr>
              <w:keepNext/>
              <w:spacing w:before="0" w:after="0" w:line="288" w:lineRule="auto"/>
              <w:ind w:firstLine="0"/>
              <w:jc w:val="center"/>
              <w:rPr>
                <w:rFonts w:asciiTheme="majorHAnsi" w:hAnsiTheme="majorHAnsi" w:cstheme="majorHAnsi"/>
                <w:bCs/>
                <w:szCs w:val="26"/>
                <w:lang w:val="en-US"/>
              </w:rPr>
            </w:pPr>
            <w:r w:rsidRPr="0085798A">
              <w:rPr>
                <w:rFonts w:asciiTheme="majorHAnsi" w:hAnsiTheme="majorHAnsi" w:cstheme="majorHAnsi"/>
                <w:bCs/>
                <w:szCs w:val="26"/>
                <w:lang w:val="en-US"/>
              </w:rPr>
              <w:t>40,0</w:t>
            </w:r>
          </w:p>
        </w:tc>
        <w:tc>
          <w:tcPr>
            <w:tcW w:w="1195" w:type="pct"/>
            <w:tcBorders>
              <w:top w:val="single" w:sz="4" w:space="0" w:color="auto"/>
              <w:left w:val="single" w:sz="4" w:space="0" w:color="auto"/>
              <w:bottom w:val="single" w:sz="4" w:space="0" w:color="auto"/>
              <w:right w:val="single" w:sz="4" w:space="0" w:color="auto"/>
            </w:tcBorders>
            <w:vAlign w:val="center"/>
            <w:hideMark/>
          </w:tcPr>
          <w:p w14:paraId="11B4DF1F"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50</w:t>
            </w:r>
          </w:p>
        </w:tc>
      </w:tr>
      <w:tr w:rsidR="0085798A" w:rsidRPr="0085798A" w14:paraId="6898D5A7" w14:textId="77777777" w:rsidTr="00895C09">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54BECCBC"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03</w:t>
            </w:r>
          </w:p>
        </w:tc>
        <w:tc>
          <w:tcPr>
            <w:tcW w:w="1279" w:type="pct"/>
            <w:tcBorders>
              <w:top w:val="single" w:sz="4" w:space="0" w:color="auto"/>
              <w:left w:val="single" w:sz="4" w:space="0" w:color="auto"/>
              <w:bottom w:val="single" w:sz="4" w:space="0" w:color="auto"/>
              <w:right w:val="single" w:sz="4" w:space="0" w:color="auto"/>
            </w:tcBorders>
            <w:vAlign w:val="center"/>
            <w:hideMark/>
          </w:tcPr>
          <w:p w14:paraId="36C135B1" w14:textId="77777777" w:rsidR="00F20F47" w:rsidRPr="0085798A" w:rsidRDefault="00F20F47" w:rsidP="00895C09">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Tổng chất rắn lơ lửng (TSS)</w:t>
            </w:r>
          </w:p>
        </w:tc>
        <w:tc>
          <w:tcPr>
            <w:tcW w:w="840" w:type="pct"/>
            <w:tcBorders>
              <w:top w:val="single" w:sz="4" w:space="0" w:color="auto"/>
              <w:left w:val="single" w:sz="4" w:space="0" w:color="auto"/>
              <w:bottom w:val="single" w:sz="4" w:space="0" w:color="auto"/>
              <w:right w:val="single" w:sz="4" w:space="0" w:color="auto"/>
            </w:tcBorders>
            <w:vAlign w:val="center"/>
            <w:hideMark/>
          </w:tcPr>
          <w:p w14:paraId="2D35A8A2"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305" w:type="pct"/>
            <w:tcBorders>
              <w:top w:val="single" w:sz="4" w:space="0" w:color="auto"/>
              <w:left w:val="single" w:sz="4" w:space="0" w:color="auto"/>
              <w:bottom w:val="single" w:sz="4" w:space="0" w:color="auto"/>
              <w:right w:val="single" w:sz="4" w:space="0" w:color="auto"/>
            </w:tcBorders>
          </w:tcPr>
          <w:p w14:paraId="7E9326D0" w14:textId="46C4FC1C" w:rsidR="00F20F47" w:rsidRPr="0085798A" w:rsidRDefault="00F20F47" w:rsidP="00895C09">
            <w:pPr>
              <w:keepNext/>
              <w:spacing w:before="0" w:after="0" w:line="288" w:lineRule="auto"/>
              <w:ind w:firstLine="0"/>
              <w:jc w:val="center"/>
              <w:rPr>
                <w:rFonts w:asciiTheme="majorHAnsi" w:hAnsiTheme="majorHAnsi" w:cstheme="majorHAnsi"/>
                <w:bCs/>
                <w:szCs w:val="26"/>
                <w:lang w:val="en-US"/>
              </w:rPr>
            </w:pPr>
            <w:r w:rsidRPr="0085798A">
              <w:rPr>
                <w:rFonts w:asciiTheme="majorHAnsi" w:hAnsiTheme="majorHAnsi" w:cstheme="majorHAnsi"/>
                <w:bCs/>
                <w:szCs w:val="26"/>
                <w:lang w:val="en-US"/>
              </w:rPr>
              <w:t>65,0</w:t>
            </w:r>
          </w:p>
        </w:tc>
        <w:tc>
          <w:tcPr>
            <w:tcW w:w="1195" w:type="pct"/>
            <w:tcBorders>
              <w:top w:val="single" w:sz="4" w:space="0" w:color="auto"/>
              <w:left w:val="single" w:sz="4" w:space="0" w:color="auto"/>
              <w:bottom w:val="single" w:sz="4" w:space="0" w:color="auto"/>
              <w:right w:val="single" w:sz="4" w:space="0" w:color="auto"/>
            </w:tcBorders>
            <w:vAlign w:val="center"/>
            <w:hideMark/>
          </w:tcPr>
          <w:p w14:paraId="6E450334"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100</w:t>
            </w:r>
          </w:p>
        </w:tc>
      </w:tr>
      <w:tr w:rsidR="0085798A" w:rsidRPr="0085798A" w14:paraId="1824AFC0" w14:textId="77777777" w:rsidTr="00895C09">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4A4959EF"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04</w:t>
            </w:r>
          </w:p>
        </w:tc>
        <w:tc>
          <w:tcPr>
            <w:tcW w:w="1279" w:type="pct"/>
            <w:tcBorders>
              <w:top w:val="single" w:sz="4" w:space="0" w:color="auto"/>
              <w:left w:val="single" w:sz="4" w:space="0" w:color="auto"/>
              <w:bottom w:val="single" w:sz="4" w:space="0" w:color="auto"/>
              <w:right w:val="single" w:sz="4" w:space="0" w:color="auto"/>
            </w:tcBorders>
            <w:vAlign w:val="center"/>
            <w:hideMark/>
          </w:tcPr>
          <w:p w14:paraId="7B0BFFBC" w14:textId="77777777" w:rsidR="00F20F47" w:rsidRPr="0085798A" w:rsidRDefault="00F20F47" w:rsidP="00895C09">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Tổng chất rắn hoà tan (TDS)</w:t>
            </w:r>
          </w:p>
        </w:tc>
        <w:tc>
          <w:tcPr>
            <w:tcW w:w="840" w:type="pct"/>
            <w:tcBorders>
              <w:top w:val="single" w:sz="4" w:space="0" w:color="auto"/>
              <w:left w:val="single" w:sz="4" w:space="0" w:color="auto"/>
              <w:bottom w:val="single" w:sz="4" w:space="0" w:color="auto"/>
              <w:right w:val="single" w:sz="4" w:space="0" w:color="auto"/>
            </w:tcBorders>
            <w:vAlign w:val="center"/>
            <w:hideMark/>
          </w:tcPr>
          <w:p w14:paraId="165ECE4E"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305" w:type="pct"/>
            <w:tcBorders>
              <w:top w:val="single" w:sz="4" w:space="0" w:color="auto"/>
              <w:left w:val="single" w:sz="4" w:space="0" w:color="auto"/>
              <w:bottom w:val="single" w:sz="4" w:space="0" w:color="auto"/>
              <w:right w:val="single" w:sz="4" w:space="0" w:color="auto"/>
            </w:tcBorders>
          </w:tcPr>
          <w:p w14:paraId="4E1D3551" w14:textId="387A0BB3" w:rsidR="00F20F47" w:rsidRPr="0085798A" w:rsidRDefault="00F20F47" w:rsidP="00895C09">
            <w:pPr>
              <w:keepNext/>
              <w:spacing w:before="0" w:after="0" w:line="288" w:lineRule="auto"/>
              <w:ind w:firstLine="0"/>
              <w:jc w:val="center"/>
              <w:rPr>
                <w:rFonts w:asciiTheme="majorHAnsi" w:hAnsiTheme="majorHAnsi" w:cstheme="majorHAnsi"/>
                <w:bCs/>
                <w:szCs w:val="26"/>
                <w:lang w:val="en-US"/>
              </w:rPr>
            </w:pPr>
            <w:r w:rsidRPr="0085798A">
              <w:rPr>
                <w:rFonts w:asciiTheme="majorHAnsi" w:hAnsiTheme="majorHAnsi" w:cstheme="majorHAnsi"/>
                <w:bCs/>
                <w:szCs w:val="26"/>
                <w:lang w:val="en-US"/>
              </w:rPr>
              <w:t>510</w:t>
            </w:r>
          </w:p>
        </w:tc>
        <w:tc>
          <w:tcPr>
            <w:tcW w:w="1195" w:type="pct"/>
            <w:tcBorders>
              <w:top w:val="single" w:sz="4" w:space="0" w:color="auto"/>
              <w:left w:val="single" w:sz="4" w:space="0" w:color="auto"/>
              <w:bottom w:val="single" w:sz="4" w:space="0" w:color="auto"/>
              <w:right w:val="single" w:sz="4" w:space="0" w:color="auto"/>
            </w:tcBorders>
            <w:vAlign w:val="center"/>
            <w:hideMark/>
          </w:tcPr>
          <w:p w14:paraId="519339FE"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1000</w:t>
            </w:r>
          </w:p>
        </w:tc>
      </w:tr>
      <w:tr w:rsidR="0085798A" w:rsidRPr="0085798A" w14:paraId="4ABDC45E" w14:textId="77777777" w:rsidTr="00895C09">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5277107F"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05</w:t>
            </w:r>
          </w:p>
        </w:tc>
        <w:tc>
          <w:tcPr>
            <w:tcW w:w="1279" w:type="pct"/>
            <w:tcBorders>
              <w:top w:val="single" w:sz="4" w:space="0" w:color="auto"/>
              <w:left w:val="single" w:sz="4" w:space="0" w:color="auto"/>
              <w:bottom w:val="single" w:sz="4" w:space="0" w:color="auto"/>
              <w:right w:val="single" w:sz="4" w:space="0" w:color="auto"/>
            </w:tcBorders>
            <w:vAlign w:val="center"/>
            <w:hideMark/>
          </w:tcPr>
          <w:p w14:paraId="3CC0B75F" w14:textId="77777777" w:rsidR="00F20F47" w:rsidRPr="0085798A" w:rsidRDefault="00F20F47" w:rsidP="00895C09">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Sunfua (tính theo H2S)</w:t>
            </w:r>
          </w:p>
        </w:tc>
        <w:tc>
          <w:tcPr>
            <w:tcW w:w="840" w:type="pct"/>
            <w:tcBorders>
              <w:top w:val="single" w:sz="4" w:space="0" w:color="auto"/>
              <w:left w:val="single" w:sz="4" w:space="0" w:color="auto"/>
              <w:bottom w:val="single" w:sz="4" w:space="0" w:color="auto"/>
              <w:right w:val="single" w:sz="4" w:space="0" w:color="auto"/>
            </w:tcBorders>
            <w:vAlign w:val="center"/>
            <w:hideMark/>
          </w:tcPr>
          <w:p w14:paraId="48478C2E"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305" w:type="pct"/>
            <w:tcBorders>
              <w:top w:val="single" w:sz="4" w:space="0" w:color="auto"/>
              <w:left w:val="single" w:sz="4" w:space="0" w:color="auto"/>
              <w:bottom w:val="single" w:sz="4" w:space="0" w:color="auto"/>
              <w:right w:val="single" w:sz="4" w:space="0" w:color="auto"/>
            </w:tcBorders>
          </w:tcPr>
          <w:p w14:paraId="7BD9A44A" w14:textId="77777777" w:rsidR="00F20F47" w:rsidRPr="0085798A" w:rsidRDefault="00F20F47" w:rsidP="00895C09">
            <w:pPr>
              <w:keepNext/>
              <w:spacing w:before="0" w:after="0" w:line="288" w:lineRule="auto"/>
              <w:ind w:firstLine="0"/>
              <w:jc w:val="center"/>
              <w:rPr>
                <w:rFonts w:asciiTheme="majorHAnsi" w:hAnsiTheme="majorHAnsi" w:cstheme="majorHAnsi"/>
                <w:bCs/>
                <w:szCs w:val="26"/>
                <w:lang w:val="en-US"/>
              </w:rPr>
            </w:pPr>
            <w:r w:rsidRPr="0085798A">
              <w:rPr>
                <w:rFonts w:asciiTheme="majorHAnsi" w:hAnsiTheme="majorHAnsi" w:cstheme="majorHAnsi"/>
                <w:bCs/>
                <w:szCs w:val="26"/>
                <w:lang w:val="en-US"/>
              </w:rPr>
              <w:t>KPH</w:t>
            </w:r>
          </w:p>
        </w:tc>
        <w:tc>
          <w:tcPr>
            <w:tcW w:w="1195" w:type="pct"/>
            <w:tcBorders>
              <w:top w:val="single" w:sz="4" w:space="0" w:color="auto"/>
              <w:left w:val="single" w:sz="4" w:space="0" w:color="auto"/>
              <w:bottom w:val="single" w:sz="4" w:space="0" w:color="auto"/>
              <w:right w:val="single" w:sz="4" w:space="0" w:color="auto"/>
            </w:tcBorders>
            <w:vAlign w:val="center"/>
            <w:hideMark/>
          </w:tcPr>
          <w:p w14:paraId="67809414"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4</w:t>
            </w:r>
          </w:p>
        </w:tc>
      </w:tr>
      <w:tr w:rsidR="0085798A" w:rsidRPr="0085798A" w14:paraId="0B133AC9" w14:textId="77777777" w:rsidTr="00895C09">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6D2322B6"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06</w:t>
            </w:r>
          </w:p>
        </w:tc>
        <w:tc>
          <w:tcPr>
            <w:tcW w:w="1279" w:type="pct"/>
            <w:tcBorders>
              <w:top w:val="single" w:sz="4" w:space="0" w:color="auto"/>
              <w:left w:val="single" w:sz="4" w:space="0" w:color="auto"/>
              <w:bottom w:val="single" w:sz="4" w:space="0" w:color="auto"/>
              <w:right w:val="single" w:sz="4" w:space="0" w:color="auto"/>
            </w:tcBorders>
            <w:vAlign w:val="center"/>
            <w:hideMark/>
          </w:tcPr>
          <w:p w14:paraId="77F794C7" w14:textId="77777777" w:rsidR="00F20F47" w:rsidRPr="0085798A" w:rsidRDefault="00F20F47" w:rsidP="00895C09">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Amoni (tính theo N)</w:t>
            </w:r>
          </w:p>
        </w:tc>
        <w:tc>
          <w:tcPr>
            <w:tcW w:w="840" w:type="pct"/>
            <w:tcBorders>
              <w:top w:val="single" w:sz="4" w:space="0" w:color="auto"/>
              <w:left w:val="single" w:sz="4" w:space="0" w:color="auto"/>
              <w:bottom w:val="single" w:sz="4" w:space="0" w:color="auto"/>
              <w:right w:val="single" w:sz="4" w:space="0" w:color="auto"/>
            </w:tcBorders>
            <w:vAlign w:val="center"/>
            <w:hideMark/>
          </w:tcPr>
          <w:p w14:paraId="70138F73"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305" w:type="pct"/>
            <w:tcBorders>
              <w:top w:val="single" w:sz="4" w:space="0" w:color="auto"/>
              <w:left w:val="single" w:sz="4" w:space="0" w:color="auto"/>
              <w:bottom w:val="single" w:sz="4" w:space="0" w:color="auto"/>
              <w:right w:val="single" w:sz="4" w:space="0" w:color="auto"/>
            </w:tcBorders>
          </w:tcPr>
          <w:p w14:paraId="3973240A" w14:textId="76D0553C" w:rsidR="00F20F47" w:rsidRPr="0085798A" w:rsidRDefault="00F20F47" w:rsidP="00895C09">
            <w:pPr>
              <w:keepNext/>
              <w:spacing w:before="0" w:after="0" w:line="288" w:lineRule="auto"/>
              <w:ind w:firstLine="0"/>
              <w:jc w:val="center"/>
              <w:rPr>
                <w:rFonts w:asciiTheme="majorHAnsi" w:hAnsiTheme="majorHAnsi" w:cstheme="majorHAnsi"/>
                <w:bCs/>
                <w:szCs w:val="26"/>
                <w:lang w:val="en-US"/>
              </w:rPr>
            </w:pPr>
            <w:r w:rsidRPr="0085798A">
              <w:rPr>
                <w:rFonts w:asciiTheme="majorHAnsi" w:hAnsiTheme="majorHAnsi" w:cstheme="majorHAnsi"/>
                <w:bCs/>
                <w:szCs w:val="26"/>
                <w:lang w:val="en-US"/>
              </w:rPr>
              <w:t>6,30</w:t>
            </w:r>
          </w:p>
        </w:tc>
        <w:tc>
          <w:tcPr>
            <w:tcW w:w="1195" w:type="pct"/>
            <w:tcBorders>
              <w:top w:val="single" w:sz="4" w:space="0" w:color="auto"/>
              <w:left w:val="single" w:sz="4" w:space="0" w:color="auto"/>
              <w:bottom w:val="single" w:sz="4" w:space="0" w:color="auto"/>
              <w:right w:val="single" w:sz="4" w:space="0" w:color="auto"/>
            </w:tcBorders>
            <w:vAlign w:val="center"/>
            <w:hideMark/>
          </w:tcPr>
          <w:p w14:paraId="113A77D1"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10</w:t>
            </w:r>
          </w:p>
        </w:tc>
      </w:tr>
      <w:tr w:rsidR="0085798A" w:rsidRPr="0085798A" w14:paraId="5455C104" w14:textId="77777777" w:rsidTr="00895C09">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7BC2EAC9"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07</w:t>
            </w:r>
          </w:p>
        </w:tc>
        <w:tc>
          <w:tcPr>
            <w:tcW w:w="1279" w:type="pct"/>
            <w:tcBorders>
              <w:top w:val="single" w:sz="4" w:space="0" w:color="auto"/>
              <w:left w:val="single" w:sz="4" w:space="0" w:color="auto"/>
              <w:bottom w:val="single" w:sz="4" w:space="0" w:color="auto"/>
              <w:right w:val="single" w:sz="4" w:space="0" w:color="auto"/>
            </w:tcBorders>
            <w:vAlign w:val="center"/>
            <w:hideMark/>
          </w:tcPr>
          <w:p w14:paraId="7FB622F1" w14:textId="77777777" w:rsidR="00F20F47" w:rsidRPr="0085798A" w:rsidRDefault="00F20F47" w:rsidP="00895C09">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Nitrat NO3- (tính theo N)</w:t>
            </w:r>
          </w:p>
        </w:tc>
        <w:tc>
          <w:tcPr>
            <w:tcW w:w="840" w:type="pct"/>
            <w:tcBorders>
              <w:top w:val="single" w:sz="4" w:space="0" w:color="auto"/>
              <w:left w:val="single" w:sz="4" w:space="0" w:color="auto"/>
              <w:bottom w:val="single" w:sz="4" w:space="0" w:color="auto"/>
              <w:right w:val="single" w:sz="4" w:space="0" w:color="auto"/>
            </w:tcBorders>
            <w:vAlign w:val="center"/>
            <w:hideMark/>
          </w:tcPr>
          <w:p w14:paraId="0967768F"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305" w:type="pct"/>
            <w:tcBorders>
              <w:top w:val="single" w:sz="4" w:space="0" w:color="auto"/>
              <w:left w:val="single" w:sz="4" w:space="0" w:color="auto"/>
              <w:bottom w:val="single" w:sz="4" w:space="0" w:color="auto"/>
              <w:right w:val="single" w:sz="4" w:space="0" w:color="auto"/>
            </w:tcBorders>
          </w:tcPr>
          <w:p w14:paraId="613BFAED" w14:textId="66AF8EBF" w:rsidR="00F20F47" w:rsidRPr="0085798A" w:rsidRDefault="00F20F47" w:rsidP="00895C09">
            <w:pPr>
              <w:keepNext/>
              <w:spacing w:before="0" w:after="0" w:line="288" w:lineRule="auto"/>
              <w:ind w:firstLine="0"/>
              <w:jc w:val="center"/>
              <w:rPr>
                <w:rFonts w:asciiTheme="majorHAnsi" w:hAnsiTheme="majorHAnsi" w:cstheme="majorHAnsi"/>
                <w:bCs/>
                <w:szCs w:val="26"/>
                <w:lang w:val="en-US"/>
              </w:rPr>
            </w:pPr>
            <w:r w:rsidRPr="0085798A">
              <w:rPr>
                <w:rFonts w:asciiTheme="majorHAnsi" w:hAnsiTheme="majorHAnsi" w:cstheme="majorHAnsi"/>
                <w:bCs/>
                <w:szCs w:val="26"/>
                <w:lang w:val="en-US"/>
              </w:rPr>
              <w:t>1,0</w:t>
            </w:r>
          </w:p>
        </w:tc>
        <w:tc>
          <w:tcPr>
            <w:tcW w:w="1195" w:type="pct"/>
            <w:tcBorders>
              <w:top w:val="single" w:sz="4" w:space="0" w:color="auto"/>
              <w:left w:val="single" w:sz="4" w:space="0" w:color="auto"/>
              <w:bottom w:val="single" w:sz="4" w:space="0" w:color="auto"/>
              <w:right w:val="single" w:sz="4" w:space="0" w:color="auto"/>
            </w:tcBorders>
            <w:vAlign w:val="center"/>
            <w:hideMark/>
          </w:tcPr>
          <w:p w14:paraId="55165207"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50</w:t>
            </w:r>
          </w:p>
        </w:tc>
      </w:tr>
      <w:tr w:rsidR="0085798A" w:rsidRPr="0085798A" w14:paraId="6FFC3E32" w14:textId="77777777" w:rsidTr="00895C09">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78DA948F"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08</w:t>
            </w:r>
          </w:p>
        </w:tc>
        <w:tc>
          <w:tcPr>
            <w:tcW w:w="1279" w:type="pct"/>
            <w:tcBorders>
              <w:top w:val="single" w:sz="4" w:space="0" w:color="auto"/>
              <w:left w:val="single" w:sz="4" w:space="0" w:color="auto"/>
              <w:bottom w:val="single" w:sz="4" w:space="0" w:color="auto"/>
              <w:right w:val="single" w:sz="4" w:space="0" w:color="auto"/>
            </w:tcBorders>
            <w:vAlign w:val="center"/>
            <w:hideMark/>
          </w:tcPr>
          <w:p w14:paraId="7482378B" w14:textId="77777777" w:rsidR="00F20F47" w:rsidRPr="0085798A" w:rsidRDefault="00F20F47" w:rsidP="00895C09">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Dầu mỡ động, thực vật</w:t>
            </w:r>
          </w:p>
        </w:tc>
        <w:tc>
          <w:tcPr>
            <w:tcW w:w="840" w:type="pct"/>
            <w:tcBorders>
              <w:top w:val="single" w:sz="4" w:space="0" w:color="auto"/>
              <w:left w:val="single" w:sz="4" w:space="0" w:color="auto"/>
              <w:bottom w:val="single" w:sz="4" w:space="0" w:color="auto"/>
              <w:right w:val="single" w:sz="4" w:space="0" w:color="auto"/>
            </w:tcBorders>
            <w:vAlign w:val="center"/>
            <w:hideMark/>
          </w:tcPr>
          <w:p w14:paraId="4299CA9A"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305" w:type="pct"/>
            <w:tcBorders>
              <w:top w:val="single" w:sz="4" w:space="0" w:color="auto"/>
              <w:left w:val="single" w:sz="4" w:space="0" w:color="auto"/>
              <w:bottom w:val="single" w:sz="4" w:space="0" w:color="auto"/>
              <w:right w:val="single" w:sz="4" w:space="0" w:color="auto"/>
            </w:tcBorders>
          </w:tcPr>
          <w:p w14:paraId="20FE6092" w14:textId="77777777" w:rsidR="00F20F47" w:rsidRPr="0085798A" w:rsidRDefault="00F20F47" w:rsidP="00895C09">
            <w:pPr>
              <w:keepNext/>
              <w:spacing w:before="0" w:after="0" w:line="288" w:lineRule="auto"/>
              <w:ind w:firstLine="0"/>
              <w:jc w:val="center"/>
              <w:rPr>
                <w:rFonts w:asciiTheme="majorHAnsi" w:hAnsiTheme="majorHAnsi" w:cstheme="majorHAnsi"/>
                <w:bCs/>
                <w:szCs w:val="26"/>
                <w:lang w:val="en-US"/>
              </w:rPr>
            </w:pPr>
            <w:r w:rsidRPr="0085798A">
              <w:rPr>
                <w:rFonts w:asciiTheme="majorHAnsi" w:hAnsiTheme="majorHAnsi" w:cstheme="majorHAnsi"/>
                <w:bCs/>
                <w:szCs w:val="26"/>
                <w:lang w:val="en-US"/>
              </w:rPr>
              <w:t>KPH</w:t>
            </w:r>
          </w:p>
        </w:tc>
        <w:tc>
          <w:tcPr>
            <w:tcW w:w="1195" w:type="pct"/>
            <w:tcBorders>
              <w:top w:val="single" w:sz="4" w:space="0" w:color="auto"/>
              <w:left w:val="single" w:sz="4" w:space="0" w:color="auto"/>
              <w:bottom w:val="single" w:sz="4" w:space="0" w:color="auto"/>
              <w:right w:val="single" w:sz="4" w:space="0" w:color="auto"/>
            </w:tcBorders>
            <w:vAlign w:val="center"/>
            <w:hideMark/>
          </w:tcPr>
          <w:p w14:paraId="59CB86B9"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20</w:t>
            </w:r>
          </w:p>
        </w:tc>
      </w:tr>
      <w:tr w:rsidR="0085798A" w:rsidRPr="0085798A" w14:paraId="26769C8D" w14:textId="77777777" w:rsidTr="00895C09">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3AEAFFF2"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09</w:t>
            </w:r>
          </w:p>
        </w:tc>
        <w:tc>
          <w:tcPr>
            <w:tcW w:w="1279" w:type="pct"/>
            <w:tcBorders>
              <w:top w:val="single" w:sz="4" w:space="0" w:color="auto"/>
              <w:left w:val="single" w:sz="4" w:space="0" w:color="auto"/>
              <w:bottom w:val="single" w:sz="4" w:space="0" w:color="auto"/>
              <w:right w:val="single" w:sz="4" w:space="0" w:color="auto"/>
            </w:tcBorders>
            <w:vAlign w:val="center"/>
            <w:hideMark/>
          </w:tcPr>
          <w:p w14:paraId="6469C373" w14:textId="77777777" w:rsidR="00F20F47" w:rsidRPr="0085798A" w:rsidRDefault="00F20F47" w:rsidP="00895C09">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Tổng các chất hoạt động bề mặt</w:t>
            </w:r>
          </w:p>
        </w:tc>
        <w:tc>
          <w:tcPr>
            <w:tcW w:w="840" w:type="pct"/>
            <w:tcBorders>
              <w:top w:val="single" w:sz="4" w:space="0" w:color="auto"/>
              <w:left w:val="single" w:sz="4" w:space="0" w:color="auto"/>
              <w:bottom w:val="single" w:sz="4" w:space="0" w:color="auto"/>
              <w:right w:val="single" w:sz="4" w:space="0" w:color="auto"/>
            </w:tcBorders>
            <w:vAlign w:val="center"/>
            <w:hideMark/>
          </w:tcPr>
          <w:p w14:paraId="487BF921"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305" w:type="pct"/>
            <w:tcBorders>
              <w:top w:val="single" w:sz="4" w:space="0" w:color="auto"/>
              <w:left w:val="single" w:sz="4" w:space="0" w:color="auto"/>
              <w:bottom w:val="single" w:sz="4" w:space="0" w:color="auto"/>
              <w:right w:val="single" w:sz="4" w:space="0" w:color="auto"/>
            </w:tcBorders>
          </w:tcPr>
          <w:p w14:paraId="57114579" w14:textId="77777777" w:rsidR="00F20F47" w:rsidRPr="0085798A" w:rsidRDefault="00F20F47" w:rsidP="00895C09">
            <w:pPr>
              <w:keepNext/>
              <w:spacing w:before="0" w:after="0" w:line="288" w:lineRule="auto"/>
              <w:ind w:firstLine="0"/>
              <w:jc w:val="center"/>
              <w:rPr>
                <w:rFonts w:asciiTheme="majorHAnsi" w:hAnsiTheme="majorHAnsi" w:cstheme="majorHAnsi"/>
                <w:bCs/>
                <w:szCs w:val="26"/>
                <w:lang w:val="en-US"/>
              </w:rPr>
            </w:pPr>
            <w:r w:rsidRPr="0085798A">
              <w:rPr>
                <w:rFonts w:asciiTheme="majorHAnsi" w:hAnsiTheme="majorHAnsi" w:cstheme="majorHAnsi"/>
                <w:bCs/>
                <w:szCs w:val="26"/>
                <w:lang w:val="en-US"/>
              </w:rPr>
              <w:t>KPH</w:t>
            </w:r>
          </w:p>
        </w:tc>
        <w:tc>
          <w:tcPr>
            <w:tcW w:w="1195" w:type="pct"/>
            <w:tcBorders>
              <w:top w:val="single" w:sz="4" w:space="0" w:color="auto"/>
              <w:left w:val="single" w:sz="4" w:space="0" w:color="auto"/>
              <w:bottom w:val="single" w:sz="4" w:space="0" w:color="auto"/>
              <w:right w:val="single" w:sz="4" w:space="0" w:color="auto"/>
            </w:tcBorders>
            <w:vAlign w:val="center"/>
            <w:hideMark/>
          </w:tcPr>
          <w:p w14:paraId="4CA30EAB"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10</w:t>
            </w:r>
          </w:p>
        </w:tc>
      </w:tr>
      <w:tr w:rsidR="0085798A" w:rsidRPr="0085798A" w14:paraId="5ACB1137" w14:textId="77777777" w:rsidTr="00895C09">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2F608C50"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10</w:t>
            </w:r>
          </w:p>
        </w:tc>
        <w:tc>
          <w:tcPr>
            <w:tcW w:w="1279" w:type="pct"/>
            <w:tcBorders>
              <w:top w:val="single" w:sz="4" w:space="0" w:color="auto"/>
              <w:left w:val="single" w:sz="4" w:space="0" w:color="auto"/>
              <w:bottom w:val="single" w:sz="4" w:space="0" w:color="auto"/>
              <w:right w:val="single" w:sz="4" w:space="0" w:color="auto"/>
            </w:tcBorders>
            <w:vAlign w:val="center"/>
            <w:hideMark/>
          </w:tcPr>
          <w:p w14:paraId="25F3B0A8" w14:textId="77777777" w:rsidR="00F20F47" w:rsidRPr="0085798A" w:rsidRDefault="00F20F47" w:rsidP="00895C09">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Phosphat PO</w:t>
            </w:r>
            <w:r w:rsidRPr="0085798A">
              <w:rPr>
                <w:rFonts w:asciiTheme="majorHAnsi" w:hAnsiTheme="majorHAnsi" w:cstheme="majorHAnsi"/>
                <w:bCs/>
                <w:szCs w:val="26"/>
                <w:vertAlign w:val="subscript"/>
              </w:rPr>
              <w:t>4</w:t>
            </w:r>
            <w:r w:rsidRPr="0085798A">
              <w:rPr>
                <w:rFonts w:asciiTheme="majorHAnsi" w:hAnsiTheme="majorHAnsi" w:cstheme="majorHAnsi"/>
                <w:bCs/>
                <w:szCs w:val="26"/>
                <w:vertAlign w:val="superscript"/>
              </w:rPr>
              <w:t>3-</w:t>
            </w:r>
            <w:r w:rsidRPr="0085798A">
              <w:rPr>
                <w:rFonts w:asciiTheme="majorHAnsi" w:hAnsiTheme="majorHAnsi" w:cstheme="majorHAnsi"/>
                <w:bCs/>
                <w:szCs w:val="26"/>
              </w:rPr>
              <w:t xml:space="preserve"> (tính theo P)</w:t>
            </w:r>
          </w:p>
        </w:tc>
        <w:tc>
          <w:tcPr>
            <w:tcW w:w="840" w:type="pct"/>
            <w:tcBorders>
              <w:top w:val="single" w:sz="4" w:space="0" w:color="auto"/>
              <w:left w:val="single" w:sz="4" w:space="0" w:color="auto"/>
              <w:bottom w:val="single" w:sz="4" w:space="0" w:color="auto"/>
              <w:right w:val="single" w:sz="4" w:space="0" w:color="auto"/>
            </w:tcBorders>
            <w:vAlign w:val="center"/>
            <w:hideMark/>
          </w:tcPr>
          <w:p w14:paraId="10CCDD79"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mg/l</w:t>
            </w:r>
          </w:p>
        </w:tc>
        <w:tc>
          <w:tcPr>
            <w:tcW w:w="1305" w:type="pct"/>
            <w:tcBorders>
              <w:top w:val="single" w:sz="4" w:space="0" w:color="auto"/>
              <w:left w:val="single" w:sz="4" w:space="0" w:color="auto"/>
              <w:bottom w:val="single" w:sz="4" w:space="0" w:color="auto"/>
              <w:right w:val="single" w:sz="4" w:space="0" w:color="auto"/>
            </w:tcBorders>
          </w:tcPr>
          <w:p w14:paraId="1E592687" w14:textId="756BF491" w:rsidR="00F20F47" w:rsidRPr="0085798A" w:rsidRDefault="00F20F47" w:rsidP="00895C09">
            <w:pPr>
              <w:keepNext/>
              <w:spacing w:before="0" w:after="0" w:line="288" w:lineRule="auto"/>
              <w:ind w:firstLine="0"/>
              <w:jc w:val="center"/>
              <w:rPr>
                <w:rFonts w:asciiTheme="majorHAnsi" w:hAnsiTheme="majorHAnsi" w:cstheme="majorHAnsi"/>
                <w:bCs/>
                <w:szCs w:val="26"/>
                <w:lang w:val="en-US"/>
              </w:rPr>
            </w:pPr>
            <w:r w:rsidRPr="0085798A">
              <w:rPr>
                <w:rFonts w:asciiTheme="majorHAnsi" w:hAnsiTheme="majorHAnsi" w:cstheme="majorHAnsi"/>
                <w:bCs/>
                <w:szCs w:val="26"/>
                <w:lang w:val="en-US"/>
              </w:rPr>
              <w:t>0,90</w:t>
            </w:r>
          </w:p>
        </w:tc>
        <w:tc>
          <w:tcPr>
            <w:tcW w:w="1195" w:type="pct"/>
            <w:tcBorders>
              <w:top w:val="single" w:sz="4" w:space="0" w:color="auto"/>
              <w:left w:val="single" w:sz="4" w:space="0" w:color="auto"/>
              <w:bottom w:val="single" w:sz="4" w:space="0" w:color="auto"/>
              <w:right w:val="single" w:sz="4" w:space="0" w:color="auto"/>
            </w:tcBorders>
            <w:vAlign w:val="center"/>
            <w:hideMark/>
          </w:tcPr>
          <w:p w14:paraId="5D27CC07"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10</w:t>
            </w:r>
          </w:p>
        </w:tc>
      </w:tr>
      <w:tr w:rsidR="0085798A" w:rsidRPr="0085798A" w14:paraId="5F19562E" w14:textId="77777777" w:rsidTr="00895C09">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3B6061AB"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11</w:t>
            </w:r>
          </w:p>
        </w:tc>
        <w:tc>
          <w:tcPr>
            <w:tcW w:w="1279" w:type="pct"/>
            <w:tcBorders>
              <w:top w:val="single" w:sz="4" w:space="0" w:color="auto"/>
              <w:left w:val="single" w:sz="4" w:space="0" w:color="auto"/>
              <w:bottom w:val="single" w:sz="4" w:space="0" w:color="auto"/>
              <w:right w:val="single" w:sz="4" w:space="0" w:color="auto"/>
            </w:tcBorders>
            <w:vAlign w:val="center"/>
            <w:hideMark/>
          </w:tcPr>
          <w:p w14:paraId="7B8FAC2B" w14:textId="77777777" w:rsidR="00F20F47" w:rsidRPr="0085798A" w:rsidRDefault="00F20F47" w:rsidP="00895C09">
            <w:pPr>
              <w:keepNext/>
              <w:spacing w:before="0" w:after="0" w:line="288" w:lineRule="auto"/>
              <w:ind w:firstLine="0"/>
              <w:rPr>
                <w:rFonts w:asciiTheme="majorHAnsi" w:hAnsiTheme="majorHAnsi" w:cstheme="majorHAnsi"/>
                <w:bCs/>
                <w:szCs w:val="26"/>
              </w:rPr>
            </w:pPr>
            <w:r w:rsidRPr="0085798A">
              <w:rPr>
                <w:rFonts w:asciiTheme="majorHAnsi" w:hAnsiTheme="majorHAnsi" w:cstheme="majorHAnsi"/>
                <w:bCs/>
                <w:szCs w:val="26"/>
              </w:rPr>
              <w:t>Tổng Coliforms</w:t>
            </w:r>
          </w:p>
        </w:tc>
        <w:tc>
          <w:tcPr>
            <w:tcW w:w="840" w:type="pct"/>
            <w:tcBorders>
              <w:top w:val="single" w:sz="4" w:space="0" w:color="auto"/>
              <w:left w:val="single" w:sz="4" w:space="0" w:color="auto"/>
              <w:bottom w:val="single" w:sz="4" w:space="0" w:color="auto"/>
              <w:right w:val="single" w:sz="4" w:space="0" w:color="auto"/>
            </w:tcBorders>
            <w:vAlign w:val="center"/>
            <w:hideMark/>
          </w:tcPr>
          <w:p w14:paraId="51CCDFA9"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MPN/100ml</w:t>
            </w:r>
          </w:p>
        </w:tc>
        <w:tc>
          <w:tcPr>
            <w:tcW w:w="1305" w:type="pct"/>
            <w:tcBorders>
              <w:top w:val="single" w:sz="4" w:space="0" w:color="auto"/>
              <w:left w:val="single" w:sz="4" w:space="0" w:color="auto"/>
              <w:bottom w:val="single" w:sz="4" w:space="0" w:color="auto"/>
              <w:right w:val="single" w:sz="4" w:space="0" w:color="auto"/>
            </w:tcBorders>
          </w:tcPr>
          <w:p w14:paraId="3BAD41EB" w14:textId="24CFA019" w:rsidR="00F20F47" w:rsidRPr="0085798A" w:rsidRDefault="00F20F47" w:rsidP="00895C09">
            <w:pPr>
              <w:keepNext/>
              <w:spacing w:before="0" w:after="0" w:line="288" w:lineRule="auto"/>
              <w:ind w:firstLine="0"/>
              <w:jc w:val="center"/>
              <w:rPr>
                <w:rFonts w:asciiTheme="majorHAnsi" w:hAnsiTheme="majorHAnsi" w:cstheme="majorHAnsi"/>
                <w:bCs/>
                <w:szCs w:val="26"/>
                <w:lang w:val="en-US"/>
              </w:rPr>
            </w:pPr>
            <w:r w:rsidRPr="0085798A">
              <w:rPr>
                <w:rFonts w:asciiTheme="majorHAnsi" w:hAnsiTheme="majorHAnsi" w:cstheme="majorHAnsi"/>
                <w:bCs/>
                <w:szCs w:val="26"/>
                <w:lang w:val="en-US"/>
              </w:rPr>
              <w:t>33</w:t>
            </w:r>
          </w:p>
        </w:tc>
        <w:tc>
          <w:tcPr>
            <w:tcW w:w="1195" w:type="pct"/>
            <w:tcBorders>
              <w:top w:val="single" w:sz="4" w:space="0" w:color="auto"/>
              <w:left w:val="single" w:sz="4" w:space="0" w:color="auto"/>
              <w:bottom w:val="single" w:sz="4" w:space="0" w:color="auto"/>
              <w:right w:val="single" w:sz="4" w:space="0" w:color="auto"/>
            </w:tcBorders>
            <w:vAlign w:val="center"/>
            <w:hideMark/>
          </w:tcPr>
          <w:p w14:paraId="00C6A0F4" w14:textId="77777777" w:rsidR="00F20F47" w:rsidRPr="0085798A" w:rsidRDefault="00F20F47" w:rsidP="00895C09">
            <w:pPr>
              <w:keepNext/>
              <w:spacing w:before="0" w:after="0" w:line="288" w:lineRule="auto"/>
              <w:ind w:firstLine="0"/>
              <w:jc w:val="center"/>
              <w:rPr>
                <w:rFonts w:asciiTheme="majorHAnsi" w:hAnsiTheme="majorHAnsi" w:cstheme="majorHAnsi"/>
                <w:bCs/>
                <w:szCs w:val="26"/>
              </w:rPr>
            </w:pPr>
            <w:r w:rsidRPr="0085798A">
              <w:rPr>
                <w:rFonts w:asciiTheme="majorHAnsi" w:hAnsiTheme="majorHAnsi" w:cstheme="majorHAnsi"/>
                <w:bCs/>
                <w:szCs w:val="26"/>
              </w:rPr>
              <w:t>5.000</w:t>
            </w:r>
          </w:p>
        </w:tc>
      </w:tr>
    </w:tbl>
    <w:bookmarkEnd w:id="255"/>
    <w:p w14:paraId="6A0BFCA0" w14:textId="77777777" w:rsidR="00F20F47" w:rsidRPr="0085798A" w:rsidRDefault="00F20F47" w:rsidP="00F20F47">
      <w:pPr>
        <w:widowControl w:val="0"/>
        <w:spacing w:before="60" w:after="60" w:line="312" w:lineRule="auto"/>
        <w:jc w:val="right"/>
        <w:rPr>
          <w:rFonts w:asciiTheme="majorHAnsi" w:eastAsia="Times New Roman" w:hAnsiTheme="majorHAnsi" w:cstheme="majorHAnsi"/>
          <w:i/>
          <w:szCs w:val="26"/>
          <w:lang w:eastAsia="zh-CN"/>
        </w:rPr>
      </w:pPr>
      <w:r w:rsidRPr="0085798A">
        <w:rPr>
          <w:rFonts w:asciiTheme="majorHAnsi" w:eastAsia="Times New Roman" w:hAnsiTheme="majorHAnsi" w:cstheme="majorHAnsi"/>
          <w:i/>
          <w:szCs w:val="26"/>
          <w:lang w:eastAsia="zh-CN"/>
        </w:rPr>
        <w:t>(Nguồn: Trung tâm Kỹ thuật Tiêu chuẩn đo lường chất lượng Bình Thuận)</w:t>
      </w:r>
    </w:p>
    <w:p w14:paraId="68E76A3A" w14:textId="77777777" w:rsidR="00F20F47" w:rsidRPr="0085798A" w:rsidRDefault="00F20F47" w:rsidP="00F20F47">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b/>
          <w:i/>
          <w:iCs/>
          <w:szCs w:val="26"/>
          <w:u w:val="single"/>
        </w:rPr>
        <w:t>Nhận xét:</w:t>
      </w:r>
      <w:r w:rsidRPr="0085798A">
        <w:rPr>
          <w:rFonts w:asciiTheme="majorHAnsi" w:eastAsia="Times New Roman" w:hAnsiTheme="majorHAnsi" w:cstheme="majorHAnsi"/>
          <w:szCs w:val="26"/>
        </w:rPr>
        <w:t xml:space="preserve">  Dựa vào kết quả phân tích các chỉ tiêu trong mẫu nước thải cho thấy: Nước thải số các chỉ tiêu phân tích đều đạt so với </w:t>
      </w:r>
      <w:r w:rsidRPr="0085798A">
        <w:rPr>
          <w:rFonts w:asciiTheme="majorHAnsi" w:hAnsiTheme="majorHAnsi" w:cstheme="majorHAnsi"/>
          <w:szCs w:val="26"/>
        </w:rPr>
        <w:t>QCVN 14:2008/BTNMT cột B</w:t>
      </w:r>
      <w:r w:rsidRPr="0085798A">
        <w:rPr>
          <w:rFonts w:asciiTheme="majorHAnsi" w:eastAsia="Times New Roman" w:hAnsiTheme="majorHAnsi" w:cstheme="majorHAnsi"/>
          <w:szCs w:val="26"/>
        </w:rPr>
        <w:t xml:space="preserve">. </w:t>
      </w:r>
    </w:p>
    <w:p w14:paraId="55B21F90" w14:textId="77777777" w:rsidR="001547CC" w:rsidRPr="0085798A" w:rsidRDefault="001547CC" w:rsidP="001547CC">
      <w:pPr>
        <w:pStyle w:val="Heading3"/>
        <w:keepNext w:val="0"/>
        <w:widowControl w:val="0"/>
        <w:tabs>
          <w:tab w:val="left" w:pos="993"/>
        </w:tabs>
        <w:spacing w:before="120" w:line="288" w:lineRule="auto"/>
        <w:jc w:val="both"/>
        <w:rPr>
          <w:rFonts w:cstheme="majorHAnsi"/>
          <w:b/>
          <w:i/>
          <w:color w:val="auto"/>
          <w:sz w:val="26"/>
          <w:szCs w:val="26"/>
        </w:rPr>
      </w:pPr>
      <w:r w:rsidRPr="0085798A">
        <w:rPr>
          <w:rFonts w:cstheme="majorHAnsi"/>
          <w:b/>
          <w:i/>
          <w:color w:val="auto"/>
          <w:sz w:val="26"/>
          <w:szCs w:val="26"/>
        </w:rPr>
        <w:t>1.2. Quan trắc nước thải liên tục, tự động</w:t>
      </w:r>
      <w:bookmarkEnd w:id="251"/>
      <w:bookmarkEnd w:id="252"/>
    </w:p>
    <w:p w14:paraId="2D71B02E" w14:textId="77777777" w:rsidR="001547CC" w:rsidRPr="0085798A" w:rsidRDefault="001547CC" w:rsidP="001547CC">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T</w:t>
      </w:r>
      <w:r w:rsidRPr="0085798A">
        <w:rPr>
          <w:rFonts w:asciiTheme="majorHAnsi" w:eastAsia="Times New Roman" w:hAnsiTheme="majorHAnsi" w:cstheme="majorHAnsi"/>
          <w:szCs w:val="26"/>
          <w:lang w:eastAsia="vi-VN" w:bidi="vi-VN"/>
        </w:rPr>
        <w:t xml:space="preserve">heo khoản 2 điều 97 Nghị định số 08/2022/NĐ-CP thì Cơ sở thuộc loại hình </w:t>
      </w:r>
      <w:r w:rsidRPr="0085798A">
        <w:rPr>
          <w:rFonts w:asciiTheme="majorHAnsi" w:eastAsia="Times New Roman" w:hAnsiTheme="majorHAnsi" w:cstheme="majorHAnsi"/>
          <w:szCs w:val="26"/>
        </w:rPr>
        <w:t>không thuộc đối tượng phải quan trắc tự động. Do vậy, trong nội dung báo cáo công tác bảo vệ môi trường của Cơ sở không đề cập đến nội dung quan trắc nước thải liên tục, tự động.</w:t>
      </w:r>
    </w:p>
    <w:p w14:paraId="7D809885" w14:textId="1CE8F6E7" w:rsidR="001547CC" w:rsidRPr="0085798A" w:rsidRDefault="001547CC" w:rsidP="001547CC">
      <w:pPr>
        <w:pStyle w:val="Heading2"/>
        <w:keepNext w:val="0"/>
        <w:widowControl w:val="0"/>
        <w:tabs>
          <w:tab w:val="left" w:pos="993"/>
        </w:tabs>
        <w:spacing w:before="120" w:line="288" w:lineRule="auto"/>
        <w:jc w:val="both"/>
        <w:rPr>
          <w:rFonts w:cstheme="majorHAnsi"/>
          <w:b/>
          <w:color w:val="auto"/>
        </w:rPr>
      </w:pPr>
      <w:bookmarkStart w:id="256" w:name="_Toc167455075"/>
      <w:bookmarkStart w:id="257" w:name="_Toc184391702"/>
      <w:r w:rsidRPr="0085798A">
        <w:rPr>
          <w:rFonts w:cstheme="majorHAnsi"/>
          <w:b/>
          <w:color w:val="auto"/>
        </w:rPr>
        <w:t xml:space="preserve">2. Kết quả </w:t>
      </w:r>
      <w:r w:rsidR="00BF0D5F" w:rsidRPr="0085798A">
        <w:rPr>
          <w:rFonts w:cstheme="majorHAnsi"/>
          <w:b/>
          <w:color w:val="auto"/>
        </w:rPr>
        <w:t>quan trắc môi trường định kỳ đối với bụi, khí thải</w:t>
      </w:r>
      <w:bookmarkEnd w:id="256"/>
      <w:bookmarkEnd w:id="257"/>
    </w:p>
    <w:bookmarkEnd w:id="243"/>
    <w:p w14:paraId="49680EEB" w14:textId="08BE2602" w:rsidR="001547CC" w:rsidRPr="0085798A" w:rsidRDefault="00D07374" w:rsidP="001547CC">
      <w:pPr>
        <w:widowControl w:val="0"/>
        <w:tabs>
          <w:tab w:val="left" w:pos="993"/>
        </w:tabs>
        <w:spacing w:after="0" w:line="288" w:lineRule="auto"/>
        <w:jc w:val="both"/>
        <w:rPr>
          <w:rFonts w:asciiTheme="majorHAnsi" w:hAnsiTheme="majorHAnsi" w:cstheme="majorHAnsi"/>
          <w:i/>
          <w:iCs/>
          <w:szCs w:val="26"/>
        </w:rPr>
      </w:pPr>
      <w:r w:rsidRPr="0085798A">
        <w:rPr>
          <w:rFonts w:asciiTheme="majorHAnsi" w:hAnsiTheme="majorHAnsi" w:cstheme="majorHAnsi"/>
          <w:i/>
          <w:iCs/>
          <w:szCs w:val="26"/>
        </w:rPr>
        <w:t>*</w:t>
      </w:r>
      <w:r w:rsidR="001547CC" w:rsidRPr="0085798A">
        <w:rPr>
          <w:rFonts w:asciiTheme="majorHAnsi" w:hAnsiTheme="majorHAnsi" w:cstheme="majorHAnsi"/>
          <w:i/>
          <w:iCs/>
          <w:szCs w:val="26"/>
        </w:rPr>
        <w:t>Kết quả quan trắc không khí xung quanh</w:t>
      </w:r>
    </w:p>
    <w:p w14:paraId="381116BA" w14:textId="1FDFF6AA" w:rsidR="001547CC" w:rsidRPr="0085798A" w:rsidRDefault="001547CC" w:rsidP="001547CC">
      <w:pPr>
        <w:widowControl w:val="0"/>
        <w:tabs>
          <w:tab w:val="left" w:pos="993"/>
        </w:tabs>
        <w:spacing w:after="0" w:line="288" w:lineRule="auto"/>
        <w:jc w:val="both"/>
        <w:rPr>
          <w:rFonts w:asciiTheme="majorHAnsi" w:hAnsiTheme="majorHAnsi" w:cstheme="majorHAnsi"/>
          <w:szCs w:val="26"/>
          <w:lang w:val="en-US"/>
        </w:rPr>
      </w:pPr>
      <w:r w:rsidRPr="0085798A">
        <w:rPr>
          <w:rFonts w:asciiTheme="majorHAnsi" w:hAnsiTheme="majorHAnsi" w:cstheme="majorHAnsi"/>
          <w:szCs w:val="26"/>
        </w:rPr>
        <w:t xml:space="preserve">- Thời gian quan trắc: </w:t>
      </w:r>
      <w:r w:rsidR="00D84368" w:rsidRPr="0085798A">
        <w:rPr>
          <w:rFonts w:asciiTheme="majorHAnsi" w:hAnsiTheme="majorHAnsi" w:cstheme="majorHAnsi"/>
          <w:szCs w:val="26"/>
        </w:rPr>
        <w:t>07</w:t>
      </w:r>
      <w:r w:rsidRPr="0085798A">
        <w:rPr>
          <w:rFonts w:asciiTheme="majorHAnsi" w:hAnsiTheme="majorHAnsi" w:cstheme="majorHAnsi"/>
          <w:szCs w:val="26"/>
        </w:rPr>
        <w:t>/12/2023</w:t>
      </w:r>
      <w:r w:rsidR="00D84368" w:rsidRPr="0085798A">
        <w:rPr>
          <w:rFonts w:asciiTheme="majorHAnsi" w:hAnsiTheme="majorHAnsi" w:cstheme="majorHAnsi"/>
          <w:szCs w:val="26"/>
        </w:rPr>
        <w:t xml:space="preserve">, </w:t>
      </w:r>
      <w:r w:rsidR="0052089A" w:rsidRPr="0085798A">
        <w:rPr>
          <w:rFonts w:asciiTheme="majorHAnsi" w:hAnsiTheme="majorHAnsi" w:cstheme="majorHAnsi"/>
          <w:szCs w:val="26"/>
        </w:rPr>
        <w:t>0</w:t>
      </w:r>
      <w:r w:rsidR="0052089A" w:rsidRPr="0085798A">
        <w:rPr>
          <w:rFonts w:asciiTheme="majorHAnsi" w:hAnsiTheme="majorHAnsi" w:cstheme="majorHAnsi"/>
          <w:szCs w:val="26"/>
          <w:lang w:val="en-US"/>
        </w:rPr>
        <w:t>4/12/2024</w:t>
      </w:r>
    </w:p>
    <w:p w14:paraId="02A1B0BF" w14:textId="77777777" w:rsidR="001547CC" w:rsidRPr="0085798A" w:rsidRDefault="001547CC" w:rsidP="001547CC">
      <w:pPr>
        <w:widowControl w:val="0"/>
        <w:tabs>
          <w:tab w:val="left" w:pos="993"/>
        </w:tabs>
        <w:spacing w:after="0" w:line="288" w:lineRule="auto"/>
        <w:jc w:val="both"/>
        <w:rPr>
          <w:rFonts w:asciiTheme="majorHAnsi" w:hAnsiTheme="majorHAnsi" w:cstheme="majorHAnsi"/>
          <w:szCs w:val="26"/>
        </w:rPr>
      </w:pPr>
      <w:r w:rsidRPr="0085798A">
        <w:rPr>
          <w:rFonts w:asciiTheme="majorHAnsi" w:hAnsiTheme="majorHAnsi" w:cstheme="majorHAnsi"/>
          <w:szCs w:val="26"/>
        </w:rPr>
        <w:lastRenderedPageBreak/>
        <w:t xml:space="preserve">- Tần suất quan trắc: </w:t>
      </w:r>
      <w:r w:rsidRPr="0085798A">
        <w:rPr>
          <w:rFonts w:asciiTheme="majorHAnsi" w:eastAsia="Times New Roman" w:hAnsiTheme="majorHAnsi" w:cstheme="majorHAnsi"/>
          <w:szCs w:val="26"/>
        </w:rPr>
        <w:t>01 năm/lần.</w:t>
      </w:r>
    </w:p>
    <w:p w14:paraId="10063454" w14:textId="77777777" w:rsidR="001547CC" w:rsidRPr="0085798A" w:rsidRDefault="001547CC" w:rsidP="001547CC">
      <w:pPr>
        <w:widowControl w:val="0"/>
        <w:tabs>
          <w:tab w:val="left" w:pos="993"/>
        </w:tabs>
        <w:spacing w:after="0" w:line="288" w:lineRule="auto"/>
        <w:jc w:val="both"/>
        <w:rPr>
          <w:rFonts w:asciiTheme="majorHAnsi" w:hAnsiTheme="majorHAnsi" w:cstheme="majorHAnsi"/>
          <w:szCs w:val="26"/>
        </w:rPr>
      </w:pPr>
      <w:r w:rsidRPr="0085798A">
        <w:rPr>
          <w:rFonts w:asciiTheme="majorHAnsi" w:hAnsiTheme="majorHAnsi" w:cstheme="majorHAnsi"/>
          <w:szCs w:val="26"/>
        </w:rPr>
        <w:t>- Vị trí quan trắc không khí.</w:t>
      </w:r>
    </w:p>
    <w:p w14:paraId="5912430C" w14:textId="77777777" w:rsidR="001547CC" w:rsidRPr="0085798A" w:rsidRDefault="001547CC" w:rsidP="001547CC">
      <w:pPr>
        <w:widowControl w:val="0"/>
        <w:tabs>
          <w:tab w:val="left" w:pos="993"/>
        </w:tabs>
        <w:spacing w:after="0" w:line="288" w:lineRule="auto"/>
        <w:jc w:val="both"/>
        <w:rPr>
          <w:rFonts w:asciiTheme="majorHAnsi" w:hAnsiTheme="majorHAnsi" w:cstheme="majorHAnsi"/>
          <w:szCs w:val="26"/>
        </w:rPr>
      </w:pPr>
      <w:r w:rsidRPr="0085798A">
        <w:rPr>
          <w:rFonts w:asciiTheme="majorHAnsi" w:hAnsiTheme="majorHAnsi" w:cstheme="majorHAnsi"/>
          <w:szCs w:val="26"/>
        </w:rPr>
        <w:t>+ 01 mẫu không khí tại khu vực trụ bơm.</w:t>
      </w:r>
    </w:p>
    <w:p w14:paraId="2CA30D9C" w14:textId="77777777" w:rsidR="001547CC" w:rsidRPr="0085798A" w:rsidRDefault="001547CC" w:rsidP="001547CC">
      <w:pPr>
        <w:widowControl w:val="0"/>
        <w:tabs>
          <w:tab w:val="left" w:pos="993"/>
        </w:tabs>
        <w:adjustRightInd w:val="0"/>
        <w:snapToGrid w:val="0"/>
        <w:spacing w:after="0" w:line="288" w:lineRule="auto"/>
        <w:jc w:val="both"/>
        <w:rPr>
          <w:rFonts w:asciiTheme="majorHAnsi" w:eastAsia="DengXian" w:hAnsiTheme="majorHAnsi" w:cstheme="majorHAnsi"/>
          <w:bCs/>
          <w:i/>
          <w:szCs w:val="26"/>
          <w:lang w:eastAsia="zh-CN"/>
        </w:rPr>
      </w:pPr>
      <w:r w:rsidRPr="0085798A">
        <w:rPr>
          <w:rFonts w:asciiTheme="majorHAnsi" w:eastAsia="DengXian" w:hAnsiTheme="majorHAnsi" w:cstheme="majorHAnsi"/>
          <w:bCs/>
          <w:i/>
          <w:szCs w:val="26"/>
          <w:lang w:eastAsia="vi-VN"/>
        </w:rPr>
        <w:t xml:space="preserve">* Quy chuẩn kỹ thuật áp dụng </w:t>
      </w:r>
      <w:r w:rsidRPr="0085798A">
        <w:rPr>
          <w:rFonts w:asciiTheme="majorHAnsi" w:eastAsia="DengXian" w:hAnsiTheme="majorHAnsi" w:cstheme="majorHAnsi"/>
          <w:bCs/>
          <w:i/>
          <w:szCs w:val="26"/>
          <w:lang w:eastAsia="zh-CN"/>
        </w:rPr>
        <w:t xml:space="preserve">QCVN: </w:t>
      </w:r>
    </w:p>
    <w:p w14:paraId="064DE2E1" w14:textId="5E293738" w:rsidR="001547CC" w:rsidRPr="0085798A" w:rsidRDefault="001547CC" w:rsidP="001547CC">
      <w:pPr>
        <w:widowControl w:val="0"/>
        <w:tabs>
          <w:tab w:val="left" w:pos="993"/>
        </w:tabs>
        <w:autoSpaceDE w:val="0"/>
        <w:autoSpaceDN w:val="0"/>
        <w:adjustRightInd w:val="0"/>
        <w:spacing w:after="0" w:line="288" w:lineRule="auto"/>
        <w:jc w:val="both"/>
        <w:rPr>
          <w:rFonts w:asciiTheme="majorHAnsi" w:hAnsiTheme="majorHAnsi" w:cstheme="majorHAnsi"/>
          <w:szCs w:val="26"/>
        </w:rPr>
      </w:pPr>
      <w:r w:rsidRPr="0085798A">
        <w:rPr>
          <w:rFonts w:asciiTheme="majorHAnsi" w:hAnsiTheme="majorHAnsi" w:cstheme="majorHAnsi"/>
          <w:szCs w:val="26"/>
        </w:rPr>
        <w:t xml:space="preserve">Không khí: </w:t>
      </w:r>
      <w:r w:rsidR="00BF2E7E" w:rsidRPr="0085798A">
        <w:rPr>
          <w:rFonts w:asciiTheme="majorHAnsi" w:hAnsiTheme="majorHAnsi" w:cstheme="majorHAnsi"/>
          <w:szCs w:val="26"/>
        </w:rPr>
        <w:t>QCVN 05</w:t>
      </w:r>
      <w:r w:rsidRPr="0085798A">
        <w:rPr>
          <w:rFonts w:asciiTheme="majorHAnsi" w:hAnsiTheme="majorHAnsi" w:cstheme="majorHAnsi"/>
          <w:szCs w:val="26"/>
        </w:rPr>
        <w:t xml:space="preserve">:2023/BTNMT - Quy chuẩn kỹ thuật quốc gia về chất lượng không khí. </w:t>
      </w:r>
    </w:p>
    <w:p w14:paraId="750596F8" w14:textId="77777777" w:rsidR="001547CC" w:rsidRPr="0085798A" w:rsidRDefault="001547CC" w:rsidP="001547CC">
      <w:pPr>
        <w:widowControl w:val="0"/>
        <w:tabs>
          <w:tab w:val="left" w:pos="993"/>
        </w:tabs>
        <w:spacing w:after="0" w:line="288" w:lineRule="auto"/>
        <w:jc w:val="both"/>
        <w:rPr>
          <w:rFonts w:asciiTheme="majorHAnsi" w:hAnsiTheme="majorHAnsi" w:cstheme="majorHAnsi"/>
          <w:i/>
          <w:iCs/>
          <w:szCs w:val="26"/>
        </w:rPr>
      </w:pPr>
      <w:r w:rsidRPr="0085798A">
        <w:rPr>
          <w:rFonts w:asciiTheme="majorHAnsi" w:hAnsiTheme="majorHAnsi" w:cstheme="majorHAnsi"/>
          <w:i/>
          <w:iCs/>
          <w:szCs w:val="26"/>
        </w:rPr>
        <w:t>* Kết quả quan trắc</w:t>
      </w:r>
    </w:p>
    <w:p w14:paraId="727DA200" w14:textId="77777777" w:rsidR="001547CC" w:rsidRPr="0085798A" w:rsidRDefault="001547CC" w:rsidP="001547CC">
      <w:pPr>
        <w:widowControl w:val="0"/>
        <w:tabs>
          <w:tab w:val="left" w:pos="993"/>
          <w:tab w:val="left" w:pos="1232"/>
        </w:tabs>
        <w:adjustRightInd w:val="0"/>
        <w:snapToGrid w:val="0"/>
        <w:spacing w:after="0" w:line="288" w:lineRule="auto"/>
        <w:jc w:val="both"/>
        <w:rPr>
          <w:rFonts w:asciiTheme="majorHAnsi" w:hAnsiTheme="majorHAnsi" w:cstheme="majorHAnsi"/>
          <w:szCs w:val="26"/>
          <w:shd w:val="clear" w:color="auto" w:fill="FFFFFF"/>
        </w:rPr>
      </w:pPr>
      <w:r w:rsidRPr="0085798A">
        <w:rPr>
          <w:rFonts w:asciiTheme="majorHAnsi" w:hAnsiTheme="majorHAnsi" w:cstheme="majorHAnsi"/>
          <w:szCs w:val="26"/>
          <w:shd w:val="clear" w:color="auto" w:fill="FFFFFF"/>
        </w:rPr>
        <w:t xml:space="preserve">Kết quả quan trắc chất lượng </w:t>
      </w:r>
      <w:r w:rsidRPr="0085798A">
        <w:rPr>
          <w:rFonts w:asciiTheme="majorHAnsi" w:hAnsiTheme="majorHAnsi" w:cstheme="majorHAnsi"/>
          <w:szCs w:val="26"/>
        </w:rPr>
        <w:t>chất lượng không khí</w:t>
      </w:r>
      <w:r w:rsidRPr="0085798A">
        <w:rPr>
          <w:rFonts w:asciiTheme="majorHAnsi" w:hAnsiTheme="majorHAnsi" w:cstheme="majorHAnsi"/>
          <w:szCs w:val="26"/>
          <w:shd w:val="clear" w:color="auto" w:fill="FFFFFF"/>
        </w:rPr>
        <w:t xml:space="preserve"> được thể hiện dưới bảng sau: </w:t>
      </w:r>
    </w:p>
    <w:p w14:paraId="58BCC838" w14:textId="0C4697D9" w:rsidR="001547CC" w:rsidRPr="0085798A" w:rsidRDefault="002264EF" w:rsidP="00AA6BC4">
      <w:pPr>
        <w:pStyle w:val="cbang"/>
        <w:rPr>
          <w:i/>
        </w:rPr>
      </w:pPr>
      <w:bookmarkStart w:id="258" w:name="_Toc164841324"/>
      <w:bookmarkStart w:id="259" w:name="_Toc177463014"/>
      <w:bookmarkStart w:id="260" w:name="_Toc184391733"/>
      <w:r w:rsidRPr="0085798A">
        <w:t xml:space="preserve">Bảng </w:t>
      </w:r>
      <w:fldSimple w:instr=" SEQ Bảng \* ARABIC ">
        <w:r w:rsidR="00FD2342">
          <w:rPr>
            <w:noProof/>
          </w:rPr>
          <w:t>11</w:t>
        </w:r>
      </w:fldSimple>
      <w:r w:rsidR="001547CC" w:rsidRPr="0085798A">
        <w:t xml:space="preserve">: Kết quả quan trắc mẫu </w:t>
      </w:r>
      <w:bookmarkEnd w:id="258"/>
      <w:r w:rsidR="00842168" w:rsidRPr="0085798A">
        <w:t>khí thải xung quanh khu vực trụ bơm</w:t>
      </w:r>
      <w:bookmarkEnd w:id="259"/>
      <w:bookmarkEnd w:id="260"/>
    </w:p>
    <w:tbl>
      <w:tblPr>
        <w:tblStyle w:val="TableGrid"/>
        <w:tblW w:w="9452" w:type="dxa"/>
        <w:tblLook w:val="04A0" w:firstRow="1" w:lastRow="0" w:firstColumn="1" w:lastColumn="0" w:noHBand="0" w:noVBand="1"/>
      </w:tblPr>
      <w:tblGrid>
        <w:gridCol w:w="709"/>
        <w:gridCol w:w="2267"/>
        <w:gridCol w:w="1193"/>
        <w:gridCol w:w="1326"/>
        <w:gridCol w:w="1671"/>
        <w:gridCol w:w="2286"/>
      </w:tblGrid>
      <w:tr w:rsidR="0085798A" w:rsidRPr="0085798A" w14:paraId="7326C247" w14:textId="77777777" w:rsidTr="0052431D">
        <w:tc>
          <w:tcPr>
            <w:tcW w:w="709" w:type="dxa"/>
          </w:tcPr>
          <w:p w14:paraId="5D59EDAD"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b/>
                <w:szCs w:val="26"/>
                <w:lang w:val="en-US" w:eastAsia="zh-CN"/>
              </w:rPr>
              <w:t>STT</w:t>
            </w:r>
          </w:p>
        </w:tc>
        <w:tc>
          <w:tcPr>
            <w:tcW w:w="2267" w:type="dxa"/>
          </w:tcPr>
          <w:p w14:paraId="5DFFDDD0"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b/>
                <w:szCs w:val="26"/>
                <w:lang w:val="en-US" w:eastAsia="zh-CN"/>
              </w:rPr>
              <w:t>Thông số</w:t>
            </w:r>
          </w:p>
        </w:tc>
        <w:tc>
          <w:tcPr>
            <w:tcW w:w="1193" w:type="dxa"/>
          </w:tcPr>
          <w:p w14:paraId="3BED57D8"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b/>
                <w:szCs w:val="26"/>
                <w:lang w:val="en-US" w:eastAsia="zh-CN"/>
              </w:rPr>
              <w:t>Đơn vị</w:t>
            </w:r>
          </w:p>
        </w:tc>
        <w:tc>
          <w:tcPr>
            <w:tcW w:w="1326" w:type="dxa"/>
          </w:tcPr>
          <w:p w14:paraId="1B4FC6CC" w14:textId="50C71170" w:rsidR="001547CC" w:rsidRPr="0085798A" w:rsidRDefault="001547CC" w:rsidP="000249BA">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b/>
                <w:szCs w:val="26"/>
                <w:lang w:val="en-US" w:eastAsia="zh-CN"/>
              </w:rPr>
              <w:t>Kết quả</w:t>
            </w:r>
            <w:r w:rsidR="0052431D" w:rsidRPr="0085798A">
              <w:rPr>
                <w:rFonts w:asciiTheme="majorHAnsi" w:eastAsia="Times New Roman" w:hAnsiTheme="majorHAnsi" w:cstheme="majorHAnsi"/>
                <w:b/>
                <w:szCs w:val="26"/>
                <w:lang w:val="en-US" w:eastAsia="zh-CN"/>
              </w:rPr>
              <w:t xml:space="preserve"> năm 202</w:t>
            </w:r>
            <w:r w:rsidR="000249BA" w:rsidRPr="0085798A">
              <w:rPr>
                <w:rFonts w:asciiTheme="majorHAnsi" w:eastAsia="Times New Roman" w:hAnsiTheme="majorHAnsi" w:cstheme="majorHAnsi"/>
                <w:b/>
                <w:szCs w:val="26"/>
                <w:lang w:val="en-US" w:eastAsia="zh-CN"/>
              </w:rPr>
              <w:t>3</w:t>
            </w:r>
          </w:p>
        </w:tc>
        <w:tc>
          <w:tcPr>
            <w:tcW w:w="1671" w:type="dxa"/>
          </w:tcPr>
          <w:p w14:paraId="69365076"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b/>
                <w:szCs w:val="26"/>
                <w:lang w:val="en-US" w:eastAsia="zh-CN"/>
              </w:rPr>
              <w:t>Kết quả</w:t>
            </w:r>
          </w:p>
          <w:p w14:paraId="5E8A44F8" w14:textId="71061A77" w:rsidR="0052431D" w:rsidRPr="0085798A" w:rsidRDefault="0052431D" w:rsidP="000249BA">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b/>
                <w:szCs w:val="26"/>
                <w:lang w:val="en-US" w:eastAsia="zh-CN"/>
              </w:rPr>
              <w:t>năm 202</w:t>
            </w:r>
            <w:r w:rsidR="000249BA" w:rsidRPr="0085798A">
              <w:rPr>
                <w:rFonts w:asciiTheme="majorHAnsi" w:eastAsia="Times New Roman" w:hAnsiTheme="majorHAnsi" w:cstheme="majorHAnsi"/>
                <w:b/>
                <w:szCs w:val="26"/>
                <w:lang w:val="en-US" w:eastAsia="zh-CN"/>
              </w:rPr>
              <w:t>4</w:t>
            </w:r>
          </w:p>
        </w:tc>
        <w:tc>
          <w:tcPr>
            <w:tcW w:w="2286" w:type="dxa"/>
          </w:tcPr>
          <w:p w14:paraId="7984B528" w14:textId="7E94AAA1" w:rsidR="001547CC" w:rsidRPr="0085798A" w:rsidRDefault="00BF2E7E" w:rsidP="00092A20">
            <w:pPr>
              <w:widowControl w:val="0"/>
              <w:spacing w:before="60" w:after="60" w:line="312" w:lineRule="auto"/>
              <w:ind w:firstLine="0"/>
              <w:jc w:val="center"/>
              <w:rPr>
                <w:rFonts w:asciiTheme="majorHAnsi" w:eastAsia="Times New Roman" w:hAnsiTheme="majorHAnsi" w:cstheme="majorHAnsi"/>
                <w:b/>
                <w:bCs/>
                <w:szCs w:val="26"/>
                <w:lang w:val="en-US" w:eastAsia="zh-CN"/>
              </w:rPr>
            </w:pPr>
            <w:r w:rsidRPr="0085798A">
              <w:rPr>
                <w:rFonts w:asciiTheme="majorHAnsi" w:hAnsiTheme="majorHAnsi" w:cstheme="majorHAnsi"/>
                <w:b/>
                <w:bCs/>
                <w:szCs w:val="26"/>
              </w:rPr>
              <w:t>QCVN 05</w:t>
            </w:r>
            <w:r w:rsidR="001547CC" w:rsidRPr="0085798A">
              <w:rPr>
                <w:rFonts w:asciiTheme="majorHAnsi" w:hAnsiTheme="majorHAnsi" w:cstheme="majorHAnsi"/>
                <w:b/>
                <w:bCs/>
                <w:szCs w:val="26"/>
              </w:rPr>
              <w:t>:20</w:t>
            </w:r>
            <w:r w:rsidR="001547CC" w:rsidRPr="0085798A">
              <w:rPr>
                <w:rFonts w:asciiTheme="majorHAnsi" w:hAnsiTheme="majorHAnsi" w:cstheme="majorHAnsi"/>
                <w:b/>
                <w:bCs/>
                <w:szCs w:val="26"/>
                <w:lang w:val="en-US"/>
              </w:rPr>
              <w:t>23</w:t>
            </w:r>
            <w:r w:rsidR="001547CC" w:rsidRPr="0085798A">
              <w:rPr>
                <w:rFonts w:asciiTheme="majorHAnsi" w:hAnsiTheme="majorHAnsi" w:cstheme="majorHAnsi"/>
                <w:b/>
                <w:bCs/>
                <w:szCs w:val="26"/>
              </w:rPr>
              <w:t>/BTNMT</w:t>
            </w:r>
          </w:p>
        </w:tc>
      </w:tr>
      <w:tr w:rsidR="0085798A" w:rsidRPr="0085798A" w14:paraId="76D8FD46" w14:textId="77777777" w:rsidTr="0052431D">
        <w:tc>
          <w:tcPr>
            <w:tcW w:w="709" w:type="dxa"/>
          </w:tcPr>
          <w:p w14:paraId="30F81CA6" w14:textId="77777777" w:rsidR="001547CC" w:rsidRPr="0085798A" w:rsidRDefault="001547CC" w:rsidP="00092A20">
            <w:pPr>
              <w:widowControl w:val="0"/>
              <w:spacing w:before="60" w:after="60" w:line="312" w:lineRule="auto"/>
              <w:ind w:firstLine="0"/>
              <w:jc w:val="both"/>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1</w:t>
            </w:r>
          </w:p>
        </w:tc>
        <w:tc>
          <w:tcPr>
            <w:tcW w:w="2267" w:type="dxa"/>
          </w:tcPr>
          <w:p w14:paraId="396FD3B6" w14:textId="77777777" w:rsidR="001547CC" w:rsidRPr="0085798A" w:rsidRDefault="001547CC" w:rsidP="00092A20">
            <w:pPr>
              <w:widowControl w:val="0"/>
              <w:spacing w:before="60" w:after="60" w:line="312" w:lineRule="auto"/>
              <w:ind w:firstLine="0"/>
              <w:jc w:val="both"/>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Bụi</w:t>
            </w:r>
          </w:p>
        </w:tc>
        <w:tc>
          <w:tcPr>
            <w:tcW w:w="1193" w:type="dxa"/>
          </w:tcPr>
          <w:p w14:paraId="1219CAEE"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µg/l</w:t>
            </w:r>
          </w:p>
        </w:tc>
        <w:tc>
          <w:tcPr>
            <w:tcW w:w="1326" w:type="dxa"/>
          </w:tcPr>
          <w:p w14:paraId="028ACFD3" w14:textId="7D7FCC02" w:rsidR="001547CC" w:rsidRPr="0085798A" w:rsidRDefault="001547CC" w:rsidP="00236386">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0,1</w:t>
            </w:r>
            <w:r w:rsidR="00236386" w:rsidRPr="0085798A">
              <w:rPr>
                <w:rFonts w:asciiTheme="majorHAnsi" w:eastAsia="Times New Roman" w:hAnsiTheme="majorHAnsi" w:cstheme="majorHAnsi"/>
                <w:szCs w:val="26"/>
                <w:lang w:val="en-US" w:eastAsia="zh-CN"/>
              </w:rPr>
              <w:t>4</w:t>
            </w:r>
          </w:p>
        </w:tc>
        <w:tc>
          <w:tcPr>
            <w:tcW w:w="1671" w:type="dxa"/>
          </w:tcPr>
          <w:p w14:paraId="22539072" w14:textId="72807321" w:rsidR="001547CC" w:rsidRPr="0085798A" w:rsidRDefault="001547CC" w:rsidP="0003108E">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0,1</w:t>
            </w:r>
            <w:r w:rsidR="0003108E" w:rsidRPr="0085798A">
              <w:rPr>
                <w:rFonts w:asciiTheme="majorHAnsi" w:eastAsia="Times New Roman" w:hAnsiTheme="majorHAnsi" w:cstheme="majorHAnsi"/>
                <w:szCs w:val="26"/>
                <w:lang w:val="en-US" w:eastAsia="zh-CN"/>
              </w:rPr>
              <w:t>4</w:t>
            </w:r>
          </w:p>
        </w:tc>
        <w:tc>
          <w:tcPr>
            <w:tcW w:w="2286" w:type="dxa"/>
          </w:tcPr>
          <w:p w14:paraId="7AD92122"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b/>
                <w:szCs w:val="26"/>
                <w:lang w:val="en-US" w:eastAsia="zh-CN"/>
              </w:rPr>
              <w:t>300</w:t>
            </w:r>
          </w:p>
        </w:tc>
      </w:tr>
      <w:tr w:rsidR="0085798A" w:rsidRPr="0085798A" w14:paraId="4337972E" w14:textId="77777777" w:rsidTr="0052431D">
        <w:tc>
          <w:tcPr>
            <w:tcW w:w="709" w:type="dxa"/>
          </w:tcPr>
          <w:p w14:paraId="7D79643B" w14:textId="77777777" w:rsidR="001547CC" w:rsidRPr="0085798A" w:rsidRDefault="001547CC" w:rsidP="00092A20">
            <w:pPr>
              <w:widowControl w:val="0"/>
              <w:spacing w:before="60" w:after="60" w:line="312" w:lineRule="auto"/>
              <w:ind w:firstLine="0"/>
              <w:jc w:val="both"/>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2</w:t>
            </w:r>
          </w:p>
        </w:tc>
        <w:tc>
          <w:tcPr>
            <w:tcW w:w="2267" w:type="dxa"/>
          </w:tcPr>
          <w:p w14:paraId="35072ABD" w14:textId="77777777" w:rsidR="001547CC" w:rsidRPr="0085798A" w:rsidRDefault="001547CC" w:rsidP="00092A20">
            <w:pPr>
              <w:widowControl w:val="0"/>
              <w:spacing w:before="60" w:after="60" w:line="312" w:lineRule="auto"/>
              <w:ind w:firstLine="0"/>
              <w:jc w:val="both"/>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CO</w:t>
            </w:r>
          </w:p>
        </w:tc>
        <w:tc>
          <w:tcPr>
            <w:tcW w:w="1193" w:type="dxa"/>
          </w:tcPr>
          <w:p w14:paraId="6EFF5F83"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µg/l</w:t>
            </w:r>
          </w:p>
        </w:tc>
        <w:tc>
          <w:tcPr>
            <w:tcW w:w="1326" w:type="dxa"/>
          </w:tcPr>
          <w:p w14:paraId="56001009" w14:textId="00B5F366" w:rsidR="001547CC" w:rsidRPr="0085798A" w:rsidRDefault="00236386" w:rsidP="00092A20">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7,2</w:t>
            </w:r>
          </w:p>
        </w:tc>
        <w:tc>
          <w:tcPr>
            <w:tcW w:w="1671" w:type="dxa"/>
          </w:tcPr>
          <w:p w14:paraId="5B741564" w14:textId="1FFC2484" w:rsidR="001547CC" w:rsidRPr="0085798A" w:rsidRDefault="0003108E" w:rsidP="00092A20">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8,0</w:t>
            </w:r>
          </w:p>
        </w:tc>
        <w:tc>
          <w:tcPr>
            <w:tcW w:w="2286" w:type="dxa"/>
          </w:tcPr>
          <w:p w14:paraId="0F657B4B"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b/>
                <w:szCs w:val="26"/>
                <w:lang w:val="en-US" w:eastAsia="zh-CN"/>
              </w:rPr>
              <w:t>30.000</w:t>
            </w:r>
          </w:p>
        </w:tc>
      </w:tr>
      <w:tr w:rsidR="0085798A" w:rsidRPr="0085798A" w14:paraId="0695C73E" w14:textId="77777777" w:rsidTr="0052431D">
        <w:tc>
          <w:tcPr>
            <w:tcW w:w="709" w:type="dxa"/>
          </w:tcPr>
          <w:p w14:paraId="46AF9C9F" w14:textId="77777777" w:rsidR="001547CC" w:rsidRPr="0085798A" w:rsidRDefault="001547CC" w:rsidP="00092A20">
            <w:pPr>
              <w:widowControl w:val="0"/>
              <w:spacing w:before="60" w:after="60" w:line="312" w:lineRule="auto"/>
              <w:ind w:firstLine="0"/>
              <w:jc w:val="both"/>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3</w:t>
            </w:r>
          </w:p>
        </w:tc>
        <w:tc>
          <w:tcPr>
            <w:tcW w:w="2267" w:type="dxa"/>
          </w:tcPr>
          <w:p w14:paraId="5A186297" w14:textId="77777777" w:rsidR="001547CC" w:rsidRPr="0085798A" w:rsidRDefault="001547CC" w:rsidP="00092A20">
            <w:pPr>
              <w:widowControl w:val="0"/>
              <w:spacing w:before="60" w:after="60" w:line="312" w:lineRule="auto"/>
              <w:ind w:firstLine="0"/>
              <w:jc w:val="both"/>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SO</w:t>
            </w:r>
            <w:r w:rsidRPr="0085798A">
              <w:rPr>
                <w:rFonts w:asciiTheme="majorHAnsi" w:eastAsia="Times New Roman" w:hAnsiTheme="majorHAnsi" w:cstheme="majorHAnsi"/>
                <w:szCs w:val="26"/>
                <w:vertAlign w:val="subscript"/>
                <w:lang w:val="en-US" w:eastAsia="zh-CN"/>
              </w:rPr>
              <w:t>2</w:t>
            </w:r>
          </w:p>
        </w:tc>
        <w:tc>
          <w:tcPr>
            <w:tcW w:w="1193" w:type="dxa"/>
          </w:tcPr>
          <w:p w14:paraId="748B2B18"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µg/l</w:t>
            </w:r>
          </w:p>
        </w:tc>
        <w:tc>
          <w:tcPr>
            <w:tcW w:w="1326" w:type="dxa"/>
          </w:tcPr>
          <w:p w14:paraId="1A013BAC" w14:textId="4D245C80" w:rsidR="001547CC" w:rsidRPr="0085798A" w:rsidRDefault="001547CC" w:rsidP="00236386">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0,</w:t>
            </w:r>
            <w:r w:rsidR="00236386" w:rsidRPr="0085798A">
              <w:rPr>
                <w:rFonts w:asciiTheme="majorHAnsi" w:eastAsia="Times New Roman" w:hAnsiTheme="majorHAnsi" w:cstheme="majorHAnsi"/>
                <w:szCs w:val="26"/>
                <w:lang w:val="en-US" w:eastAsia="zh-CN"/>
              </w:rPr>
              <w:t>09</w:t>
            </w:r>
          </w:p>
        </w:tc>
        <w:tc>
          <w:tcPr>
            <w:tcW w:w="1671" w:type="dxa"/>
          </w:tcPr>
          <w:p w14:paraId="3C5AE404" w14:textId="6C7829ED" w:rsidR="001547CC" w:rsidRPr="0085798A" w:rsidRDefault="001547CC" w:rsidP="0003108E">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0,</w:t>
            </w:r>
            <w:r w:rsidR="0003108E" w:rsidRPr="0085798A">
              <w:rPr>
                <w:rFonts w:asciiTheme="majorHAnsi" w:eastAsia="Times New Roman" w:hAnsiTheme="majorHAnsi" w:cstheme="majorHAnsi"/>
                <w:szCs w:val="26"/>
                <w:lang w:val="en-US" w:eastAsia="zh-CN"/>
              </w:rPr>
              <w:t>11</w:t>
            </w:r>
          </w:p>
        </w:tc>
        <w:tc>
          <w:tcPr>
            <w:tcW w:w="2286" w:type="dxa"/>
          </w:tcPr>
          <w:p w14:paraId="05EA3F94"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b/>
                <w:szCs w:val="26"/>
                <w:lang w:val="en-US" w:eastAsia="zh-CN"/>
              </w:rPr>
              <w:t>350</w:t>
            </w:r>
          </w:p>
        </w:tc>
      </w:tr>
      <w:tr w:rsidR="0085798A" w:rsidRPr="0085798A" w14:paraId="633B6D6A" w14:textId="77777777" w:rsidTr="0052431D">
        <w:tc>
          <w:tcPr>
            <w:tcW w:w="709" w:type="dxa"/>
          </w:tcPr>
          <w:p w14:paraId="3B094B06" w14:textId="77777777" w:rsidR="001547CC" w:rsidRPr="0085798A" w:rsidRDefault="001547CC" w:rsidP="00092A20">
            <w:pPr>
              <w:widowControl w:val="0"/>
              <w:spacing w:before="60" w:after="60" w:line="312" w:lineRule="auto"/>
              <w:ind w:firstLine="0"/>
              <w:jc w:val="both"/>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4</w:t>
            </w:r>
          </w:p>
        </w:tc>
        <w:tc>
          <w:tcPr>
            <w:tcW w:w="2267" w:type="dxa"/>
          </w:tcPr>
          <w:p w14:paraId="6E8FF32D" w14:textId="77777777" w:rsidR="001547CC" w:rsidRPr="0085798A" w:rsidRDefault="001547CC" w:rsidP="00092A20">
            <w:pPr>
              <w:widowControl w:val="0"/>
              <w:spacing w:before="60" w:after="60" w:line="312" w:lineRule="auto"/>
              <w:ind w:firstLine="0"/>
              <w:jc w:val="both"/>
              <w:rPr>
                <w:rFonts w:asciiTheme="majorHAnsi" w:eastAsia="Times New Roman" w:hAnsiTheme="majorHAnsi" w:cstheme="majorHAnsi"/>
                <w:szCs w:val="26"/>
                <w:vertAlign w:val="subscript"/>
                <w:lang w:val="en-US" w:eastAsia="zh-CN"/>
              </w:rPr>
            </w:pPr>
            <w:r w:rsidRPr="0085798A">
              <w:rPr>
                <w:rFonts w:asciiTheme="majorHAnsi" w:eastAsia="Times New Roman" w:hAnsiTheme="majorHAnsi" w:cstheme="majorHAnsi"/>
                <w:szCs w:val="26"/>
                <w:lang w:val="en-US" w:eastAsia="zh-CN"/>
              </w:rPr>
              <w:t>NO</w:t>
            </w:r>
            <w:r w:rsidRPr="0085798A">
              <w:rPr>
                <w:rFonts w:asciiTheme="majorHAnsi" w:eastAsia="Times New Roman" w:hAnsiTheme="majorHAnsi" w:cstheme="majorHAnsi"/>
                <w:szCs w:val="26"/>
                <w:vertAlign w:val="subscript"/>
                <w:lang w:val="en-US" w:eastAsia="zh-CN"/>
              </w:rPr>
              <w:t>2</w:t>
            </w:r>
          </w:p>
        </w:tc>
        <w:tc>
          <w:tcPr>
            <w:tcW w:w="1193" w:type="dxa"/>
          </w:tcPr>
          <w:p w14:paraId="237108EC"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µg/l</w:t>
            </w:r>
          </w:p>
        </w:tc>
        <w:tc>
          <w:tcPr>
            <w:tcW w:w="1326" w:type="dxa"/>
          </w:tcPr>
          <w:p w14:paraId="42701E13" w14:textId="304F8951"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0,</w:t>
            </w:r>
            <w:r w:rsidR="009E3F17" w:rsidRPr="0085798A">
              <w:rPr>
                <w:rFonts w:asciiTheme="majorHAnsi" w:eastAsia="Times New Roman" w:hAnsiTheme="majorHAnsi" w:cstheme="majorHAnsi"/>
                <w:szCs w:val="26"/>
                <w:lang w:val="en-US" w:eastAsia="zh-CN"/>
              </w:rPr>
              <w:t>07</w:t>
            </w:r>
          </w:p>
        </w:tc>
        <w:tc>
          <w:tcPr>
            <w:tcW w:w="1671" w:type="dxa"/>
          </w:tcPr>
          <w:p w14:paraId="623E9EA9" w14:textId="4C053C24" w:rsidR="001547CC" w:rsidRPr="0085798A" w:rsidRDefault="0003108E" w:rsidP="00092A20">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0,07</w:t>
            </w:r>
            <w:r w:rsidR="00E063B8" w:rsidRPr="0085798A">
              <w:rPr>
                <w:rFonts w:asciiTheme="majorHAnsi" w:eastAsia="Times New Roman" w:hAnsiTheme="majorHAnsi" w:cstheme="majorHAnsi"/>
                <w:szCs w:val="26"/>
                <w:lang w:val="en-US" w:eastAsia="zh-CN"/>
              </w:rPr>
              <w:t>s</w:t>
            </w:r>
          </w:p>
        </w:tc>
        <w:tc>
          <w:tcPr>
            <w:tcW w:w="2286" w:type="dxa"/>
          </w:tcPr>
          <w:p w14:paraId="1759987B"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b/>
                <w:szCs w:val="26"/>
                <w:lang w:val="en-US" w:eastAsia="zh-CN"/>
              </w:rPr>
              <w:t>200</w:t>
            </w:r>
          </w:p>
        </w:tc>
      </w:tr>
      <w:tr w:rsidR="0085798A" w:rsidRPr="0085798A" w14:paraId="5C1F81BE" w14:textId="77777777" w:rsidTr="0052431D">
        <w:tc>
          <w:tcPr>
            <w:tcW w:w="709" w:type="dxa"/>
          </w:tcPr>
          <w:p w14:paraId="79E16754" w14:textId="77777777" w:rsidR="001547CC" w:rsidRPr="0085798A" w:rsidRDefault="001547CC" w:rsidP="00092A20">
            <w:pPr>
              <w:widowControl w:val="0"/>
              <w:spacing w:before="60" w:after="60" w:line="312" w:lineRule="auto"/>
              <w:ind w:firstLine="0"/>
              <w:jc w:val="both"/>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5</w:t>
            </w:r>
          </w:p>
        </w:tc>
        <w:tc>
          <w:tcPr>
            <w:tcW w:w="2267" w:type="dxa"/>
          </w:tcPr>
          <w:p w14:paraId="5745E9F7" w14:textId="77777777" w:rsidR="001547CC" w:rsidRPr="0085798A" w:rsidRDefault="001547CC" w:rsidP="00092A20">
            <w:pPr>
              <w:widowControl w:val="0"/>
              <w:spacing w:before="60" w:after="60" w:line="312" w:lineRule="auto"/>
              <w:ind w:firstLine="0"/>
              <w:jc w:val="both"/>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Benzen</w:t>
            </w:r>
          </w:p>
        </w:tc>
        <w:tc>
          <w:tcPr>
            <w:tcW w:w="1193" w:type="dxa"/>
          </w:tcPr>
          <w:p w14:paraId="302D8AAA"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µg/l</w:t>
            </w:r>
          </w:p>
        </w:tc>
        <w:tc>
          <w:tcPr>
            <w:tcW w:w="1326" w:type="dxa"/>
          </w:tcPr>
          <w:p w14:paraId="5E2D5EBE"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KPH</w:t>
            </w:r>
          </w:p>
        </w:tc>
        <w:tc>
          <w:tcPr>
            <w:tcW w:w="1671" w:type="dxa"/>
          </w:tcPr>
          <w:p w14:paraId="0D9887B4"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szCs w:val="26"/>
                <w:lang w:val="en-US" w:eastAsia="zh-CN"/>
              </w:rPr>
              <w:t>KPH</w:t>
            </w:r>
          </w:p>
        </w:tc>
        <w:tc>
          <w:tcPr>
            <w:tcW w:w="2286" w:type="dxa"/>
          </w:tcPr>
          <w:p w14:paraId="2F9AAE5A"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b/>
                <w:szCs w:val="26"/>
                <w:lang w:val="en-US" w:eastAsia="zh-CN"/>
              </w:rPr>
              <w:t>22</w:t>
            </w:r>
          </w:p>
        </w:tc>
      </w:tr>
      <w:tr w:rsidR="0085798A" w:rsidRPr="0085798A" w14:paraId="21997676" w14:textId="77777777" w:rsidTr="0052431D">
        <w:tc>
          <w:tcPr>
            <w:tcW w:w="709" w:type="dxa"/>
          </w:tcPr>
          <w:p w14:paraId="3FC14811" w14:textId="77777777" w:rsidR="001547CC" w:rsidRPr="0085798A" w:rsidRDefault="001547CC" w:rsidP="00092A20">
            <w:pPr>
              <w:widowControl w:val="0"/>
              <w:spacing w:before="60" w:after="60" w:line="312" w:lineRule="auto"/>
              <w:ind w:firstLine="0"/>
              <w:jc w:val="both"/>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6</w:t>
            </w:r>
          </w:p>
        </w:tc>
        <w:tc>
          <w:tcPr>
            <w:tcW w:w="2267" w:type="dxa"/>
          </w:tcPr>
          <w:p w14:paraId="74F6792F" w14:textId="77777777" w:rsidR="001547CC" w:rsidRPr="0085798A" w:rsidRDefault="001547CC" w:rsidP="00092A20">
            <w:pPr>
              <w:widowControl w:val="0"/>
              <w:spacing w:before="60" w:after="60" w:line="312" w:lineRule="auto"/>
              <w:ind w:firstLine="0"/>
              <w:jc w:val="both"/>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Xylene</w:t>
            </w:r>
          </w:p>
        </w:tc>
        <w:tc>
          <w:tcPr>
            <w:tcW w:w="1193" w:type="dxa"/>
          </w:tcPr>
          <w:p w14:paraId="2E93E514"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µg/l</w:t>
            </w:r>
          </w:p>
        </w:tc>
        <w:tc>
          <w:tcPr>
            <w:tcW w:w="1326" w:type="dxa"/>
          </w:tcPr>
          <w:p w14:paraId="7AC80468"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KPH</w:t>
            </w:r>
          </w:p>
        </w:tc>
        <w:tc>
          <w:tcPr>
            <w:tcW w:w="1671" w:type="dxa"/>
          </w:tcPr>
          <w:p w14:paraId="665E094F"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szCs w:val="26"/>
                <w:lang w:val="en-US" w:eastAsia="zh-CN"/>
              </w:rPr>
              <w:t>KPH</w:t>
            </w:r>
          </w:p>
        </w:tc>
        <w:tc>
          <w:tcPr>
            <w:tcW w:w="2286" w:type="dxa"/>
          </w:tcPr>
          <w:p w14:paraId="4097FB88"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b/>
                <w:szCs w:val="26"/>
                <w:lang w:val="en-US" w:eastAsia="zh-CN"/>
              </w:rPr>
              <w:t>1000</w:t>
            </w:r>
          </w:p>
        </w:tc>
      </w:tr>
      <w:tr w:rsidR="0085798A" w:rsidRPr="0085798A" w14:paraId="515743F8" w14:textId="77777777" w:rsidTr="0052431D">
        <w:tc>
          <w:tcPr>
            <w:tcW w:w="709" w:type="dxa"/>
          </w:tcPr>
          <w:p w14:paraId="17624F7B" w14:textId="77777777" w:rsidR="001547CC" w:rsidRPr="0085798A" w:rsidRDefault="001547CC" w:rsidP="00092A20">
            <w:pPr>
              <w:widowControl w:val="0"/>
              <w:spacing w:before="60" w:after="60" w:line="312" w:lineRule="auto"/>
              <w:ind w:firstLine="0"/>
              <w:jc w:val="both"/>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7</w:t>
            </w:r>
          </w:p>
        </w:tc>
        <w:tc>
          <w:tcPr>
            <w:tcW w:w="2267" w:type="dxa"/>
          </w:tcPr>
          <w:p w14:paraId="318FE785" w14:textId="77777777" w:rsidR="001547CC" w:rsidRPr="0085798A" w:rsidRDefault="001547CC" w:rsidP="00092A20">
            <w:pPr>
              <w:widowControl w:val="0"/>
              <w:spacing w:before="60" w:after="60" w:line="312" w:lineRule="auto"/>
              <w:ind w:firstLine="0"/>
              <w:jc w:val="both"/>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Toluene</w:t>
            </w:r>
          </w:p>
        </w:tc>
        <w:tc>
          <w:tcPr>
            <w:tcW w:w="1193" w:type="dxa"/>
          </w:tcPr>
          <w:p w14:paraId="78B197E1"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µg/l</w:t>
            </w:r>
          </w:p>
        </w:tc>
        <w:tc>
          <w:tcPr>
            <w:tcW w:w="1326" w:type="dxa"/>
          </w:tcPr>
          <w:p w14:paraId="501C8647"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szCs w:val="26"/>
                <w:lang w:val="en-US" w:eastAsia="zh-CN"/>
              </w:rPr>
            </w:pPr>
            <w:r w:rsidRPr="0085798A">
              <w:rPr>
                <w:rFonts w:asciiTheme="majorHAnsi" w:eastAsia="Times New Roman" w:hAnsiTheme="majorHAnsi" w:cstheme="majorHAnsi"/>
                <w:szCs w:val="26"/>
                <w:lang w:val="en-US" w:eastAsia="zh-CN"/>
              </w:rPr>
              <w:t>KPH</w:t>
            </w:r>
          </w:p>
        </w:tc>
        <w:tc>
          <w:tcPr>
            <w:tcW w:w="1671" w:type="dxa"/>
          </w:tcPr>
          <w:p w14:paraId="71582F3A"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szCs w:val="26"/>
                <w:lang w:val="en-US" w:eastAsia="zh-CN"/>
              </w:rPr>
              <w:t>KPH</w:t>
            </w:r>
          </w:p>
        </w:tc>
        <w:tc>
          <w:tcPr>
            <w:tcW w:w="2286" w:type="dxa"/>
          </w:tcPr>
          <w:p w14:paraId="5F18B150" w14:textId="77777777" w:rsidR="001547CC" w:rsidRPr="0085798A" w:rsidRDefault="001547CC" w:rsidP="00092A20">
            <w:pPr>
              <w:widowControl w:val="0"/>
              <w:spacing w:before="60" w:after="60" w:line="312" w:lineRule="auto"/>
              <w:ind w:firstLine="0"/>
              <w:jc w:val="center"/>
              <w:rPr>
                <w:rFonts w:asciiTheme="majorHAnsi" w:eastAsia="Times New Roman" w:hAnsiTheme="majorHAnsi" w:cstheme="majorHAnsi"/>
                <w:b/>
                <w:szCs w:val="26"/>
                <w:lang w:val="en-US" w:eastAsia="zh-CN"/>
              </w:rPr>
            </w:pPr>
            <w:r w:rsidRPr="0085798A">
              <w:rPr>
                <w:rFonts w:asciiTheme="majorHAnsi" w:eastAsia="Times New Roman" w:hAnsiTheme="majorHAnsi" w:cstheme="majorHAnsi"/>
                <w:b/>
                <w:szCs w:val="26"/>
                <w:lang w:val="en-US" w:eastAsia="zh-CN"/>
              </w:rPr>
              <w:t>500</w:t>
            </w:r>
          </w:p>
        </w:tc>
      </w:tr>
    </w:tbl>
    <w:p w14:paraId="1BD76F3E" w14:textId="77777777" w:rsidR="001547CC" w:rsidRPr="0085798A" w:rsidRDefault="001547CC" w:rsidP="001547CC">
      <w:pPr>
        <w:widowControl w:val="0"/>
        <w:spacing w:before="60" w:after="60" w:line="312" w:lineRule="auto"/>
        <w:jc w:val="right"/>
        <w:rPr>
          <w:rFonts w:asciiTheme="majorHAnsi" w:eastAsia="Times New Roman" w:hAnsiTheme="majorHAnsi" w:cstheme="majorHAnsi"/>
          <w:i/>
          <w:szCs w:val="26"/>
          <w:lang w:eastAsia="zh-CN"/>
        </w:rPr>
      </w:pPr>
      <w:r w:rsidRPr="0085798A">
        <w:rPr>
          <w:rFonts w:asciiTheme="majorHAnsi" w:eastAsia="Times New Roman" w:hAnsiTheme="majorHAnsi" w:cstheme="majorHAnsi"/>
          <w:i/>
          <w:szCs w:val="26"/>
          <w:lang w:eastAsia="zh-CN"/>
        </w:rPr>
        <w:t>(Nguồn: Trung tâm kỹ thuật tiêu chuẩn đo lường chất lượng Bình Thuận)</w:t>
      </w:r>
    </w:p>
    <w:p w14:paraId="32D35173" w14:textId="2FFBF4D4" w:rsidR="001547CC" w:rsidRPr="0085798A" w:rsidRDefault="001547CC" w:rsidP="001547CC">
      <w:pPr>
        <w:widowControl w:val="0"/>
        <w:spacing w:before="60" w:after="60" w:line="312" w:lineRule="auto"/>
        <w:jc w:val="both"/>
        <w:rPr>
          <w:rFonts w:asciiTheme="majorHAnsi" w:hAnsiTheme="majorHAnsi" w:cstheme="majorHAnsi"/>
          <w:i/>
          <w:iCs/>
          <w:szCs w:val="26"/>
        </w:rPr>
      </w:pPr>
      <w:r w:rsidRPr="0085798A">
        <w:rPr>
          <w:rFonts w:asciiTheme="majorHAnsi" w:hAnsiTheme="majorHAnsi" w:cstheme="majorHAnsi"/>
          <w:i/>
          <w:iCs/>
          <w:szCs w:val="26"/>
        </w:rPr>
        <w:t xml:space="preserve">Ghi chú: </w:t>
      </w:r>
      <w:r w:rsidR="009866F5" w:rsidRPr="0085798A">
        <w:rPr>
          <w:rFonts w:asciiTheme="majorHAnsi" w:hAnsiTheme="majorHAnsi" w:cstheme="majorHAnsi"/>
          <w:i/>
          <w:iCs/>
          <w:szCs w:val="26"/>
        </w:rPr>
        <w:t>(</w:t>
      </w:r>
      <w:r w:rsidRPr="0085798A">
        <w:rPr>
          <w:rFonts w:asciiTheme="majorHAnsi" w:hAnsiTheme="majorHAnsi" w:cstheme="majorHAnsi"/>
          <w:i/>
          <w:iCs/>
          <w:szCs w:val="26"/>
        </w:rPr>
        <w:t>KPH: Không phát hiện</w:t>
      </w:r>
      <w:r w:rsidR="009866F5" w:rsidRPr="0085798A">
        <w:rPr>
          <w:rFonts w:asciiTheme="majorHAnsi" w:hAnsiTheme="majorHAnsi" w:cstheme="majorHAnsi"/>
          <w:i/>
          <w:iCs/>
          <w:szCs w:val="26"/>
        </w:rPr>
        <w:t>)</w:t>
      </w:r>
    </w:p>
    <w:p w14:paraId="6FE87DE5" w14:textId="75182C9D" w:rsidR="001547CC" w:rsidRPr="0085798A" w:rsidRDefault="001547CC" w:rsidP="001547CC">
      <w:pPr>
        <w:widowControl w:val="0"/>
        <w:spacing w:after="0" w:line="305" w:lineRule="auto"/>
        <w:jc w:val="both"/>
        <w:rPr>
          <w:rFonts w:asciiTheme="majorHAnsi" w:hAnsiTheme="majorHAnsi" w:cstheme="majorHAnsi"/>
          <w:b/>
          <w:szCs w:val="26"/>
        </w:rPr>
      </w:pPr>
      <w:r w:rsidRPr="0085798A">
        <w:rPr>
          <w:rFonts w:asciiTheme="majorHAnsi" w:eastAsia="DengXian" w:hAnsiTheme="majorHAnsi" w:cstheme="majorHAnsi"/>
          <w:b/>
          <w:i/>
          <w:iCs/>
          <w:szCs w:val="26"/>
          <w:u w:val="single"/>
        </w:rPr>
        <w:t>Nhận xét:</w:t>
      </w:r>
      <w:r w:rsidRPr="0085798A">
        <w:rPr>
          <w:rFonts w:asciiTheme="majorHAnsi" w:eastAsia="DengXian" w:hAnsiTheme="majorHAnsi" w:cstheme="majorHAnsi"/>
          <w:szCs w:val="26"/>
          <w:lang w:eastAsia="zh-CN"/>
        </w:rPr>
        <w:t xml:space="preserve"> </w:t>
      </w:r>
      <w:r w:rsidRPr="0085798A">
        <w:rPr>
          <w:rFonts w:asciiTheme="majorHAnsi" w:eastAsia="Times New Roman" w:hAnsiTheme="majorHAnsi" w:cstheme="majorHAnsi"/>
          <w:szCs w:val="26"/>
        </w:rPr>
        <w:t>Dựa vào kết quả phân tích</w:t>
      </w:r>
      <w:r w:rsidRPr="0085798A">
        <w:rPr>
          <w:rFonts w:asciiTheme="majorHAnsi" w:eastAsia="Times New Roman" w:hAnsiTheme="majorHAnsi" w:cstheme="majorHAnsi"/>
          <w:szCs w:val="26"/>
          <w:lang w:eastAsia="en-GB"/>
        </w:rPr>
        <w:t xml:space="preserve"> cho thấy</w:t>
      </w:r>
      <w:r w:rsidRPr="0085798A">
        <w:rPr>
          <w:rFonts w:asciiTheme="majorHAnsi" w:eastAsia="Courier New" w:hAnsiTheme="majorHAnsi" w:cstheme="majorHAnsi"/>
          <w:szCs w:val="26"/>
          <w:shd w:val="clear" w:color="auto" w:fill="FFFFFF"/>
          <w:lang w:eastAsia="vi-VN" w:bidi="vi-VN"/>
        </w:rPr>
        <w:t xml:space="preserve"> chất lượng không khí </w:t>
      </w:r>
      <w:r w:rsidRPr="0085798A">
        <w:rPr>
          <w:rFonts w:asciiTheme="majorHAnsi" w:eastAsia="Times New Roman" w:hAnsiTheme="majorHAnsi" w:cstheme="majorHAnsi"/>
          <w:szCs w:val="26"/>
          <w:lang w:eastAsia="en-GB"/>
        </w:rPr>
        <w:t xml:space="preserve">của Cơ sở đều nằm trong quy chuẩn cho phép </w:t>
      </w:r>
      <w:r w:rsidR="00BF2E7E" w:rsidRPr="0085798A">
        <w:rPr>
          <w:rFonts w:asciiTheme="majorHAnsi" w:eastAsia="Times New Roman" w:hAnsiTheme="majorHAnsi" w:cstheme="majorHAnsi"/>
          <w:szCs w:val="26"/>
          <w:lang w:eastAsia="en-GB"/>
        </w:rPr>
        <w:t>QCVN 05</w:t>
      </w:r>
      <w:r w:rsidRPr="0085798A">
        <w:rPr>
          <w:rFonts w:asciiTheme="majorHAnsi" w:eastAsia="Times New Roman" w:hAnsiTheme="majorHAnsi" w:cstheme="majorHAnsi"/>
          <w:szCs w:val="26"/>
          <w:lang w:eastAsia="en-GB"/>
        </w:rPr>
        <w:t xml:space="preserve">:2023/BTNMT </w:t>
      </w:r>
      <w:r w:rsidRPr="0085798A">
        <w:rPr>
          <w:rFonts w:asciiTheme="majorHAnsi" w:eastAsia="Times New Roman" w:hAnsiTheme="majorHAnsi" w:cstheme="majorHAnsi"/>
          <w:szCs w:val="26"/>
        </w:rPr>
        <w:t>- Quy chuẩn kỹ thuật quốc gia về chất lượng không khí.</w:t>
      </w:r>
    </w:p>
    <w:p w14:paraId="4532A138" w14:textId="77777777" w:rsidR="001547CC" w:rsidRPr="0085798A" w:rsidRDefault="001547CC" w:rsidP="001547CC">
      <w:pPr>
        <w:widowControl w:val="0"/>
        <w:spacing w:before="60" w:after="60" w:line="312" w:lineRule="auto"/>
        <w:jc w:val="both"/>
        <w:rPr>
          <w:rFonts w:asciiTheme="majorHAnsi" w:hAnsiTheme="majorHAnsi" w:cstheme="majorHAnsi"/>
          <w:szCs w:val="26"/>
        </w:rPr>
      </w:pPr>
      <w:r w:rsidRPr="0085798A">
        <w:rPr>
          <w:rFonts w:asciiTheme="majorHAnsi" w:hAnsiTheme="majorHAnsi" w:cstheme="majorHAnsi"/>
          <w:szCs w:val="26"/>
        </w:rPr>
        <w:br w:type="page"/>
      </w:r>
    </w:p>
    <w:p w14:paraId="425FB1E4" w14:textId="6BA55A88" w:rsidR="001547CC" w:rsidRPr="0085798A" w:rsidRDefault="001547CC" w:rsidP="001547CC">
      <w:pPr>
        <w:widowControl w:val="0"/>
        <w:spacing w:before="60" w:after="60" w:line="312" w:lineRule="auto"/>
        <w:ind w:firstLine="0"/>
        <w:jc w:val="center"/>
        <w:outlineLvl w:val="1"/>
        <w:rPr>
          <w:rFonts w:asciiTheme="majorHAnsi" w:hAnsiTheme="majorHAnsi" w:cstheme="majorHAnsi"/>
          <w:b/>
          <w:bCs/>
          <w:szCs w:val="26"/>
        </w:rPr>
      </w:pPr>
      <w:bookmarkStart w:id="261" w:name="_Toc167455076"/>
      <w:bookmarkStart w:id="262" w:name="_Toc184391703"/>
      <w:r w:rsidRPr="0085798A">
        <w:rPr>
          <w:rFonts w:asciiTheme="majorHAnsi" w:hAnsiTheme="majorHAnsi" w:cstheme="majorHAnsi"/>
          <w:b/>
          <w:bCs/>
          <w:szCs w:val="26"/>
        </w:rPr>
        <w:lastRenderedPageBreak/>
        <w:t>CHƯƠNG VI</w:t>
      </w:r>
      <w:bookmarkEnd w:id="261"/>
      <w:bookmarkEnd w:id="262"/>
    </w:p>
    <w:p w14:paraId="6C385BC8" w14:textId="27E60D91" w:rsidR="001547CC" w:rsidRPr="0085798A" w:rsidRDefault="001547CC" w:rsidP="001547CC">
      <w:pPr>
        <w:widowControl w:val="0"/>
        <w:spacing w:before="60" w:after="60" w:line="312" w:lineRule="auto"/>
        <w:ind w:firstLine="0"/>
        <w:jc w:val="center"/>
        <w:outlineLvl w:val="1"/>
        <w:rPr>
          <w:rFonts w:asciiTheme="majorHAnsi" w:hAnsiTheme="majorHAnsi" w:cstheme="majorHAnsi"/>
          <w:b/>
          <w:bCs/>
          <w:szCs w:val="26"/>
        </w:rPr>
      </w:pPr>
      <w:bookmarkStart w:id="263" w:name="_Toc167455077"/>
      <w:bookmarkStart w:id="264" w:name="_Toc184391704"/>
      <w:r w:rsidRPr="0085798A">
        <w:rPr>
          <w:rFonts w:asciiTheme="majorHAnsi" w:hAnsiTheme="majorHAnsi" w:cstheme="majorHAnsi"/>
          <w:b/>
          <w:bCs/>
          <w:szCs w:val="26"/>
        </w:rPr>
        <w:t>CHƯƠNG TRÌNH QUAN TRẮC MÔI TRƯỜNG CỦA CƠ SỞ</w:t>
      </w:r>
      <w:bookmarkEnd w:id="263"/>
      <w:bookmarkEnd w:id="264"/>
    </w:p>
    <w:p w14:paraId="4925ED55" w14:textId="77777777" w:rsidR="001547CC" w:rsidRPr="0085798A" w:rsidRDefault="001547CC" w:rsidP="001547CC">
      <w:pPr>
        <w:widowControl w:val="0"/>
        <w:tabs>
          <w:tab w:val="left" w:pos="993"/>
        </w:tabs>
        <w:spacing w:after="0" w:line="288" w:lineRule="auto"/>
        <w:jc w:val="both"/>
        <w:rPr>
          <w:rFonts w:asciiTheme="majorHAnsi" w:hAnsiTheme="majorHAnsi" w:cstheme="majorHAnsi"/>
          <w:b/>
          <w:bCs/>
          <w:szCs w:val="26"/>
        </w:rPr>
      </w:pPr>
      <w:r w:rsidRPr="0085798A">
        <w:rPr>
          <w:rFonts w:asciiTheme="majorHAnsi" w:hAnsiTheme="majorHAnsi" w:cstheme="majorHAnsi"/>
          <w:b/>
          <w:bCs/>
          <w:szCs w:val="26"/>
        </w:rPr>
        <w:t>1. Kế hoạch vận hành thử nghiệm công trình xử lý chất thải của Cơ sở</w:t>
      </w:r>
    </w:p>
    <w:p w14:paraId="555A6A4D" w14:textId="19FBD9BB" w:rsidR="009B1A77" w:rsidRPr="0085798A" w:rsidRDefault="009B1A77" w:rsidP="009B1A77">
      <w:pPr>
        <w:widowControl w:val="0"/>
        <w:tabs>
          <w:tab w:val="left" w:pos="993"/>
        </w:tabs>
        <w:spacing w:after="0" w:line="288" w:lineRule="auto"/>
        <w:jc w:val="both"/>
        <w:rPr>
          <w:rFonts w:asciiTheme="majorHAnsi" w:hAnsiTheme="majorHAnsi" w:cstheme="majorHAnsi"/>
          <w:szCs w:val="26"/>
        </w:rPr>
      </w:pPr>
      <w:r w:rsidRPr="0085798A">
        <w:rPr>
          <w:rFonts w:asciiTheme="majorHAnsi" w:hAnsiTheme="majorHAnsi" w:cstheme="majorHAnsi"/>
          <w:szCs w:val="26"/>
        </w:rPr>
        <w:t>Theo quy định tại khoản 3, Điều 53 Luật Bảo vệ môi trường; điểm d, khoả</w:t>
      </w:r>
      <w:r w:rsidR="002C7DDE" w:rsidRPr="0085798A">
        <w:rPr>
          <w:rFonts w:asciiTheme="majorHAnsi" w:hAnsiTheme="majorHAnsi" w:cstheme="majorHAnsi"/>
          <w:szCs w:val="26"/>
        </w:rPr>
        <w:t>n 1</w:t>
      </w:r>
      <w:r w:rsidRPr="0085798A">
        <w:rPr>
          <w:rFonts w:asciiTheme="majorHAnsi" w:hAnsiTheme="majorHAnsi" w:cstheme="majorHAnsi"/>
          <w:szCs w:val="26"/>
        </w:rPr>
        <w:t xml:space="preserve">, Điều 31- Nghị định 08/20222/ND-CP Cơ sở không thuộc diện phải thực hiện vận hành thử nghiệm công trình xử lý chất thải. Hàng năm Cơ sở đã thực hiện báo cáo công tác bảo vệ môi trường gửi về phòng Tài nguyên và Môi trường huyện </w:t>
      </w:r>
      <w:r w:rsidR="00397CB2" w:rsidRPr="0085798A">
        <w:rPr>
          <w:rFonts w:asciiTheme="majorHAnsi" w:hAnsiTheme="majorHAnsi" w:cstheme="majorHAnsi"/>
          <w:szCs w:val="26"/>
        </w:rPr>
        <w:t>Đức</w:t>
      </w:r>
      <w:r w:rsidRPr="0085798A">
        <w:rPr>
          <w:rFonts w:asciiTheme="majorHAnsi" w:hAnsiTheme="majorHAnsi" w:cstheme="majorHAnsi"/>
          <w:szCs w:val="26"/>
        </w:rPr>
        <w:t xml:space="preserve"> Linh để theo dõi và giám sát.</w:t>
      </w:r>
    </w:p>
    <w:p w14:paraId="04469730" w14:textId="3E4688A5" w:rsidR="001547CC" w:rsidRPr="0085798A" w:rsidRDefault="001547CC" w:rsidP="001547CC">
      <w:pPr>
        <w:pStyle w:val="Heading3"/>
        <w:keepNext w:val="0"/>
        <w:widowControl w:val="0"/>
        <w:tabs>
          <w:tab w:val="left" w:pos="993"/>
        </w:tabs>
        <w:spacing w:before="120" w:line="288" w:lineRule="auto"/>
        <w:jc w:val="both"/>
        <w:rPr>
          <w:rFonts w:cstheme="majorHAnsi"/>
          <w:b/>
          <w:bCs/>
          <w:color w:val="auto"/>
          <w:sz w:val="26"/>
          <w:szCs w:val="26"/>
        </w:rPr>
      </w:pPr>
      <w:bookmarkStart w:id="265" w:name="_Toc167455078"/>
      <w:bookmarkStart w:id="266" w:name="_Toc184391705"/>
      <w:r w:rsidRPr="0085798A">
        <w:rPr>
          <w:rFonts w:cstheme="majorHAnsi"/>
          <w:b/>
          <w:bCs/>
          <w:color w:val="auto"/>
          <w:sz w:val="26"/>
          <w:szCs w:val="26"/>
        </w:rPr>
        <w:t>2. Chương trình quan trắc chất thải (tự động, liên tục và định kỳ) theo quy định của pháp luật</w:t>
      </w:r>
      <w:bookmarkEnd w:id="265"/>
      <w:bookmarkEnd w:id="266"/>
    </w:p>
    <w:p w14:paraId="2322C503" w14:textId="1B869DCF" w:rsidR="001547CC" w:rsidRPr="0085798A" w:rsidRDefault="001547CC" w:rsidP="001547CC">
      <w:pPr>
        <w:pStyle w:val="Heading3"/>
        <w:keepNext w:val="0"/>
        <w:widowControl w:val="0"/>
        <w:tabs>
          <w:tab w:val="left" w:pos="993"/>
        </w:tabs>
        <w:spacing w:before="120" w:line="288" w:lineRule="auto"/>
        <w:jc w:val="both"/>
        <w:rPr>
          <w:rFonts w:cstheme="majorHAnsi"/>
          <w:b/>
          <w:bCs/>
          <w:i/>
          <w:color w:val="auto"/>
          <w:sz w:val="26"/>
          <w:szCs w:val="26"/>
        </w:rPr>
      </w:pPr>
      <w:bookmarkStart w:id="267" w:name="_Toc167455079"/>
      <w:bookmarkStart w:id="268" w:name="_Toc184391706"/>
      <w:r w:rsidRPr="0085798A">
        <w:rPr>
          <w:rFonts w:cstheme="majorHAnsi"/>
          <w:b/>
          <w:bCs/>
          <w:i/>
          <w:color w:val="auto"/>
          <w:sz w:val="26"/>
          <w:szCs w:val="26"/>
        </w:rPr>
        <w:t xml:space="preserve">2.1. Chương trình quan trắc </w:t>
      </w:r>
      <w:r w:rsidR="00D94C65" w:rsidRPr="0085798A">
        <w:rPr>
          <w:rFonts w:cstheme="majorHAnsi"/>
          <w:b/>
          <w:bCs/>
          <w:i/>
          <w:color w:val="auto"/>
          <w:sz w:val="26"/>
          <w:szCs w:val="26"/>
        </w:rPr>
        <w:t>môi trường</w:t>
      </w:r>
      <w:r w:rsidRPr="0085798A">
        <w:rPr>
          <w:rFonts w:cstheme="majorHAnsi"/>
          <w:b/>
          <w:bCs/>
          <w:i/>
          <w:color w:val="auto"/>
          <w:sz w:val="26"/>
          <w:szCs w:val="26"/>
        </w:rPr>
        <w:t xml:space="preserve"> định kỳ</w:t>
      </w:r>
      <w:bookmarkEnd w:id="267"/>
      <w:bookmarkEnd w:id="268"/>
    </w:p>
    <w:p w14:paraId="615E76AB" w14:textId="66162DB0" w:rsidR="00AB6A88" w:rsidRPr="0085798A" w:rsidRDefault="00AB6A88" w:rsidP="00AB6A88">
      <w:pPr>
        <w:pStyle w:val="onvn"/>
        <w:widowControl w:val="0"/>
        <w:tabs>
          <w:tab w:val="left" w:pos="993"/>
        </w:tabs>
        <w:spacing w:after="0" w:line="288" w:lineRule="auto"/>
        <w:jc w:val="both"/>
        <w:rPr>
          <w:b/>
          <w:bCs/>
          <w:lang w:val="vi-VN"/>
        </w:rPr>
      </w:pPr>
      <w:r w:rsidRPr="0085798A">
        <w:rPr>
          <w:lang w:val="vi-VN"/>
        </w:rPr>
        <w:t>+</w:t>
      </w:r>
      <w:r w:rsidRPr="0085798A">
        <w:rPr>
          <w:b/>
          <w:bCs/>
          <w:lang w:val="vi-VN"/>
        </w:rPr>
        <w:t xml:space="preserve">  Quan trắc nước thải định kỳ </w:t>
      </w:r>
    </w:p>
    <w:p w14:paraId="07ECBCE4" w14:textId="4DFE4519" w:rsidR="001547CC" w:rsidRPr="0085798A" w:rsidRDefault="001547CC" w:rsidP="00B9349F">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Căn cứ khoản 2 Điều 111 Luật Bảo vệ môi trường năm 2020 và Điều 97 Nghị định số 08/2022/NĐ-CP ngày 10/02/2022 của Bộ Tài nguyên và Môi trường thì Cơ sở không thuộc đối tượng phải thực hiện chương trình quan trắc định kỳ đối với nước thải.</w:t>
      </w:r>
    </w:p>
    <w:p w14:paraId="2A70C0A7" w14:textId="63F134DC" w:rsidR="00AB6A88" w:rsidRPr="0085798A" w:rsidRDefault="00AB6A88" w:rsidP="00AB6A88">
      <w:pPr>
        <w:pStyle w:val="onvn"/>
        <w:widowControl w:val="0"/>
        <w:tabs>
          <w:tab w:val="left" w:pos="993"/>
        </w:tabs>
        <w:spacing w:after="0" w:line="288" w:lineRule="auto"/>
        <w:jc w:val="both"/>
        <w:rPr>
          <w:b/>
          <w:bCs/>
          <w:lang w:val="vi-VN"/>
        </w:rPr>
      </w:pPr>
      <w:r w:rsidRPr="0085798A">
        <w:rPr>
          <w:b/>
          <w:bCs/>
          <w:lang w:val="vi-VN"/>
        </w:rPr>
        <w:t>+ Quan trắc khí thải định kỳ</w:t>
      </w:r>
    </w:p>
    <w:p w14:paraId="20171E2B" w14:textId="20A61F7D" w:rsidR="001547CC" w:rsidRPr="0085798A" w:rsidRDefault="001547CC" w:rsidP="001547CC">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Căn cứ khoản 2 Điều 112 Luật Bảo vệ môi trường năm 2020 và Điều 98 Nghị định số 08/2022/NĐ-CP ngày 10/02/2022 của Bộ Tài nguyên và Môi trường thì dự Cơ sở không thuộc đối tượng phải thực hiện chương trình quan trắc định kỳ đối với khí thải.</w:t>
      </w:r>
    </w:p>
    <w:p w14:paraId="31ED18F6" w14:textId="30C39285" w:rsidR="001547CC" w:rsidRPr="0085798A" w:rsidRDefault="00BF4EA8" w:rsidP="001547CC">
      <w:pPr>
        <w:pStyle w:val="onvn"/>
        <w:widowControl w:val="0"/>
        <w:tabs>
          <w:tab w:val="left" w:pos="993"/>
        </w:tabs>
        <w:spacing w:after="0" w:line="288" w:lineRule="auto"/>
        <w:jc w:val="both"/>
        <w:rPr>
          <w:rFonts w:eastAsia="Times New Roman"/>
          <w:lang w:val="vi-VN" w:eastAsia="vi-VN"/>
        </w:rPr>
      </w:pPr>
      <w:r w:rsidRPr="0085798A">
        <w:rPr>
          <w:rFonts w:eastAsia="Courier New"/>
          <w:b/>
          <w:bCs/>
          <w:lang w:val="vi-VN" w:eastAsia="vi-VN"/>
        </w:rPr>
        <w:t>*</w:t>
      </w:r>
      <w:r w:rsidR="00E148D1" w:rsidRPr="0085798A">
        <w:rPr>
          <w:rFonts w:eastAsia="Courier New"/>
          <w:b/>
          <w:bCs/>
          <w:lang w:val="vi-VN" w:eastAsia="vi-VN"/>
        </w:rPr>
        <w:t xml:space="preserve"> </w:t>
      </w:r>
      <w:r w:rsidR="001547CC" w:rsidRPr="0085798A">
        <w:rPr>
          <w:rFonts w:eastAsia="Courier New"/>
          <w:b/>
          <w:bCs/>
          <w:lang w:val="vi-VN" w:eastAsia="vi-VN"/>
        </w:rPr>
        <w:t>Giám sát chất thải rắn sinh hoạt, chất thải CNTT, CTNH</w:t>
      </w:r>
      <w:r w:rsidR="001547CC" w:rsidRPr="0085798A">
        <w:rPr>
          <w:rFonts w:eastAsia="Times New Roman"/>
          <w:lang w:val="vi-VN" w:eastAsia="vi-VN"/>
        </w:rPr>
        <w:t xml:space="preserve"> </w:t>
      </w:r>
    </w:p>
    <w:p w14:paraId="6FE357D3" w14:textId="77777777" w:rsidR="001547CC" w:rsidRPr="0085798A" w:rsidRDefault="001547CC" w:rsidP="001547CC">
      <w:pPr>
        <w:widowControl w:val="0"/>
        <w:tabs>
          <w:tab w:val="left" w:pos="993"/>
        </w:tabs>
        <w:spacing w:after="0" w:line="288" w:lineRule="auto"/>
        <w:jc w:val="both"/>
        <w:rPr>
          <w:rFonts w:asciiTheme="majorHAnsi" w:eastAsia="Times New Roman" w:hAnsiTheme="majorHAnsi" w:cstheme="majorHAnsi"/>
          <w:szCs w:val="26"/>
        </w:rPr>
      </w:pPr>
      <w:bookmarkStart w:id="269" w:name="bookmark471"/>
      <w:bookmarkStart w:id="270" w:name="_Toc96784163"/>
      <w:bookmarkStart w:id="271" w:name="_Toc1656783"/>
      <w:bookmarkEnd w:id="269"/>
      <w:r w:rsidRPr="0085798A">
        <w:rPr>
          <w:rFonts w:asciiTheme="majorHAnsi" w:eastAsia="Times New Roman" w:hAnsiTheme="majorHAnsi" w:cstheme="majorHAnsi"/>
          <w:szCs w:val="26"/>
        </w:rPr>
        <w:t xml:space="preserve">- Vị trí giám sát: Khu vực lưu chứa chất thải. </w:t>
      </w:r>
    </w:p>
    <w:p w14:paraId="7FAD3E46" w14:textId="77777777" w:rsidR="001547CC" w:rsidRPr="0085798A" w:rsidRDefault="001547CC" w:rsidP="001547CC">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 xml:space="preserve">- Chỉ tiêu giám sát: Giám sát khối lượng, thành phần và chứng từ. </w:t>
      </w:r>
    </w:p>
    <w:p w14:paraId="343AF0C0" w14:textId="77777777" w:rsidR="001547CC" w:rsidRPr="0085798A" w:rsidRDefault="001547CC" w:rsidP="001547CC">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 xml:space="preserve">- Tần suất giám sát: Thường xuyên. </w:t>
      </w:r>
    </w:p>
    <w:p w14:paraId="5432D030" w14:textId="77777777" w:rsidR="001547CC" w:rsidRPr="0085798A" w:rsidRDefault="001547CC" w:rsidP="001547CC">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 xml:space="preserve">- Quy định áp dụng: Theo khoản 2, Điều 58 và  khoản 1, Điều 71 của Nghị định số 08/2022/NĐ-CP ngày 10/01/2022 Quy định chi tiết một số điều của Luật Bảo vệ môi trường. </w:t>
      </w:r>
      <w:bookmarkEnd w:id="270"/>
      <w:r w:rsidRPr="0085798A">
        <w:rPr>
          <w:rFonts w:asciiTheme="majorHAnsi" w:eastAsia="Times New Roman" w:hAnsiTheme="majorHAnsi" w:cstheme="majorHAnsi"/>
          <w:szCs w:val="26"/>
        </w:rPr>
        <w:t xml:space="preserve">Cụ thể: </w:t>
      </w:r>
    </w:p>
    <w:p w14:paraId="3C69A47E" w14:textId="395B1BB7" w:rsidR="001547CC" w:rsidRPr="0085798A" w:rsidRDefault="001547CC" w:rsidP="001547CC">
      <w:pPr>
        <w:widowControl w:val="0"/>
        <w:tabs>
          <w:tab w:val="left" w:pos="993"/>
        </w:tabs>
        <w:spacing w:after="0" w:line="288" w:lineRule="auto"/>
        <w:jc w:val="both"/>
        <w:rPr>
          <w:rFonts w:asciiTheme="majorHAnsi" w:eastAsia="Times New Roman" w:hAnsiTheme="majorHAnsi" w:cstheme="majorHAnsi"/>
          <w:szCs w:val="26"/>
        </w:rPr>
      </w:pPr>
      <w:bookmarkStart w:id="272" w:name="_Toc96784164"/>
      <w:r w:rsidRPr="0085798A">
        <w:rPr>
          <w:rFonts w:asciiTheme="majorHAnsi" w:eastAsia="Times New Roman" w:hAnsiTheme="majorHAnsi" w:cstheme="majorHAnsi"/>
          <w:szCs w:val="26"/>
        </w:rPr>
        <w:t>+ Thường xuyên thống kê, phân loại, theo dõi, giám sát tổng lượng thải chất thải sinh hoạt</w:t>
      </w:r>
      <w:r w:rsidR="00095C90" w:rsidRPr="0085798A">
        <w:rPr>
          <w:rFonts w:asciiTheme="majorHAnsi" w:eastAsia="Times New Roman" w:hAnsiTheme="majorHAnsi" w:cstheme="majorHAnsi"/>
          <w:szCs w:val="26"/>
        </w:rPr>
        <w:t>,</w:t>
      </w:r>
      <w:r w:rsidR="00645C0D" w:rsidRPr="0085798A">
        <w:rPr>
          <w:rFonts w:asciiTheme="majorHAnsi" w:eastAsia="Times New Roman" w:hAnsiTheme="majorHAnsi" w:cstheme="majorHAnsi"/>
          <w:szCs w:val="26"/>
        </w:rPr>
        <w:t xml:space="preserve"> </w:t>
      </w:r>
      <w:r w:rsidRPr="0085798A">
        <w:rPr>
          <w:rFonts w:asciiTheme="majorHAnsi" w:eastAsia="Times New Roman" w:hAnsiTheme="majorHAnsi" w:cstheme="majorHAnsi"/>
          <w:szCs w:val="26"/>
        </w:rPr>
        <w:t xml:space="preserve">chất thải nguy hại phát sinh trong quá trình hoạt động của </w:t>
      </w:r>
      <w:bookmarkEnd w:id="272"/>
      <w:r w:rsidRPr="0085798A">
        <w:rPr>
          <w:rFonts w:asciiTheme="majorHAnsi" w:eastAsia="Times New Roman" w:hAnsiTheme="majorHAnsi" w:cstheme="majorHAnsi"/>
          <w:szCs w:val="26"/>
        </w:rPr>
        <w:t>Cơ sở.</w:t>
      </w:r>
    </w:p>
    <w:p w14:paraId="3BD8548F" w14:textId="43E54612" w:rsidR="001547CC" w:rsidRPr="0085798A" w:rsidRDefault="001547CC" w:rsidP="001547CC">
      <w:pPr>
        <w:widowControl w:val="0"/>
        <w:tabs>
          <w:tab w:val="left" w:pos="993"/>
        </w:tabs>
        <w:spacing w:after="0" w:line="288" w:lineRule="auto"/>
        <w:jc w:val="both"/>
        <w:rPr>
          <w:rFonts w:asciiTheme="majorHAnsi" w:eastAsia="Times New Roman" w:hAnsiTheme="majorHAnsi" w:cstheme="majorHAnsi"/>
          <w:szCs w:val="26"/>
        </w:rPr>
      </w:pPr>
      <w:bookmarkStart w:id="273" w:name="_Toc96784165"/>
      <w:r w:rsidRPr="0085798A">
        <w:rPr>
          <w:rFonts w:asciiTheme="majorHAnsi" w:eastAsia="Times New Roman" w:hAnsiTheme="majorHAnsi" w:cstheme="majorHAnsi"/>
          <w:szCs w:val="26"/>
        </w:rPr>
        <w:t xml:space="preserve">+ Các số liệu trên phải thường xuyên được cập nhật đánh giá và ghi nhận kết quả để làm Cơ sở báo cáo tình hình công tác bảo vệ môi trường cuối năm theo đúng hướng dẫn của Thông tư số 02/2022/TT-BTNMT 10/01/2022 và gửi báo cáo về Phòng Tài nguyên và Môi trường huyện </w:t>
      </w:r>
      <w:r w:rsidR="00397CB2" w:rsidRPr="0085798A">
        <w:rPr>
          <w:rFonts w:asciiTheme="majorHAnsi" w:eastAsia="Times New Roman" w:hAnsiTheme="majorHAnsi" w:cstheme="majorHAnsi"/>
          <w:szCs w:val="26"/>
        </w:rPr>
        <w:t>Đức</w:t>
      </w:r>
      <w:r w:rsidRPr="0085798A">
        <w:rPr>
          <w:rFonts w:asciiTheme="majorHAnsi" w:eastAsia="Times New Roman" w:hAnsiTheme="majorHAnsi" w:cstheme="majorHAnsi"/>
          <w:szCs w:val="26"/>
        </w:rPr>
        <w:t xml:space="preserve"> Linh để theo dõi, quản lý.</w:t>
      </w:r>
      <w:bookmarkEnd w:id="273"/>
      <w:r w:rsidRPr="0085798A">
        <w:rPr>
          <w:rFonts w:asciiTheme="majorHAnsi" w:eastAsia="Times New Roman" w:hAnsiTheme="majorHAnsi" w:cstheme="majorHAnsi"/>
          <w:szCs w:val="26"/>
        </w:rPr>
        <w:t xml:space="preserve"> </w:t>
      </w:r>
      <w:bookmarkEnd w:id="271"/>
    </w:p>
    <w:p w14:paraId="7530C32B" w14:textId="0806AD8E" w:rsidR="001547CC" w:rsidRPr="0085798A" w:rsidRDefault="001547CC" w:rsidP="001547CC">
      <w:pPr>
        <w:pStyle w:val="Heading3"/>
        <w:keepNext w:val="0"/>
        <w:widowControl w:val="0"/>
        <w:tabs>
          <w:tab w:val="left" w:pos="993"/>
        </w:tabs>
        <w:spacing w:before="120" w:line="288" w:lineRule="auto"/>
        <w:jc w:val="both"/>
        <w:rPr>
          <w:rFonts w:cstheme="majorHAnsi"/>
          <w:b/>
          <w:bCs/>
          <w:i/>
          <w:color w:val="auto"/>
          <w:sz w:val="26"/>
          <w:szCs w:val="26"/>
        </w:rPr>
      </w:pPr>
      <w:bookmarkStart w:id="274" w:name="_Toc167455080"/>
      <w:bookmarkStart w:id="275" w:name="_Toc184391707"/>
      <w:r w:rsidRPr="0085798A">
        <w:rPr>
          <w:rFonts w:cstheme="majorHAnsi"/>
          <w:b/>
          <w:bCs/>
          <w:i/>
          <w:color w:val="auto"/>
          <w:sz w:val="26"/>
          <w:szCs w:val="26"/>
        </w:rPr>
        <w:t>2.2. Chương trình quan trắc tự động, liên tục chất thải</w:t>
      </w:r>
      <w:bookmarkEnd w:id="274"/>
      <w:bookmarkEnd w:id="275"/>
      <w:r w:rsidRPr="0085798A">
        <w:rPr>
          <w:rFonts w:cstheme="majorHAnsi"/>
          <w:b/>
          <w:bCs/>
          <w:i/>
          <w:color w:val="auto"/>
          <w:sz w:val="26"/>
          <w:szCs w:val="26"/>
        </w:rPr>
        <w:t xml:space="preserve"> </w:t>
      </w:r>
    </w:p>
    <w:p w14:paraId="6ABC44ED" w14:textId="77777777" w:rsidR="001547CC" w:rsidRPr="0085798A" w:rsidRDefault="001547CC" w:rsidP="001547CC">
      <w:pPr>
        <w:pStyle w:val="onvn"/>
        <w:widowControl w:val="0"/>
        <w:tabs>
          <w:tab w:val="left" w:pos="993"/>
        </w:tabs>
        <w:spacing w:after="0" w:line="288" w:lineRule="auto"/>
        <w:jc w:val="both"/>
        <w:rPr>
          <w:b/>
          <w:bCs/>
          <w:lang w:val="vi-VN"/>
        </w:rPr>
      </w:pPr>
      <w:r w:rsidRPr="0085798A">
        <w:rPr>
          <w:b/>
          <w:bCs/>
          <w:lang w:val="vi-VN"/>
        </w:rPr>
        <w:lastRenderedPageBreak/>
        <w:t xml:space="preserve">+ Quan trắc nước thải liên tục, tự động </w:t>
      </w:r>
    </w:p>
    <w:p w14:paraId="53AD1F20" w14:textId="77777777" w:rsidR="001547CC" w:rsidRPr="0085798A" w:rsidRDefault="001547CC" w:rsidP="001547CC">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 xml:space="preserve">Căn cứ khoản 1 Điều 111 Luật Bảo vệ môi trường năm 2020 và Điều 97 Nghị định số 08/2022/NĐ-CP ngày 10/02/2022 của Bộ Tài nguyên và Môi trường thì </w:t>
      </w:r>
      <w:r w:rsidRPr="0085798A">
        <w:rPr>
          <w:rFonts w:asciiTheme="majorHAnsi" w:eastAsia="Times New Roman" w:hAnsiTheme="majorHAnsi" w:cstheme="majorHAnsi"/>
          <w:szCs w:val="26"/>
          <w:lang w:val="nl-NL"/>
        </w:rPr>
        <w:t xml:space="preserve">Cơ sở </w:t>
      </w:r>
      <w:r w:rsidRPr="0085798A">
        <w:rPr>
          <w:rFonts w:asciiTheme="majorHAnsi" w:eastAsia="Times New Roman" w:hAnsiTheme="majorHAnsi" w:cstheme="majorHAnsi"/>
          <w:szCs w:val="26"/>
        </w:rPr>
        <w:t>không thuộc đối tượng phải thực hiện chương trình quan trắc tự động, liên tục đối với nước thải.</w:t>
      </w:r>
    </w:p>
    <w:p w14:paraId="338FDF19" w14:textId="77777777" w:rsidR="001547CC" w:rsidRPr="0085798A" w:rsidRDefault="001547CC" w:rsidP="001547CC">
      <w:pPr>
        <w:pStyle w:val="onvn"/>
        <w:widowControl w:val="0"/>
        <w:tabs>
          <w:tab w:val="left" w:pos="993"/>
        </w:tabs>
        <w:spacing w:after="0" w:line="288" w:lineRule="auto"/>
        <w:jc w:val="both"/>
        <w:rPr>
          <w:b/>
          <w:bCs/>
          <w:lang w:val="vi-VN"/>
        </w:rPr>
      </w:pPr>
      <w:r w:rsidRPr="0085798A">
        <w:rPr>
          <w:b/>
          <w:bCs/>
          <w:lang w:val="vi-VN"/>
        </w:rPr>
        <w:t>+ Quan trắc khí thải liên tục, tự động</w:t>
      </w:r>
    </w:p>
    <w:p w14:paraId="316E9F12" w14:textId="77777777" w:rsidR="001547CC" w:rsidRPr="0085798A" w:rsidRDefault="001547CC" w:rsidP="001547CC">
      <w:pPr>
        <w:widowControl w:val="0"/>
        <w:tabs>
          <w:tab w:val="left" w:pos="993"/>
        </w:tabs>
        <w:spacing w:after="0" w:line="288" w:lineRule="auto"/>
        <w:jc w:val="both"/>
        <w:rPr>
          <w:rFonts w:asciiTheme="majorHAnsi" w:eastAsia="Times New Roman" w:hAnsiTheme="majorHAnsi" w:cstheme="majorHAnsi"/>
          <w:szCs w:val="26"/>
          <w:lang w:val="nl-NL"/>
        </w:rPr>
      </w:pPr>
      <w:r w:rsidRPr="0085798A">
        <w:rPr>
          <w:rFonts w:asciiTheme="majorHAnsi" w:eastAsia="Times New Roman" w:hAnsiTheme="majorHAnsi" w:cstheme="majorHAnsi"/>
          <w:szCs w:val="26"/>
        </w:rPr>
        <w:t>Căn cứ khoản 1 Điều 112 Luật Bảo vệ môi trường năm 2020 và Điều 98 Nghị định số 08/2022/NĐ-CP ngày 10/02/2022 của Bộ Tài nguyên và Môi trường thì Cơ sở không thuộc đối tượng phải thực hiện chương trình quan trắc tự động, liên tục đối với bụi, khí thải công nghiệp</w:t>
      </w:r>
      <w:r w:rsidRPr="0085798A">
        <w:rPr>
          <w:rFonts w:asciiTheme="majorHAnsi" w:eastAsia="Times New Roman" w:hAnsiTheme="majorHAnsi" w:cstheme="majorHAnsi"/>
          <w:szCs w:val="26"/>
          <w:lang w:val="nl-NL"/>
        </w:rPr>
        <w:t>.</w:t>
      </w:r>
    </w:p>
    <w:p w14:paraId="7BD938F9" w14:textId="77777777" w:rsidR="001547CC" w:rsidRPr="0085798A" w:rsidRDefault="001547CC" w:rsidP="000B22D4">
      <w:pPr>
        <w:pStyle w:val="Heading3"/>
        <w:keepNext w:val="0"/>
        <w:widowControl w:val="0"/>
        <w:tabs>
          <w:tab w:val="left" w:pos="993"/>
        </w:tabs>
        <w:spacing w:before="120" w:line="288" w:lineRule="auto"/>
        <w:jc w:val="both"/>
        <w:rPr>
          <w:rFonts w:cstheme="majorHAnsi"/>
          <w:b/>
          <w:bCs/>
          <w:i/>
          <w:color w:val="auto"/>
          <w:sz w:val="26"/>
          <w:szCs w:val="26"/>
        </w:rPr>
      </w:pPr>
      <w:bookmarkStart w:id="276" w:name="_Toc167455081"/>
      <w:bookmarkStart w:id="277" w:name="_Toc184391708"/>
      <w:bookmarkStart w:id="278" w:name="_Hlk137116393"/>
      <w:r w:rsidRPr="0085798A">
        <w:rPr>
          <w:rFonts w:cstheme="majorHAnsi"/>
          <w:b/>
          <w:bCs/>
          <w:i/>
          <w:color w:val="auto"/>
          <w:sz w:val="26"/>
          <w:szCs w:val="26"/>
        </w:rPr>
        <w:t>2.3. Hoạt động quan trắc môi trường định kỳ theo đề xuất của chủ Cơ sở</w:t>
      </w:r>
      <w:bookmarkEnd w:id="276"/>
      <w:bookmarkEnd w:id="277"/>
    </w:p>
    <w:bookmarkEnd w:id="278"/>
    <w:p w14:paraId="6A30E5F3" w14:textId="77777777" w:rsidR="006A22F0" w:rsidRPr="0085798A" w:rsidRDefault="006A22F0" w:rsidP="006A22F0">
      <w:pPr>
        <w:widowControl w:val="0"/>
        <w:tabs>
          <w:tab w:val="left" w:pos="993"/>
          <w:tab w:val="left" w:pos="1232"/>
        </w:tabs>
        <w:adjustRightInd w:val="0"/>
        <w:snapToGrid w:val="0"/>
        <w:spacing w:after="0" w:line="288" w:lineRule="auto"/>
        <w:jc w:val="both"/>
        <w:rPr>
          <w:rStyle w:val="Ghichcuitrang"/>
          <w:lang w:eastAsia="vi-VN"/>
        </w:rPr>
      </w:pPr>
      <w:r w:rsidRPr="0085798A">
        <w:rPr>
          <w:rStyle w:val="Ghichcuitrang"/>
          <w:lang w:eastAsia="vi-VN"/>
        </w:rPr>
        <w:t>Ngoài việc quan trắc môi trường định kỳ theo quy định nêu trên, Chủ Cơ sở không đề xuất hoạt động quan trắc môi trường định kỳ, quan trắc môi trường tự động, liên tục nào khác.</w:t>
      </w:r>
    </w:p>
    <w:p w14:paraId="552FCFCD" w14:textId="77777777" w:rsidR="001547CC" w:rsidRPr="0085798A" w:rsidRDefault="001547CC" w:rsidP="001547CC">
      <w:pPr>
        <w:widowControl w:val="0"/>
        <w:tabs>
          <w:tab w:val="left" w:pos="993"/>
        </w:tabs>
        <w:spacing w:after="0" w:line="288" w:lineRule="auto"/>
        <w:jc w:val="both"/>
        <w:rPr>
          <w:rFonts w:asciiTheme="majorHAnsi" w:hAnsiTheme="majorHAnsi" w:cstheme="majorHAnsi"/>
          <w:szCs w:val="26"/>
        </w:rPr>
      </w:pPr>
      <w:r w:rsidRPr="0085798A">
        <w:rPr>
          <w:rFonts w:asciiTheme="majorHAnsi" w:hAnsiTheme="majorHAnsi" w:cstheme="majorHAnsi"/>
          <w:b/>
          <w:bCs/>
          <w:szCs w:val="26"/>
        </w:rPr>
        <w:t xml:space="preserve">3. Kinh phí thực hiện quan trắc môi trường hằng năm </w:t>
      </w:r>
    </w:p>
    <w:p w14:paraId="2643C3BD" w14:textId="77777777" w:rsidR="001547CC" w:rsidRPr="0085798A" w:rsidRDefault="001547CC" w:rsidP="001547CC">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 xml:space="preserve">Do cơ sở không thuộc đối tượng thực hiện chương trình quan trắc môi trường định kỳ, quan trắc tự động, liên tục chất thải theo hằng năm nên không có kinh phí thực hiện quan trắc môi trường. </w:t>
      </w:r>
    </w:p>
    <w:p w14:paraId="10B90274"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249FD8FC"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235401E8"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68D9EA42"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0AFCE309"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229E89D1"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3719DD96"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765681FB"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6FC566C1"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0303DB99"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460C3C32"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5E6E2C2C"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43A174F1"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24101D0A"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1936DA28" w14:textId="77777777" w:rsidR="001547CC" w:rsidRPr="0085798A" w:rsidRDefault="001547CC" w:rsidP="001547CC">
      <w:pPr>
        <w:widowControl w:val="0"/>
        <w:spacing w:after="0" w:line="288" w:lineRule="auto"/>
        <w:ind w:firstLine="709"/>
        <w:jc w:val="both"/>
        <w:rPr>
          <w:rFonts w:asciiTheme="majorHAnsi" w:eastAsia="Times New Roman" w:hAnsiTheme="majorHAnsi" w:cstheme="majorHAnsi"/>
          <w:szCs w:val="26"/>
        </w:rPr>
      </w:pPr>
    </w:p>
    <w:p w14:paraId="6D081DDD" w14:textId="5FC28246" w:rsidR="001547CC" w:rsidRPr="0085798A" w:rsidRDefault="001547CC" w:rsidP="00F07F5A">
      <w:pPr>
        <w:pStyle w:val="Heading1"/>
        <w:jc w:val="center"/>
        <w:rPr>
          <w:rFonts w:cstheme="majorHAnsi"/>
          <w:b/>
          <w:bCs/>
          <w:color w:val="auto"/>
          <w:sz w:val="26"/>
          <w:szCs w:val="26"/>
        </w:rPr>
      </w:pPr>
      <w:bookmarkStart w:id="279" w:name="_Toc167455082"/>
      <w:bookmarkStart w:id="280" w:name="_Toc184391709"/>
      <w:r w:rsidRPr="0085798A">
        <w:rPr>
          <w:rFonts w:cstheme="majorHAnsi"/>
          <w:b/>
          <w:bCs/>
          <w:color w:val="auto"/>
          <w:sz w:val="26"/>
          <w:szCs w:val="26"/>
        </w:rPr>
        <w:lastRenderedPageBreak/>
        <w:t>Chương VII</w:t>
      </w:r>
      <w:bookmarkEnd w:id="279"/>
      <w:bookmarkEnd w:id="280"/>
    </w:p>
    <w:p w14:paraId="6B6EA709" w14:textId="2A5E633B" w:rsidR="001547CC" w:rsidRPr="0085798A" w:rsidRDefault="001547CC" w:rsidP="00F07F5A">
      <w:pPr>
        <w:pStyle w:val="Heading1"/>
        <w:jc w:val="center"/>
        <w:rPr>
          <w:rFonts w:cstheme="majorHAnsi"/>
          <w:b/>
          <w:bCs/>
          <w:color w:val="auto"/>
          <w:sz w:val="26"/>
          <w:szCs w:val="26"/>
        </w:rPr>
      </w:pPr>
      <w:bookmarkStart w:id="281" w:name="_Toc167455083"/>
      <w:bookmarkStart w:id="282" w:name="_Toc184391710"/>
      <w:r w:rsidRPr="0085798A">
        <w:rPr>
          <w:rFonts w:cstheme="majorHAnsi"/>
          <w:b/>
          <w:bCs/>
          <w:color w:val="auto"/>
          <w:sz w:val="26"/>
          <w:szCs w:val="26"/>
        </w:rPr>
        <w:t>KẾT QUẢ THANH TRA, KIỂM TRA VỀ BẢO VỆ MÔI TRƯỜNG</w:t>
      </w:r>
      <w:bookmarkEnd w:id="281"/>
      <w:bookmarkEnd w:id="282"/>
    </w:p>
    <w:p w14:paraId="0F0AF8F0" w14:textId="40E20510" w:rsidR="001547CC" w:rsidRPr="0085798A" w:rsidRDefault="001547CC" w:rsidP="00F07F5A">
      <w:pPr>
        <w:pStyle w:val="Heading1"/>
        <w:jc w:val="center"/>
        <w:rPr>
          <w:rFonts w:cstheme="majorHAnsi"/>
          <w:b/>
          <w:bCs/>
          <w:color w:val="auto"/>
          <w:sz w:val="26"/>
          <w:szCs w:val="26"/>
        </w:rPr>
      </w:pPr>
      <w:bookmarkStart w:id="283" w:name="_Toc167455084"/>
      <w:bookmarkStart w:id="284" w:name="_Toc184391711"/>
      <w:r w:rsidRPr="0085798A">
        <w:rPr>
          <w:rFonts w:cstheme="majorHAnsi"/>
          <w:b/>
          <w:bCs/>
          <w:color w:val="auto"/>
          <w:sz w:val="26"/>
          <w:szCs w:val="26"/>
        </w:rPr>
        <w:t>ĐỐI VỚI CƠ SỞ</w:t>
      </w:r>
      <w:bookmarkEnd w:id="283"/>
      <w:bookmarkEnd w:id="284"/>
    </w:p>
    <w:p w14:paraId="32FCBB9F" w14:textId="75A369F4" w:rsidR="001547CC" w:rsidRPr="0085798A" w:rsidRDefault="003051BB" w:rsidP="003051BB">
      <w:pPr>
        <w:widowControl w:val="0"/>
        <w:spacing w:before="60" w:after="60" w:line="312" w:lineRule="auto"/>
        <w:jc w:val="both"/>
        <w:rPr>
          <w:rFonts w:asciiTheme="majorHAnsi" w:eastAsia="Times New Roman" w:hAnsiTheme="majorHAnsi" w:cstheme="majorHAnsi"/>
          <w:szCs w:val="26"/>
          <w:lang w:val="nl-NL"/>
        </w:rPr>
      </w:pPr>
      <w:r w:rsidRPr="0085798A">
        <w:rPr>
          <w:rFonts w:asciiTheme="majorHAnsi" w:eastAsia="Times New Roman" w:hAnsiTheme="majorHAnsi" w:cstheme="majorHAnsi"/>
          <w:szCs w:val="26"/>
          <w:lang w:val="nl-NL"/>
        </w:rPr>
        <w:t xml:space="preserve">Trong quá trình hoạt động, Công ty luôn chấp hành tốt các biện pháp bảo vệ môi trường theo đúng quy định của pháp luật. Trong 2 năm gần nhất, Cơ sở không thuộc diện thanh kiểm tra về môi trường và không có đoàn thanh, kiểm tra về môi trường đối với Cơ sở. Do đó trong báo cáo không trình bày nội dung này. </w:t>
      </w:r>
    </w:p>
    <w:p w14:paraId="24B69197" w14:textId="77777777" w:rsidR="001547CC" w:rsidRPr="0085798A" w:rsidRDefault="001547CC" w:rsidP="001547CC">
      <w:pPr>
        <w:widowControl w:val="0"/>
        <w:spacing w:before="60" w:after="60" w:line="312" w:lineRule="auto"/>
        <w:jc w:val="both"/>
        <w:rPr>
          <w:rFonts w:asciiTheme="majorHAnsi" w:hAnsiTheme="majorHAnsi" w:cstheme="majorHAnsi"/>
          <w:b/>
          <w:bCs/>
          <w:szCs w:val="26"/>
        </w:rPr>
      </w:pPr>
      <w:r w:rsidRPr="0085798A">
        <w:rPr>
          <w:rFonts w:asciiTheme="majorHAnsi" w:hAnsiTheme="majorHAnsi" w:cstheme="majorHAnsi"/>
          <w:b/>
          <w:bCs/>
          <w:szCs w:val="26"/>
        </w:rPr>
        <w:br w:type="page"/>
      </w:r>
    </w:p>
    <w:p w14:paraId="0AFC04A2" w14:textId="7281D830" w:rsidR="001547CC" w:rsidRPr="0085798A" w:rsidRDefault="001547CC" w:rsidP="001547CC">
      <w:pPr>
        <w:pStyle w:val="onvn"/>
        <w:widowControl w:val="0"/>
        <w:spacing w:before="0" w:after="0"/>
        <w:ind w:firstLine="0"/>
        <w:jc w:val="center"/>
        <w:outlineLvl w:val="0"/>
        <w:rPr>
          <w:b/>
          <w:bCs/>
          <w:lang w:val="vi-VN"/>
        </w:rPr>
      </w:pPr>
      <w:bookmarkStart w:id="285" w:name="_Toc167455085"/>
      <w:bookmarkStart w:id="286" w:name="_Toc184391712"/>
      <w:r w:rsidRPr="0085798A">
        <w:rPr>
          <w:b/>
          <w:bCs/>
          <w:lang w:val="vi-VN"/>
        </w:rPr>
        <w:lastRenderedPageBreak/>
        <w:t>Chương VIII</w:t>
      </w:r>
      <w:bookmarkEnd w:id="285"/>
      <w:bookmarkEnd w:id="286"/>
    </w:p>
    <w:p w14:paraId="014A65DD" w14:textId="58AB85FE" w:rsidR="001547CC" w:rsidRPr="0085798A" w:rsidRDefault="001547CC" w:rsidP="001547CC">
      <w:pPr>
        <w:pStyle w:val="onvn"/>
        <w:widowControl w:val="0"/>
        <w:spacing w:before="0" w:after="0"/>
        <w:ind w:firstLine="0"/>
        <w:jc w:val="center"/>
        <w:outlineLvl w:val="0"/>
        <w:rPr>
          <w:b/>
          <w:bCs/>
          <w:lang w:val="vi-VN"/>
        </w:rPr>
      </w:pPr>
      <w:bookmarkStart w:id="287" w:name="_Toc167455086"/>
      <w:bookmarkStart w:id="288" w:name="_Toc184391713"/>
      <w:r w:rsidRPr="0085798A">
        <w:rPr>
          <w:b/>
          <w:bCs/>
          <w:lang w:val="vi-VN"/>
        </w:rPr>
        <w:t>CAM KẾT CỦA CHỦ CƠ SỞ</w:t>
      </w:r>
      <w:bookmarkEnd w:id="287"/>
      <w:bookmarkEnd w:id="288"/>
    </w:p>
    <w:p w14:paraId="1E328CCE" w14:textId="41FFD835" w:rsidR="001547CC" w:rsidRPr="0085798A" w:rsidRDefault="001547CC" w:rsidP="003609F8">
      <w:pPr>
        <w:pStyle w:val="Heading2"/>
        <w:rPr>
          <w:rFonts w:cstheme="majorHAnsi"/>
          <w:b/>
          <w:bCs/>
          <w:color w:val="auto"/>
          <w:lang w:eastAsia="vi-VN" w:bidi="vi-VN"/>
        </w:rPr>
      </w:pPr>
      <w:bookmarkStart w:id="289" w:name="_Toc130477795"/>
      <w:bookmarkStart w:id="290" w:name="_Toc167455087"/>
      <w:bookmarkStart w:id="291" w:name="_Toc184391714"/>
      <w:r w:rsidRPr="0085798A">
        <w:rPr>
          <w:rFonts w:cstheme="majorHAnsi"/>
          <w:b/>
          <w:bCs/>
          <w:color w:val="auto"/>
          <w:lang w:eastAsia="vi-VN" w:bidi="vi-VN"/>
        </w:rPr>
        <w:t>1. Cam kết về tính chính xác, trung thực của hồ sơ đề nghị cấp giấy phép môi trường</w:t>
      </w:r>
      <w:bookmarkEnd w:id="289"/>
      <w:bookmarkEnd w:id="290"/>
      <w:bookmarkEnd w:id="291"/>
    </w:p>
    <w:p w14:paraId="14507330" w14:textId="59FF4FFF" w:rsidR="001547CC" w:rsidRPr="0085798A" w:rsidRDefault="001547CC" w:rsidP="001547CC">
      <w:pPr>
        <w:widowControl w:val="0"/>
        <w:tabs>
          <w:tab w:val="left" w:pos="993"/>
        </w:tabs>
        <w:autoSpaceDE w:val="0"/>
        <w:autoSpaceDN w:val="0"/>
        <w:adjustRightInd w:val="0"/>
        <w:spacing w:after="0" w:line="288" w:lineRule="auto"/>
        <w:jc w:val="both"/>
        <w:rPr>
          <w:rFonts w:asciiTheme="majorHAnsi" w:hAnsiTheme="majorHAnsi" w:cstheme="majorHAnsi"/>
          <w:szCs w:val="26"/>
          <w:lang w:eastAsia="vi-VN" w:bidi="vi-VN"/>
        </w:rPr>
      </w:pPr>
      <w:r w:rsidRPr="0085798A">
        <w:rPr>
          <w:rFonts w:asciiTheme="majorHAnsi" w:hAnsiTheme="majorHAnsi" w:cstheme="majorHAnsi"/>
          <w:szCs w:val="26"/>
          <w:lang w:eastAsia="vi-VN"/>
        </w:rPr>
        <w:t xml:space="preserve">Công ty Cổ phần Xăng dầu Dầu khí Bình Thuận cam kết </w:t>
      </w:r>
      <w:r w:rsidRPr="0085798A">
        <w:rPr>
          <w:rFonts w:asciiTheme="majorHAnsi" w:hAnsiTheme="majorHAnsi" w:cstheme="majorHAnsi"/>
          <w:szCs w:val="26"/>
          <w:lang w:eastAsia="vi-VN" w:bidi="vi-VN"/>
        </w:rPr>
        <w:t xml:space="preserve">bảo đảm về độ chính xác, trung thực của các thông tin, số liệu được nêu trong báo cáo đề xuất cấp giấy phép môi trường của </w:t>
      </w:r>
      <w:r w:rsidRPr="0085798A">
        <w:rPr>
          <w:rFonts w:asciiTheme="majorHAnsi" w:hAnsiTheme="majorHAnsi" w:cstheme="majorHAnsi"/>
          <w:szCs w:val="26"/>
        </w:rPr>
        <w:t xml:space="preserve">Cửa hàng xăng dầu </w:t>
      </w:r>
      <w:r w:rsidR="007252F1" w:rsidRPr="0085798A">
        <w:rPr>
          <w:rFonts w:asciiTheme="majorHAnsi" w:hAnsiTheme="majorHAnsi" w:cstheme="majorHAnsi"/>
          <w:szCs w:val="26"/>
        </w:rPr>
        <w:t>Mỹ Khánh</w:t>
      </w:r>
      <w:r w:rsidRPr="0085798A">
        <w:rPr>
          <w:rFonts w:asciiTheme="majorHAnsi" w:hAnsiTheme="majorHAnsi" w:cstheme="majorHAnsi"/>
          <w:szCs w:val="26"/>
        </w:rPr>
        <w:t xml:space="preserve"> </w:t>
      </w:r>
      <w:r w:rsidRPr="0085798A">
        <w:rPr>
          <w:rFonts w:asciiTheme="majorHAnsi" w:hAnsiTheme="majorHAnsi" w:cstheme="majorHAnsi"/>
          <w:szCs w:val="26"/>
          <w:lang w:eastAsia="vi-VN" w:bidi="vi-VN"/>
        </w:rPr>
        <w:t>là đúng sự thật. Nếu có gì sai trái, chúng tôi hoàn toàn chịu trách nhiệm trước pháp luật của Việt Nam.</w:t>
      </w:r>
    </w:p>
    <w:p w14:paraId="6D5FA7D4" w14:textId="77777777" w:rsidR="001547CC" w:rsidRPr="0085798A" w:rsidRDefault="001547CC" w:rsidP="003609F8">
      <w:pPr>
        <w:pStyle w:val="Heading2"/>
        <w:rPr>
          <w:rFonts w:cstheme="majorHAnsi"/>
          <w:color w:val="auto"/>
          <w:lang w:eastAsia="vi-VN"/>
        </w:rPr>
      </w:pPr>
      <w:bookmarkStart w:id="292" w:name="_Toc130477796"/>
      <w:bookmarkStart w:id="293" w:name="_Toc167455088"/>
      <w:bookmarkStart w:id="294" w:name="_Toc184391715"/>
      <w:r w:rsidRPr="0085798A">
        <w:rPr>
          <w:rFonts w:cstheme="majorHAnsi"/>
          <w:b/>
          <w:bCs/>
          <w:color w:val="auto"/>
          <w:lang w:eastAsia="vi-VN" w:bidi="vi-VN"/>
        </w:rPr>
        <w:t>2. Cam kết việc xử lý chất thải đáp ứng các quy chuẩn, tiêu chuẩn kỹ thuật về môi trường và các yêu cầu về bảo vệ môi trường khác có liên quan</w:t>
      </w:r>
      <w:bookmarkEnd w:id="292"/>
      <w:bookmarkEnd w:id="293"/>
      <w:bookmarkEnd w:id="294"/>
    </w:p>
    <w:p w14:paraId="09B658BB" w14:textId="77777777" w:rsidR="001547CC" w:rsidRPr="0085798A" w:rsidRDefault="001547CC" w:rsidP="001547CC">
      <w:pPr>
        <w:widowControl w:val="0"/>
        <w:shd w:val="clear" w:color="auto" w:fill="FFFFFF"/>
        <w:tabs>
          <w:tab w:val="left" w:pos="993"/>
        </w:tabs>
        <w:spacing w:after="0" w:line="288" w:lineRule="auto"/>
        <w:jc w:val="both"/>
        <w:rPr>
          <w:rFonts w:asciiTheme="majorHAnsi" w:eastAsia="Times New Roman" w:hAnsiTheme="majorHAnsi" w:cstheme="majorHAnsi"/>
          <w:szCs w:val="26"/>
        </w:rPr>
      </w:pPr>
      <w:r w:rsidRPr="0085798A">
        <w:rPr>
          <w:rFonts w:asciiTheme="majorHAnsi" w:hAnsiTheme="majorHAnsi" w:cstheme="majorHAnsi"/>
          <w:szCs w:val="26"/>
          <w:lang w:eastAsia="vi-VN"/>
        </w:rPr>
        <w:t xml:space="preserve">Công ty Cổ phần Xăng dầu Dầu khí Bình Thuận </w:t>
      </w:r>
      <w:r w:rsidRPr="0085798A">
        <w:rPr>
          <w:rFonts w:asciiTheme="majorHAnsi" w:eastAsia="Times New Roman" w:hAnsiTheme="majorHAnsi" w:cstheme="majorHAnsi"/>
          <w:szCs w:val="26"/>
          <w:lang w:eastAsia="vi-VN" w:bidi="vi-VN"/>
        </w:rPr>
        <w:t xml:space="preserve">- </w:t>
      </w:r>
      <w:r w:rsidRPr="0085798A">
        <w:rPr>
          <w:rFonts w:asciiTheme="majorHAnsi" w:eastAsia="Times New Roman" w:hAnsiTheme="majorHAnsi" w:cstheme="majorHAnsi"/>
          <w:szCs w:val="26"/>
        </w:rPr>
        <w:t>cam kết việc xử lý chất thải đáp ứng các quy chuẩn, tiêu chuẩn kỹ thuật về môi trường và các yêu cầu về bảo vệ môi trường khác có liên quan, cụ thể như sau:</w:t>
      </w:r>
    </w:p>
    <w:p w14:paraId="3376BE99" w14:textId="5C6DDBD2" w:rsidR="001547CC" w:rsidRPr="0085798A" w:rsidRDefault="00D471D2" w:rsidP="00D471D2">
      <w:pPr>
        <w:pStyle w:val="onvn"/>
        <w:widowControl w:val="0"/>
        <w:tabs>
          <w:tab w:val="left" w:pos="993"/>
        </w:tabs>
        <w:spacing w:after="0" w:line="288" w:lineRule="auto"/>
        <w:jc w:val="both"/>
        <w:rPr>
          <w:b/>
          <w:bCs/>
          <w:i/>
          <w:lang w:val="vi-VN"/>
        </w:rPr>
      </w:pPr>
      <w:r w:rsidRPr="0085798A">
        <w:rPr>
          <w:b/>
          <w:bCs/>
          <w:i/>
          <w:lang w:val="vi-VN"/>
        </w:rPr>
        <w:t xml:space="preserve">- </w:t>
      </w:r>
      <w:r w:rsidR="001547CC" w:rsidRPr="0085798A">
        <w:rPr>
          <w:b/>
          <w:bCs/>
          <w:i/>
          <w:lang w:val="vi-VN"/>
        </w:rPr>
        <w:t xml:space="preserve">Về thu gom và xử lý nước thải </w:t>
      </w:r>
    </w:p>
    <w:p w14:paraId="6D7AC40D" w14:textId="77777777" w:rsidR="001547CC" w:rsidRPr="0085798A" w:rsidRDefault="001547CC" w:rsidP="001547CC">
      <w:pPr>
        <w:widowControl w:val="0"/>
        <w:tabs>
          <w:tab w:val="left" w:pos="993"/>
        </w:tabs>
        <w:autoSpaceDE w:val="0"/>
        <w:autoSpaceDN w:val="0"/>
        <w:adjustRightInd w:val="0"/>
        <w:spacing w:after="0" w:line="288" w:lineRule="auto"/>
        <w:jc w:val="both"/>
        <w:rPr>
          <w:rFonts w:asciiTheme="majorHAnsi" w:hAnsiTheme="majorHAnsi" w:cstheme="majorHAnsi"/>
          <w:szCs w:val="26"/>
          <w:lang w:eastAsia="vi-VN"/>
        </w:rPr>
      </w:pPr>
      <w:r w:rsidRPr="0085798A">
        <w:rPr>
          <w:rFonts w:asciiTheme="majorHAnsi" w:hAnsiTheme="majorHAnsi" w:cstheme="majorHAnsi"/>
          <w:szCs w:val="26"/>
          <w:lang w:eastAsia="vi-VN"/>
        </w:rPr>
        <w:t>Thực hiện các biện pháp quản lý và giải pháp công trình đối với nước mưa chảy tràn để giảm thiểu úng ngập; đảm bảo việc tiêu thoát nước cho khu vực xung quanh.</w:t>
      </w:r>
      <w:r w:rsidRPr="0085798A">
        <w:rPr>
          <w:rFonts w:asciiTheme="majorHAnsi" w:hAnsiTheme="majorHAnsi" w:cstheme="majorHAnsi"/>
          <w:szCs w:val="26"/>
          <w:lang w:eastAsia="vi-VN"/>
        </w:rPr>
        <w:tab/>
        <w:t xml:space="preserve">Xử lý nước thải phát sinh từ quá trình hoạt động của Cơ sở đạt QCVN 14:2008/BTNMT, cột B – Quy chuẩn kỹ thuật quốc gia về nước thải sinh hoạt. Đảm bảo đáp ứng các yêu cầu về an toàn và vệ sinh môi trường theo quy định tại Nghị định 08/2022/NĐ-CP ngày 10/01/2022 của Chính phủ quy định chi tiết một số điều của Luật bảo vệ môi trường. </w:t>
      </w:r>
    </w:p>
    <w:p w14:paraId="19C02A13" w14:textId="68284A04" w:rsidR="001547CC" w:rsidRPr="0085798A" w:rsidRDefault="00D471D2" w:rsidP="001547CC">
      <w:pPr>
        <w:pStyle w:val="onvn"/>
        <w:widowControl w:val="0"/>
        <w:tabs>
          <w:tab w:val="left" w:pos="993"/>
        </w:tabs>
        <w:spacing w:after="0" w:line="288" w:lineRule="auto"/>
        <w:jc w:val="both"/>
        <w:rPr>
          <w:b/>
          <w:bCs/>
          <w:i/>
          <w:lang w:val="vi-VN"/>
        </w:rPr>
      </w:pPr>
      <w:r w:rsidRPr="0085798A">
        <w:rPr>
          <w:b/>
          <w:bCs/>
          <w:i/>
          <w:lang w:val="vi-VN"/>
        </w:rPr>
        <w:t>-</w:t>
      </w:r>
      <w:r w:rsidR="001547CC" w:rsidRPr="0085798A">
        <w:rPr>
          <w:b/>
          <w:bCs/>
          <w:i/>
          <w:lang w:val="vi-VN"/>
        </w:rPr>
        <w:t xml:space="preserve"> Về thu gom, lưu giữ, quản lý, xử lý chất thải sinh hoạt, chất thải rắn công nghiệp thông thường. </w:t>
      </w:r>
    </w:p>
    <w:p w14:paraId="7C1ADE69" w14:textId="77777777" w:rsidR="001547CC" w:rsidRPr="0085798A" w:rsidRDefault="001547CC" w:rsidP="001547CC">
      <w:pPr>
        <w:widowControl w:val="0"/>
        <w:tabs>
          <w:tab w:val="left" w:pos="993"/>
        </w:tabs>
        <w:autoSpaceDE w:val="0"/>
        <w:autoSpaceDN w:val="0"/>
        <w:adjustRightInd w:val="0"/>
        <w:spacing w:after="0" w:line="288" w:lineRule="auto"/>
        <w:jc w:val="both"/>
        <w:rPr>
          <w:rFonts w:asciiTheme="majorHAnsi" w:hAnsiTheme="majorHAnsi" w:cstheme="majorHAnsi"/>
          <w:szCs w:val="26"/>
          <w:lang w:eastAsia="vi-VN"/>
        </w:rPr>
      </w:pPr>
      <w:r w:rsidRPr="0085798A">
        <w:rPr>
          <w:rFonts w:asciiTheme="majorHAnsi" w:hAnsiTheme="majorHAnsi" w:cstheme="majorHAnsi"/>
          <w:szCs w:val="26"/>
          <w:lang w:eastAsia="vi-VN"/>
        </w:rPr>
        <w:t xml:space="preserve">Cơ sở cam kết thường xuyên thu gom rác đảm bảo vệ sinh môi trường, không làm ảnh hưởng đến khu vực xung quanh. Thu gom, lưu giữ, vận chuyển và xử lý toàn bộ các loại chất thải rắn công nghiệp thông thường và chất thải sinh hoạt bảo đảm các yêu cầu về vệ sinh môi trường và tuân thủ các quy định tại Thông tư 02/2022/TT-BTNMT ngày 01 tháng 01 năm 2022 của Bộ quy định chi tiết thi hành một số điều của Luật bảo vệ môi trường, Nghị định 08/2022/NĐ-CP ngày 10/01/2022 của Chính phủ quy định chi tiết một số điều của Luật Bảo vệ môi trường. </w:t>
      </w:r>
    </w:p>
    <w:p w14:paraId="2DD3553C" w14:textId="2F7B346E" w:rsidR="001547CC" w:rsidRPr="0085798A" w:rsidRDefault="00D471D2" w:rsidP="001547CC">
      <w:pPr>
        <w:pStyle w:val="onvn"/>
        <w:widowControl w:val="0"/>
        <w:tabs>
          <w:tab w:val="left" w:pos="993"/>
        </w:tabs>
        <w:spacing w:after="0" w:line="288" w:lineRule="auto"/>
        <w:jc w:val="both"/>
        <w:rPr>
          <w:b/>
          <w:bCs/>
          <w:i/>
          <w:lang w:val="vi-VN"/>
        </w:rPr>
      </w:pPr>
      <w:r w:rsidRPr="0085798A">
        <w:rPr>
          <w:b/>
          <w:bCs/>
          <w:i/>
          <w:lang w:val="vi-VN"/>
        </w:rPr>
        <w:t>-</w:t>
      </w:r>
      <w:r w:rsidR="001547CC" w:rsidRPr="0085798A">
        <w:rPr>
          <w:b/>
          <w:bCs/>
          <w:i/>
          <w:lang w:val="vi-VN"/>
        </w:rPr>
        <w:t xml:space="preserve"> Về thu gom, lưu giữ, quản lý, xử lý chất thải nguy hại</w:t>
      </w:r>
    </w:p>
    <w:p w14:paraId="1F79B8A3" w14:textId="77777777" w:rsidR="001547CC" w:rsidRPr="0085798A" w:rsidRDefault="001547CC" w:rsidP="001547CC">
      <w:pPr>
        <w:widowControl w:val="0"/>
        <w:tabs>
          <w:tab w:val="left" w:pos="993"/>
        </w:tabs>
        <w:autoSpaceDE w:val="0"/>
        <w:autoSpaceDN w:val="0"/>
        <w:adjustRightInd w:val="0"/>
        <w:spacing w:after="0" w:line="288" w:lineRule="auto"/>
        <w:jc w:val="both"/>
        <w:rPr>
          <w:rFonts w:asciiTheme="majorHAnsi" w:hAnsiTheme="majorHAnsi" w:cstheme="majorHAnsi"/>
          <w:szCs w:val="26"/>
          <w:lang w:eastAsia="vi-VN"/>
        </w:rPr>
      </w:pPr>
      <w:r w:rsidRPr="0085798A">
        <w:rPr>
          <w:rFonts w:asciiTheme="majorHAnsi" w:hAnsiTheme="majorHAnsi" w:cstheme="majorHAnsi"/>
          <w:szCs w:val="26"/>
          <w:lang w:eastAsia="vi-VN"/>
        </w:rPr>
        <w:t>Thiết kế đúng quy cách khu lưu giữ chất thải nguy hại và thu gom, lưu giữ, vận chuyển, xử lý toàn bộ các loại chất thải nguy hại bảo đảm các yêu cầu về vệ sinh môi trường và tuân thủ các quy định tại Thông tư 02/2022/TT-BTNMT ngày 10 tháng 01 năm 2022 của Bộ quy định chi tiết thi hành một số điều của Luật bảo vệ môi trường.</w:t>
      </w:r>
    </w:p>
    <w:p w14:paraId="1BAD16E4" w14:textId="56245B14" w:rsidR="001547CC" w:rsidRPr="0085798A" w:rsidRDefault="00D471D2" w:rsidP="001547CC">
      <w:pPr>
        <w:widowControl w:val="0"/>
        <w:tabs>
          <w:tab w:val="left" w:pos="993"/>
        </w:tabs>
        <w:spacing w:after="0" w:line="288" w:lineRule="auto"/>
        <w:jc w:val="both"/>
        <w:rPr>
          <w:rFonts w:asciiTheme="majorHAnsi" w:eastAsia="Times New Roman" w:hAnsiTheme="majorHAnsi" w:cstheme="majorHAnsi"/>
          <w:b/>
          <w:bCs/>
          <w:i/>
          <w:iCs/>
          <w:szCs w:val="26"/>
        </w:rPr>
      </w:pPr>
      <w:r w:rsidRPr="0085798A">
        <w:rPr>
          <w:rFonts w:asciiTheme="majorHAnsi" w:eastAsia="Times New Roman" w:hAnsiTheme="majorHAnsi" w:cstheme="majorHAnsi"/>
          <w:b/>
          <w:bCs/>
          <w:i/>
          <w:iCs/>
          <w:szCs w:val="26"/>
        </w:rPr>
        <w:t>-</w:t>
      </w:r>
      <w:r w:rsidR="001547CC" w:rsidRPr="0085798A">
        <w:rPr>
          <w:rFonts w:asciiTheme="majorHAnsi" w:eastAsia="Times New Roman" w:hAnsiTheme="majorHAnsi" w:cstheme="majorHAnsi"/>
          <w:b/>
          <w:bCs/>
          <w:i/>
          <w:iCs/>
          <w:szCs w:val="26"/>
        </w:rPr>
        <w:t xml:space="preserve"> Cam kết khắc phục, giảm thiểu sự cố:</w:t>
      </w:r>
    </w:p>
    <w:p w14:paraId="5A53DBDA" w14:textId="29DCD8CF" w:rsidR="001547CC" w:rsidRPr="0085798A" w:rsidRDefault="00D471D2" w:rsidP="001547CC">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w:t>
      </w:r>
      <w:r w:rsidR="001547CC" w:rsidRPr="0085798A">
        <w:rPr>
          <w:rFonts w:asciiTheme="majorHAnsi" w:eastAsia="Times New Roman" w:hAnsiTheme="majorHAnsi" w:cstheme="majorHAnsi"/>
          <w:szCs w:val="26"/>
        </w:rPr>
        <w:t xml:space="preserve"> Cam kết thực hiện nghiêm túc các quy định về phòng chống cháy nổ, sự cố tai nạn lao động, sự cố HTXLNT và các biện pháp giảm thiểu sự cố khác như đã đề ra. </w:t>
      </w:r>
    </w:p>
    <w:p w14:paraId="5E262EC8" w14:textId="278D1BE7" w:rsidR="001547CC" w:rsidRPr="0085798A" w:rsidRDefault="00D471D2" w:rsidP="00D471D2">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lastRenderedPageBreak/>
        <w:t xml:space="preserve">+ </w:t>
      </w:r>
      <w:r w:rsidR="001547CC" w:rsidRPr="0085798A">
        <w:rPr>
          <w:rFonts w:asciiTheme="majorHAnsi" w:eastAsia="Times New Roman" w:hAnsiTheme="majorHAnsi" w:cstheme="majorHAnsi"/>
          <w:szCs w:val="26"/>
        </w:rPr>
        <w:t>Cam kết thu gom, phân loại và thuê đơn vị đủ chức năng để xử lý các loại CTRSH, chất thải rắn sản xuất và CTNH phát sinh, bảo đảm tuân thủ các quy định tại Nghị định số 08/2022/NĐ-CP và Thông tư số 02/2022/TT-BTNMT.</w:t>
      </w:r>
    </w:p>
    <w:p w14:paraId="55D9186E" w14:textId="1B91021B" w:rsidR="00685926" w:rsidRPr="0085798A" w:rsidRDefault="00685926" w:rsidP="00D471D2">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 Cam kết không khí xung quanh tại cơ sở đạt QCVN 05:2023/BTNMT, quy chuẩn kỹ thuật quốc gia về chất lượng không khí.</w:t>
      </w:r>
    </w:p>
    <w:p w14:paraId="217C2D6C" w14:textId="3DC91FF4" w:rsidR="00685926" w:rsidRPr="0085798A" w:rsidRDefault="00685926" w:rsidP="00D471D2">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 Cam kết tiếng ồn và độ rung đều đạt trong giới hạn của QCVN 26:2010/BTNMT, quy chuẩn kỹ thuật quốc gia về tiếng ồn; QCVN 27:2010/BTNMT, quy chuẩn kỹ thuật quốc gia về độ rung.</w:t>
      </w:r>
    </w:p>
    <w:p w14:paraId="79DDA0C5" w14:textId="10E468E3" w:rsidR="001547CC" w:rsidRPr="0085798A" w:rsidRDefault="00D471D2" w:rsidP="00D471D2">
      <w:pPr>
        <w:widowControl w:val="0"/>
        <w:tabs>
          <w:tab w:val="left" w:pos="993"/>
        </w:tabs>
        <w:spacing w:after="0" w:line="288" w:lineRule="auto"/>
        <w:jc w:val="both"/>
        <w:rPr>
          <w:rFonts w:asciiTheme="majorHAnsi" w:eastAsia="Times New Roman" w:hAnsiTheme="majorHAnsi" w:cstheme="majorHAnsi"/>
          <w:szCs w:val="26"/>
        </w:rPr>
      </w:pPr>
      <w:bookmarkStart w:id="295" w:name="bookmark381"/>
      <w:bookmarkStart w:id="296" w:name="bookmark382"/>
      <w:bookmarkEnd w:id="295"/>
      <w:bookmarkEnd w:id="296"/>
      <w:r w:rsidRPr="0085798A">
        <w:rPr>
          <w:rFonts w:asciiTheme="majorHAnsi" w:eastAsia="Times New Roman" w:hAnsiTheme="majorHAnsi" w:cstheme="majorHAnsi"/>
          <w:szCs w:val="26"/>
        </w:rPr>
        <w:t xml:space="preserve">+ </w:t>
      </w:r>
      <w:r w:rsidR="001547CC" w:rsidRPr="0085798A">
        <w:rPr>
          <w:rFonts w:asciiTheme="majorHAnsi" w:eastAsia="Times New Roman" w:hAnsiTheme="majorHAnsi" w:cstheme="majorHAnsi"/>
          <w:szCs w:val="26"/>
        </w:rPr>
        <w:t xml:space="preserve">Cam kết chịu trách nhiệm về công tác bảo vệ môi trường trong quá </w:t>
      </w:r>
      <w:bookmarkStart w:id="297" w:name="bookmark383"/>
      <w:bookmarkEnd w:id="297"/>
      <w:r w:rsidR="001547CC" w:rsidRPr="0085798A">
        <w:rPr>
          <w:rFonts w:asciiTheme="majorHAnsi" w:eastAsia="Times New Roman" w:hAnsiTheme="majorHAnsi" w:cstheme="majorHAnsi"/>
          <w:szCs w:val="26"/>
        </w:rPr>
        <w:t xml:space="preserve">trình hoạt động của Cơ sở. Cam kết định kỳ lập báo cáo về công tác bảo vệ môi trường hàng năm theo đúng quy định. </w:t>
      </w:r>
    </w:p>
    <w:p w14:paraId="466D97E8" w14:textId="69623056" w:rsidR="001547CC" w:rsidRPr="0085798A" w:rsidRDefault="00D471D2" w:rsidP="00D471D2">
      <w:pPr>
        <w:widowControl w:val="0"/>
        <w:tabs>
          <w:tab w:val="left" w:pos="993"/>
        </w:tabs>
        <w:spacing w:after="0" w:line="288" w:lineRule="auto"/>
        <w:jc w:val="both"/>
        <w:rPr>
          <w:rFonts w:asciiTheme="majorHAnsi" w:eastAsia="Times New Roman" w:hAnsiTheme="majorHAnsi" w:cstheme="majorHAnsi"/>
          <w:szCs w:val="26"/>
        </w:rPr>
      </w:pPr>
      <w:r w:rsidRPr="0085798A">
        <w:rPr>
          <w:rFonts w:asciiTheme="majorHAnsi" w:eastAsia="Times New Roman" w:hAnsiTheme="majorHAnsi" w:cstheme="majorHAnsi"/>
          <w:szCs w:val="26"/>
        </w:rPr>
        <w:t xml:space="preserve">+ </w:t>
      </w:r>
      <w:r w:rsidR="001547CC" w:rsidRPr="0085798A">
        <w:rPr>
          <w:rFonts w:asciiTheme="majorHAnsi" w:eastAsia="Times New Roman" w:hAnsiTheme="majorHAnsi" w:cstheme="majorHAnsi"/>
          <w:szCs w:val="26"/>
        </w:rPr>
        <w:t>Cam kết thực hiện chương trình quản lý và giám sát môi trường như đã nêu trong báo cáo đề xuất cấp giấy phép môi trường, lưu giữ số liệu để các cơ quan quản lý Nhà nước về bảo vệ môi trường tiến hành kiểm tra khi cần thiết.</w:t>
      </w:r>
      <w:r w:rsidR="00685926" w:rsidRPr="0085798A">
        <w:rPr>
          <w:rFonts w:asciiTheme="majorHAnsi" w:eastAsia="Times New Roman" w:hAnsiTheme="majorHAnsi" w:cstheme="majorHAnsi"/>
          <w:szCs w:val="26"/>
        </w:rPr>
        <w:t xml:space="preserve"> /.</w:t>
      </w:r>
    </w:p>
    <w:p w14:paraId="7569804F" w14:textId="77777777" w:rsidR="001547CC" w:rsidRPr="0085798A" w:rsidRDefault="001547CC" w:rsidP="001547CC">
      <w:pPr>
        <w:widowControl w:val="0"/>
        <w:spacing w:before="60" w:after="60" w:line="360" w:lineRule="auto"/>
        <w:ind w:firstLine="0"/>
        <w:rPr>
          <w:rFonts w:asciiTheme="majorHAnsi" w:hAnsiTheme="majorHAnsi" w:cstheme="majorHAnsi"/>
          <w:szCs w:val="26"/>
          <w:lang w:eastAsia="vi-VN"/>
        </w:rPr>
      </w:pPr>
    </w:p>
    <w:p w14:paraId="6B6C5F84"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37993EDE"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0D0DA47E"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5F6C2115"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523DFC04"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2EFA1A0B"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4BC5E3C0"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01BF08BB"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18BEA875"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65513EA9"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78DDC60A"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6F035601"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6E07659D"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2CD21E9D"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13ED3A24"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0EDC2709"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2ED24156"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53215B81"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41C046D8"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086AA44A"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7E2D59DC"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2CDD48DB"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4040BDD2"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0EBEE6FA"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r w:rsidRPr="0085798A">
        <w:rPr>
          <w:rFonts w:asciiTheme="majorHAnsi" w:hAnsiTheme="majorHAnsi" w:cstheme="majorHAnsi"/>
          <w:szCs w:val="26"/>
          <w:lang w:eastAsia="vi-VN"/>
        </w:rPr>
        <w:t xml:space="preserve"> </w:t>
      </w:r>
    </w:p>
    <w:p w14:paraId="4CAFB573"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0BD0D233"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651CA4B3"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16E74D62" w14:textId="77777777" w:rsidR="001547CC" w:rsidRPr="0085798A" w:rsidRDefault="001547CC" w:rsidP="001547CC">
      <w:pPr>
        <w:widowControl w:val="0"/>
        <w:spacing w:before="60" w:after="60" w:line="312" w:lineRule="auto"/>
        <w:ind w:firstLine="0"/>
        <w:rPr>
          <w:rFonts w:asciiTheme="majorHAnsi" w:hAnsiTheme="majorHAnsi" w:cstheme="majorHAnsi"/>
          <w:szCs w:val="26"/>
          <w:lang w:eastAsia="vi-VN"/>
        </w:rPr>
      </w:pPr>
    </w:p>
    <w:p w14:paraId="429060B9" w14:textId="77777777" w:rsidR="001547CC" w:rsidRPr="0085798A" w:rsidRDefault="001547CC" w:rsidP="001547CC">
      <w:pPr>
        <w:widowControl w:val="0"/>
        <w:spacing w:before="60" w:after="60" w:line="312" w:lineRule="auto"/>
        <w:ind w:firstLine="0"/>
        <w:jc w:val="center"/>
        <w:rPr>
          <w:rFonts w:asciiTheme="majorHAnsi" w:hAnsiTheme="majorHAnsi" w:cstheme="majorHAnsi"/>
          <w:b/>
          <w:bCs/>
          <w:szCs w:val="26"/>
          <w:lang w:val="en-US" w:eastAsia="vi-VN"/>
        </w:rPr>
      </w:pPr>
      <w:r w:rsidRPr="0085798A">
        <w:rPr>
          <w:rFonts w:asciiTheme="majorHAnsi" w:hAnsiTheme="majorHAnsi" w:cstheme="majorHAnsi"/>
          <w:b/>
          <w:bCs/>
          <w:szCs w:val="26"/>
          <w:lang w:val="en-US" w:eastAsia="vi-VN"/>
        </w:rPr>
        <w:t>PHỤ LỤC</w:t>
      </w:r>
    </w:p>
    <w:p w14:paraId="56805EE0" w14:textId="5701F2DD" w:rsidR="003F65F4" w:rsidRPr="0085798A" w:rsidRDefault="003F65F4" w:rsidP="001547CC">
      <w:pPr>
        <w:rPr>
          <w:rFonts w:asciiTheme="majorHAnsi" w:hAnsiTheme="majorHAnsi" w:cstheme="majorHAnsi"/>
          <w:szCs w:val="26"/>
        </w:rPr>
      </w:pPr>
    </w:p>
    <w:sectPr w:rsidR="003F65F4" w:rsidRPr="0085798A" w:rsidSect="00841FEC">
      <w:headerReference w:type="default" r:id="rId12"/>
      <w:footerReference w:type="default" r:id="rId13"/>
      <w:pgSz w:w="11906" w:h="16838" w:code="9"/>
      <w:pgMar w:top="1134" w:right="1134" w:bottom="1134" w:left="1701"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9004E" w14:textId="77777777" w:rsidR="007B35A9" w:rsidRDefault="007B35A9" w:rsidP="006676B7">
      <w:pPr>
        <w:spacing w:before="0" w:after="0"/>
      </w:pPr>
      <w:r>
        <w:separator/>
      </w:r>
    </w:p>
  </w:endnote>
  <w:endnote w:type="continuationSeparator" w:id="0">
    <w:p w14:paraId="3333C39C" w14:textId="77777777" w:rsidR="007B35A9" w:rsidRDefault="007B35A9" w:rsidP="006676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A3"/>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VnArial">
    <w:panose1 w:val="020B7200000000000000"/>
    <w:charset w:val="00"/>
    <w:family w:val="swiss"/>
    <w:pitch w:val="variable"/>
    <w:sig w:usb0="00000007" w:usb1="00000000" w:usb2="00000000" w:usb3="00000000" w:csb0="0000001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A3"/>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TimesNewRomanPSMT">
    <w:altName w:val="Klee One"/>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DD2F6" w14:textId="6E4FA1B3" w:rsidR="00C65133" w:rsidRPr="00D2200E" w:rsidRDefault="00C65133" w:rsidP="00D2200E">
    <w:pPr>
      <w:pStyle w:val="Footer"/>
      <w:pBdr>
        <w:top w:val="thinThickSmallGap" w:sz="24" w:space="1" w:color="823B0B" w:themeColor="accent2" w:themeShade="7F"/>
      </w:pBdr>
      <w:rPr>
        <w:rFonts w:asciiTheme="majorHAnsi" w:eastAsiaTheme="majorEastAsia" w:hAnsiTheme="majorHAnsi" w:cstheme="majorBidi"/>
        <w:i/>
        <w:lang w:val="en-US"/>
      </w:rPr>
    </w:pPr>
    <w:r>
      <w:rPr>
        <w:rFonts w:asciiTheme="majorHAnsi" w:eastAsiaTheme="majorEastAsia" w:hAnsiTheme="majorHAnsi" w:cstheme="majorBidi"/>
      </w:rPr>
      <w:ptab w:relativeTo="margin" w:alignment="right" w:leader="none"/>
    </w:r>
    <w:r w:rsidRPr="00307B67">
      <w:rPr>
        <w:rFonts w:asciiTheme="majorHAnsi" w:eastAsiaTheme="majorEastAsia" w:hAnsiTheme="majorHAnsi" w:cstheme="majorBidi"/>
        <w:i/>
        <w:lang w:val="en-US"/>
      </w:rPr>
      <w:t>-</w:t>
    </w:r>
    <w:r>
      <w:rPr>
        <w:rFonts w:asciiTheme="majorHAnsi" w:eastAsiaTheme="majorEastAsia" w:hAnsiTheme="majorHAnsi" w:cstheme="majorBidi"/>
        <w:i/>
        <w:lang w:val="en-US"/>
      </w:rPr>
      <w:t xml:space="preserve"> </w:t>
    </w:r>
    <w:r w:rsidRPr="00307B67">
      <w:rPr>
        <w:rFonts w:asciiTheme="majorHAnsi" w:eastAsiaTheme="majorEastAsia" w:hAnsiTheme="majorHAnsi" w:cstheme="majorBidi"/>
        <w:i/>
        <w:lang w:val="en-US"/>
      </w:rPr>
      <w:t>Trang</w:t>
    </w:r>
    <w:r w:rsidRPr="00307B67">
      <w:rPr>
        <w:rFonts w:asciiTheme="majorHAnsi" w:eastAsiaTheme="majorEastAsia" w:hAnsiTheme="majorHAnsi" w:cstheme="majorBidi"/>
        <w:i/>
      </w:rPr>
      <w:t xml:space="preserve"> </w:t>
    </w:r>
    <w:r w:rsidRPr="00307B67">
      <w:rPr>
        <w:rFonts w:asciiTheme="minorHAnsi" w:eastAsiaTheme="minorEastAsia" w:hAnsiTheme="minorHAnsi"/>
        <w:i/>
      </w:rPr>
      <w:fldChar w:fldCharType="begin"/>
    </w:r>
    <w:r w:rsidRPr="00307B67">
      <w:rPr>
        <w:i/>
      </w:rPr>
      <w:instrText xml:space="preserve"> PAGE   \* MERGEFORMAT </w:instrText>
    </w:r>
    <w:r w:rsidRPr="00307B67">
      <w:rPr>
        <w:rFonts w:asciiTheme="minorHAnsi" w:eastAsiaTheme="minorEastAsia" w:hAnsiTheme="minorHAnsi"/>
        <w:i/>
      </w:rPr>
      <w:fldChar w:fldCharType="separate"/>
    </w:r>
    <w:r w:rsidR="00FD2342" w:rsidRPr="00FD2342">
      <w:rPr>
        <w:rFonts w:asciiTheme="majorHAnsi" w:eastAsiaTheme="majorEastAsia" w:hAnsiTheme="majorHAnsi" w:cstheme="majorBidi"/>
        <w:i/>
        <w:noProof/>
      </w:rPr>
      <w:t>3</w:t>
    </w:r>
    <w:r w:rsidRPr="00307B67">
      <w:rPr>
        <w:rFonts w:asciiTheme="majorHAnsi" w:eastAsiaTheme="majorEastAsia" w:hAnsiTheme="majorHAnsi" w:cstheme="majorBidi"/>
        <w:i/>
        <w:noProof/>
      </w:rPr>
      <w:fldChar w:fldCharType="end"/>
    </w:r>
    <w:r w:rsidRPr="00307B67">
      <w:rPr>
        <w:rFonts w:asciiTheme="majorHAnsi" w:eastAsiaTheme="majorEastAsia" w:hAnsiTheme="majorHAnsi" w:cstheme="majorBidi"/>
        <w:i/>
        <w:noProof/>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1DAF0" w14:textId="77777777" w:rsidR="007B35A9" w:rsidRDefault="007B35A9" w:rsidP="006676B7">
      <w:pPr>
        <w:spacing w:before="0" w:after="0"/>
      </w:pPr>
      <w:r>
        <w:separator/>
      </w:r>
    </w:p>
  </w:footnote>
  <w:footnote w:type="continuationSeparator" w:id="0">
    <w:p w14:paraId="31F376C5" w14:textId="77777777" w:rsidR="007B35A9" w:rsidRDefault="007B35A9" w:rsidP="006676B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i/>
        <w:szCs w:val="26"/>
      </w:rPr>
      <w:alias w:val="Title"/>
      <w:id w:val="942806281"/>
      <w:dataBinding w:prefixMappings="xmlns:ns0='http://schemas.openxmlformats.org/package/2006/metadata/core-properties' xmlns:ns1='http://purl.org/dc/elements/1.1/'" w:xpath="/ns0:coreProperties[1]/ns1:title[1]" w:storeItemID="{6C3C8BC8-F283-45AE-878A-BAB7291924A1}"/>
      <w:text/>
    </w:sdtPr>
    <w:sdtEndPr/>
    <w:sdtContent>
      <w:p w14:paraId="5BF119E9" w14:textId="57A3EE61" w:rsidR="00C65133" w:rsidRDefault="00C65133" w:rsidP="00D2200E">
        <w:pPr>
          <w:pStyle w:val="Header"/>
          <w:pBdr>
            <w:bottom w:val="thickThinSmallGap" w:sz="24" w:space="1" w:color="823B0B" w:themeColor="accent2" w:themeShade="7F"/>
          </w:pBdr>
          <w:ind w:firstLine="0"/>
          <w:jc w:val="center"/>
          <w:rPr>
            <w:rFonts w:asciiTheme="majorHAnsi" w:eastAsiaTheme="majorEastAsia" w:hAnsiTheme="majorHAnsi" w:cstheme="majorBidi"/>
            <w:sz w:val="32"/>
            <w:szCs w:val="32"/>
          </w:rPr>
        </w:pPr>
        <w:r w:rsidRPr="007252F1">
          <w:rPr>
            <w:rFonts w:asciiTheme="majorHAnsi" w:eastAsiaTheme="majorEastAsia" w:hAnsiTheme="majorHAnsi" w:cstheme="majorBidi"/>
            <w:i/>
            <w:szCs w:val="26"/>
          </w:rPr>
          <w:t>Báo cáo đề xuất cấp giấy phép môi trường của “Cửa hàng xăng dầu Mỹ Khánh”</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B0A"/>
    <w:multiLevelType w:val="multilevel"/>
    <w:tmpl w:val="54FA919C"/>
    <w:styleLink w:val="DanhsachHintai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2F2A12"/>
    <w:multiLevelType w:val="multilevel"/>
    <w:tmpl w:val="75EEAB1C"/>
    <w:lvl w:ilvl="0">
      <w:start w:val="1"/>
      <w:numFmt w:val="decimal"/>
      <w:lvlText w:val="Bảng %1."/>
      <w:lvlJc w:val="right"/>
      <w:pPr>
        <w:tabs>
          <w:tab w:val="num" w:pos="1021"/>
        </w:tabs>
        <w:ind w:left="0" w:firstLine="907"/>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F8048B6"/>
    <w:multiLevelType w:val="hybridMultilevel"/>
    <w:tmpl w:val="1EB2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D4F72"/>
    <w:multiLevelType w:val="hybridMultilevel"/>
    <w:tmpl w:val="199A719A"/>
    <w:lvl w:ilvl="0" w:tplc="962A3560">
      <w:start w:val="1"/>
      <w:numFmt w:val="bullet"/>
      <w:lvlText w:val=""/>
      <w:lvlJc w:val="left"/>
      <w:pPr>
        <w:ind w:left="720" w:hanging="360"/>
      </w:pPr>
      <w:rPr>
        <w:rFonts w:ascii="Wingdings" w:hAnsi="Wingdings" w:hint="default"/>
        <w:b w:val="0"/>
        <w:bCs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68234B7"/>
    <w:multiLevelType w:val="multilevel"/>
    <w:tmpl w:val="E7228850"/>
    <w:lvl w:ilvl="0">
      <w:start w:val="1"/>
      <w:numFmt w:val="decimal"/>
      <w:lvlText w:val="Hình %1."/>
      <w:lvlJc w:val="center"/>
      <w:pPr>
        <w:ind w:left="0" w:firstLine="36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82D3871"/>
    <w:multiLevelType w:val="hybridMultilevel"/>
    <w:tmpl w:val="982436BA"/>
    <w:lvl w:ilvl="0" w:tplc="A6826B36">
      <w:numFmt w:val="bullet"/>
      <w:lvlText w:val="+"/>
      <w:lvlJc w:val="left"/>
      <w:pPr>
        <w:ind w:left="2345" w:hanging="360"/>
      </w:pPr>
      <w:rPr>
        <w:rFonts w:ascii="Times New Roman" w:hAnsi="Times New Roman" w:cs="Times New Roman" w:hint="default"/>
        <w:spacing w:val="120"/>
        <w:w w:val="100"/>
        <w:kern w:val="0"/>
        <w:position w:val="0"/>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6">
    <w:nsid w:val="1B8D3167"/>
    <w:multiLevelType w:val="hybridMultilevel"/>
    <w:tmpl w:val="8C74A776"/>
    <w:lvl w:ilvl="0" w:tplc="29C4BAB6">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F95858"/>
    <w:multiLevelType w:val="hybridMultilevel"/>
    <w:tmpl w:val="D5026DD4"/>
    <w:lvl w:ilvl="0" w:tplc="9398CA5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D7D7991"/>
    <w:multiLevelType w:val="hybridMultilevel"/>
    <w:tmpl w:val="8E8C27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416BFE"/>
    <w:multiLevelType w:val="hybridMultilevel"/>
    <w:tmpl w:val="10864AC8"/>
    <w:lvl w:ilvl="0" w:tplc="39501CBC">
      <w:numFmt w:val="bullet"/>
      <w:pStyle w:val="gchudng2"/>
      <w:lvlText w:val="+"/>
      <w:lvlJc w:val="center"/>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nsid w:val="21EF03F4"/>
    <w:multiLevelType w:val="multilevel"/>
    <w:tmpl w:val="5F8AB65C"/>
    <w:lvl w:ilvl="0">
      <w:start w:val="1"/>
      <w:numFmt w:val="decimal"/>
      <w:lvlText w:val="Hình %1."/>
      <w:lvlJc w:val="center"/>
      <w:pPr>
        <w:tabs>
          <w:tab w:val="num" w:pos="964"/>
        </w:tabs>
        <w:ind w:left="0" w:firstLine="454"/>
      </w:pPr>
      <w:rPr>
        <w:rFonts w:ascii="Times New Roman" w:hAnsi="Times New Roman" w:hint="default"/>
        <w:b/>
        <w:i w:val="0"/>
        <w:sz w:val="26"/>
        <w:szCs w:val="2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2A67D2A"/>
    <w:multiLevelType w:val="multilevel"/>
    <w:tmpl w:val="223843C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1C6D06"/>
    <w:multiLevelType w:val="hybridMultilevel"/>
    <w:tmpl w:val="78582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465391"/>
    <w:multiLevelType w:val="hybridMultilevel"/>
    <w:tmpl w:val="76843DEC"/>
    <w:lvl w:ilvl="0" w:tplc="961AE266">
      <w:start w:val="4"/>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AF76DA9"/>
    <w:multiLevelType w:val="multilevel"/>
    <w:tmpl w:val="7AE2C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113DED"/>
    <w:multiLevelType w:val="multilevel"/>
    <w:tmpl w:val="FD24F6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4F1C5A"/>
    <w:multiLevelType w:val="hybridMultilevel"/>
    <w:tmpl w:val="8466B66A"/>
    <w:lvl w:ilvl="0" w:tplc="18141A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58D323F"/>
    <w:multiLevelType w:val="hybridMultilevel"/>
    <w:tmpl w:val="BCD4BF80"/>
    <w:lvl w:ilvl="0" w:tplc="0264FA1E">
      <w:start w:val="1"/>
      <w:numFmt w:val="decimal"/>
      <w:lvlText w:val="%1."/>
      <w:lvlJc w:val="left"/>
      <w:pPr>
        <w:ind w:left="140" w:hanging="288"/>
      </w:pPr>
      <w:rPr>
        <w:rFonts w:ascii="Times New Roman" w:eastAsia="Times New Roman" w:hAnsi="Times New Roman" w:cs="Times New Roman" w:hint="default"/>
        <w:b/>
        <w:bCs/>
        <w:i w:val="0"/>
        <w:iCs w:val="0"/>
        <w:spacing w:val="0"/>
        <w:w w:val="99"/>
        <w:sz w:val="28"/>
        <w:szCs w:val="28"/>
        <w:lang w:val="vi" w:eastAsia="en-US" w:bidi="ar-SA"/>
      </w:rPr>
    </w:lvl>
    <w:lvl w:ilvl="1" w:tplc="FF10AF8A">
      <w:numFmt w:val="bullet"/>
      <w:lvlText w:val="-"/>
      <w:lvlJc w:val="left"/>
      <w:pPr>
        <w:ind w:left="7687" w:hanging="173"/>
      </w:pPr>
      <w:rPr>
        <w:rFonts w:ascii="Times New Roman" w:eastAsia="Times New Roman" w:hAnsi="Times New Roman" w:cs="Times New Roman" w:hint="default"/>
        <w:spacing w:val="0"/>
        <w:w w:val="99"/>
        <w:lang w:val="vi" w:eastAsia="en-US" w:bidi="ar-SA"/>
      </w:rPr>
    </w:lvl>
    <w:lvl w:ilvl="2" w:tplc="CFB4E2F2">
      <w:numFmt w:val="bullet"/>
      <w:lvlText w:val="•"/>
      <w:lvlJc w:val="left"/>
      <w:pPr>
        <w:ind w:left="2057" w:hanging="173"/>
      </w:pPr>
      <w:rPr>
        <w:rFonts w:hint="default"/>
        <w:lang w:val="vi" w:eastAsia="en-US" w:bidi="ar-SA"/>
      </w:rPr>
    </w:lvl>
    <w:lvl w:ilvl="3" w:tplc="E4BC8B52">
      <w:numFmt w:val="bullet"/>
      <w:lvlText w:val="•"/>
      <w:lvlJc w:val="left"/>
      <w:pPr>
        <w:ind w:left="3016" w:hanging="173"/>
      </w:pPr>
      <w:rPr>
        <w:rFonts w:hint="default"/>
        <w:lang w:val="vi" w:eastAsia="en-US" w:bidi="ar-SA"/>
      </w:rPr>
    </w:lvl>
    <w:lvl w:ilvl="4" w:tplc="493C0EF2">
      <w:numFmt w:val="bullet"/>
      <w:lvlText w:val="•"/>
      <w:lvlJc w:val="left"/>
      <w:pPr>
        <w:ind w:left="3975" w:hanging="173"/>
      </w:pPr>
      <w:rPr>
        <w:rFonts w:hint="default"/>
        <w:lang w:val="vi" w:eastAsia="en-US" w:bidi="ar-SA"/>
      </w:rPr>
    </w:lvl>
    <w:lvl w:ilvl="5" w:tplc="AB4E3FDC">
      <w:numFmt w:val="bullet"/>
      <w:lvlText w:val="•"/>
      <w:lvlJc w:val="left"/>
      <w:pPr>
        <w:ind w:left="4934" w:hanging="173"/>
      </w:pPr>
      <w:rPr>
        <w:rFonts w:hint="default"/>
        <w:lang w:val="vi" w:eastAsia="en-US" w:bidi="ar-SA"/>
      </w:rPr>
    </w:lvl>
    <w:lvl w:ilvl="6" w:tplc="2F7ABC5C">
      <w:numFmt w:val="bullet"/>
      <w:lvlText w:val="•"/>
      <w:lvlJc w:val="left"/>
      <w:pPr>
        <w:ind w:left="5893" w:hanging="173"/>
      </w:pPr>
      <w:rPr>
        <w:rFonts w:hint="default"/>
        <w:lang w:val="vi" w:eastAsia="en-US" w:bidi="ar-SA"/>
      </w:rPr>
    </w:lvl>
    <w:lvl w:ilvl="7" w:tplc="BC129EF2">
      <w:numFmt w:val="bullet"/>
      <w:lvlText w:val="•"/>
      <w:lvlJc w:val="left"/>
      <w:pPr>
        <w:ind w:left="6852" w:hanging="173"/>
      </w:pPr>
      <w:rPr>
        <w:rFonts w:hint="default"/>
        <w:lang w:val="vi" w:eastAsia="en-US" w:bidi="ar-SA"/>
      </w:rPr>
    </w:lvl>
    <w:lvl w:ilvl="8" w:tplc="2F4246EE">
      <w:numFmt w:val="bullet"/>
      <w:lvlText w:val="•"/>
      <w:lvlJc w:val="left"/>
      <w:pPr>
        <w:ind w:left="7811" w:hanging="173"/>
      </w:pPr>
      <w:rPr>
        <w:rFonts w:hint="default"/>
        <w:lang w:val="vi" w:eastAsia="en-US" w:bidi="ar-SA"/>
      </w:rPr>
    </w:lvl>
  </w:abstractNum>
  <w:abstractNum w:abstractNumId="18">
    <w:nsid w:val="36D30C94"/>
    <w:multiLevelType w:val="multilevel"/>
    <w:tmpl w:val="8DB875A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04290B"/>
    <w:multiLevelType w:val="multilevel"/>
    <w:tmpl w:val="806056D8"/>
    <w:lvl w:ilvl="0">
      <w:start w:val="1"/>
      <w:numFmt w:val="bullet"/>
      <w:pStyle w:val="Bullet-"/>
      <w:lvlText w:val="­"/>
      <w:lvlJc w:val="left"/>
      <w:pPr>
        <w:ind w:left="360" w:hanging="360"/>
      </w:pPr>
      <w:rPr>
        <w:rFonts w:ascii="VNI-Times" w:hAnsi="VNI-Time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425619AB"/>
    <w:multiLevelType w:val="hybridMultilevel"/>
    <w:tmpl w:val="0FEE896C"/>
    <w:lvl w:ilvl="0" w:tplc="04090009">
      <w:start w:val="1"/>
      <w:numFmt w:val="bullet"/>
      <w:lvlText w:val=""/>
      <w:lvlJc w:val="left"/>
      <w:pPr>
        <w:ind w:left="2346"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470722E6"/>
    <w:multiLevelType w:val="hybridMultilevel"/>
    <w:tmpl w:val="50F8AD5E"/>
    <w:lvl w:ilvl="0" w:tplc="04090009">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2">
    <w:nsid w:val="49657C05"/>
    <w:multiLevelType w:val="multilevel"/>
    <w:tmpl w:val="136EAE84"/>
    <w:lvl w:ilvl="0">
      <w:start w:val="2"/>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D51747D"/>
    <w:multiLevelType w:val="multilevel"/>
    <w:tmpl w:val="27565438"/>
    <w:lvl w:ilvl="0">
      <w:start w:val="1"/>
      <w:numFmt w:val="decimal"/>
      <w:lvlText w:val="%1"/>
      <w:lvlJc w:val="center"/>
      <w:pPr>
        <w:ind w:left="720" w:hanging="360"/>
      </w:pPr>
      <w:rPr>
        <w:rFonts w:hint="default"/>
      </w:rPr>
    </w:lvl>
    <w:lvl w:ilvl="1">
      <w:start w:val="3"/>
      <w:numFmt w:val="decimal"/>
      <w:isLgl/>
      <w:lvlText w:val="%1.%2."/>
      <w:lvlJc w:val="left"/>
      <w:pPr>
        <w:ind w:left="1260" w:hanging="720"/>
      </w:pPr>
      <w:rPr>
        <w:rFonts w:hint="default"/>
        <w:b/>
        <w:color w:val="000000"/>
        <w:sz w:val="26"/>
      </w:rPr>
    </w:lvl>
    <w:lvl w:ilvl="2">
      <w:start w:val="2"/>
      <w:numFmt w:val="decimal"/>
      <w:isLgl/>
      <w:lvlText w:val="%1.%2.%3."/>
      <w:lvlJc w:val="left"/>
      <w:pPr>
        <w:ind w:left="1440" w:hanging="720"/>
      </w:pPr>
      <w:rPr>
        <w:rFonts w:hint="default"/>
        <w:b/>
        <w:color w:val="000000"/>
        <w:sz w:val="26"/>
      </w:rPr>
    </w:lvl>
    <w:lvl w:ilvl="3">
      <w:start w:val="1"/>
      <w:numFmt w:val="decimal"/>
      <w:isLgl/>
      <w:lvlText w:val="%1.%2.%3.%4."/>
      <w:lvlJc w:val="left"/>
      <w:pPr>
        <w:ind w:left="1980" w:hanging="1080"/>
      </w:pPr>
      <w:rPr>
        <w:rFonts w:hint="default"/>
        <w:b/>
        <w:color w:val="000000"/>
        <w:sz w:val="26"/>
      </w:rPr>
    </w:lvl>
    <w:lvl w:ilvl="4">
      <w:start w:val="1"/>
      <w:numFmt w:val="decimal"/>
      <w:isLgl/>
      <w:lvlText w:val="%1.%2.%3.%4.%5."/>
      <w:lvlJc w:val="left"/>
      <w:pPr>
        <w:ind w:left="2160" w:hanging="1080"/>
      </w:pPr>
      <w:rPr>
        <w:rFonts w:hint="default"/>
        <w:b/>
        <w:color w:val="000000"/>
        <w:sz w:val="26"/>
      </w:rPr>
    </w:lvl>
    <w:lvl w:ilvl="5">
      <w:start w:val="1"/>
      <w:numFmt w:val="decimal"/>
      <w:isLgl/>
      <w:lvlText w:val="%1.%2.%3.%4.%5.%6."/>
      <w:lvlJc w:val="left"/>
      <w:pPr>
        <w:ind w:left="2700" w:hanging="1440"/>
      </w:pPr>
      <w:rPr>
        <w:rFonts w:hint="default"/>
        <w:b/>
        <w:color w:val="000000"/>
        <w:sz w:val="26"/>
      </w:rPr>
    </w:lvl>
    <w:lvl w:ilvl="6">
      <w:start w:val="1"/>
      <w:numFmt w:val="decimal"/>
      <w:isLgl/>
      <w:lvlText w:val="%1.%2.%3.%4.%5.%6.%7."/>
      <w:lvlJc w:val="left"/>
      <w:pPr>
        <w:ind w:left="2880" w:hanging="1440"/>
      </w:pPr>
      <w:rPr>
        <w:rFonts w:hint="default"/>
        <w:b/>
        <w:color w:val="000000"/>
        <w:sz w:val="26"/>
      </w:rPr>
    </w:lvl>
    <w:lvl w:ilvl="7">
      <w:start w:val="1"/>
      <w:numFmt w:val="decimal"/>
      <w:isLgl/>
      <w:lvlText w:val="%1.%2.%3.%4.%5.%6.%7.%8."/>
      <w:lvlJc w:val="left"/>
      <w:pPr>
        <w:ind w:left="3420" w:hanging="1800"/>
      </w:pPr>
      <w:rPr>
        <w:rFonts w:hint="default"/>
        <w:b/>
        <w:color w:val="000000"/>
        <w:sz w:val="26"/>
      </w:rPr>
    </w:lvl>
    <w:lvl w:ilvl="8">
      <w:start w:val="1"/>
      <w:numFmt w:val="decimal"/>
      <w:isLgl/>
      <w:lvlText w:val="%1.%2.%3.%4.%5.%6.%7.%8.%9."/>
      <w:lvlJc w:val="left"/>
      <w:pPr>
        <w:ind w:left="3600" w:hanging="1800"/>
      </w:pPr>
      <w:rPr>
        <w:rFonts w:hint="default"/>
        <w:b/>
        <w:color w:val="000000"/>
        <w:sz w:val="26"/>
      </w:rPr>
    </w:lvl>
  </w:abstractNum>
  <w:abstractNum w:abstractNumId="24">
    <w:nsid w:val="4F7A4C48"/>
    <w:multiLevelType w:val="multilevel"/>
    <w:tmpl w:val="6FCE89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F04F6A"/>
    <w:multiLevelType w:val="multilevel"/>
    <w:tmpl w:val="50F04F6A"/>
    <w:lvl w:ilvl="0">
      <w:numFmt w:val="bullet"/>
      <w:lvlText w:val="-"/>
      <w:lvlJc w:val="left"/>
      <w:pPr>
        <w:ind w:left="107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42E2CB9"/>
    <w:multiLevelType w:val="multilevel"/>
    <w:tmpl w:val="8D462430"/>
    <w:lvl w:ilvl="0">
      <w:start w:val="3"/>
      <w:numFmt w:val="decimal"/>
      <w:lvlText w:val="%1"/>
      <w:lvlJc w:val="left"/>
      <w:pPr>
        <w:ind w:left="360" w:hanging="360"/>
      </w:pPr>
      <w:rPr>
        <w:rFonts w:hint="default"/>
      </w:rPr>
    </w:lvl>
    <w:lvl w:ilvl="1">
      <w:start w:val="1"/>
      <w:numFmt w:val="decimal"/>
      <w:lvlText w:val="%1.%2"/>
      <w:lvlJc w:val="left"/>
      <w:pPr>
        <w:ind w:left="5322" w:hanging="360"/>
      </w:pPr>
      <w:rPr>
        <w:rFonts w:hint="default"/>
        <w:b w:val="0"/>
        <w:bCs/>
        <w:sz w:val="26"/>
        <w:szCs w:val="26"/>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D1C40AB"/>
    <w:multiLevelType w:val="multilevel"/>
    <w:tmpl w:val="75EEAB1C"/>
    <w:lvl w:ilvl="0">
      <w:start w:val="1"/>
      <w:numFmt w:val="decimal"/>
      <w:lvlText w:val="Bảng %1."/>
      <w:lvlJc w:val="right"/>
      <w:pPr>
        <w:tabs>
          <w:tab w:val="num" w:pos="1021"/>
        </w:tabs>
        <w:ind w:left="0" w:firstLine="907"/>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DF54E3F"/>
    <w:multiLevelType w:val="hybridMultilevel"/>
    <w:tmpl w:val="31C6033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ED9007D"/>
    <w:multiLevelType w:val="hybridMultilevel"/>
    <w:tmpl w:val="F30A4D7E"/>
    <w:lvl w:ilvl="0" w:tplc="A6826B36">
      <w:numFmt w:val="bullet"/>
      <w:lvlText w:val="+"/>
      <w:lvlJc w:val="left"/>
      <w:pPr>
        <w:ind w:left="1145" w:hanging="360"/>
      </w:pPr>
      <w:rPr>
        <w:rFonts w:ascii="Times New Roman" w:hAnsi="Times New Roman" w:cs="Times New Roman" w:hint="default"/>
        <w:spacing w:val="120"/>
        <w:w w:val="100"/>
        <w:kern w:val="0"/>
        <w:position w:val="0"/>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nsid w:val="63981136"/>
    <w:multiLevelType w:val="multilevel"/>
    <w:tmpl w:val="75EEAB1C"/>
    <w:lvl w:ilvl="0">
      <w:start w:val="1"/>
      <w:numFmt w:val="decimal"/>
      <w:lvlText w:val="Bảng %1."/>
      <w:lvlJc w:val="right"/>
      <w:pPr>
        <w:tabs>
          <w:tab w:val="num" w:pos="1021"/>
        </w:tabs>
        <w:ind w:left="0" w:firstLine="907"/>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49750AA"/>
    <w:multiLevelType w:val="hybridMultilevel"/>
    <w:tmpl w:val="7B34F114"/>
    <w:lvl w:ilvl="0" w:tplc="96C20BF0">
      <w:start w:val="3"/>
      <w:numFmt w:val="bullet"/>
      <w:lvlText w:val="-"/>
      <w:lvlJc w:val="left"/>
      <w:pPr>
        <w:ind w:left="720" w:hanging="360"/>
      </w:pPr>
      <w:rPr>
        <w:rFonts w:hint="default"/>
        <w:b w:val="0"/>
        <w:spacing w:val="120"/>
        <w:w w:val="100"/>
        <w:kern w:val="0"/>
        <w:position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65E606D6"/>
    <w:multiLevelType w:val="multilevel"/>
    <w:tmpl w:val="DF20570A"/>
    <w:lvl w:ilvl="0">
      <w:start w:val="1"/>
      <w:numFmt w:val="bullet"/>
      <w:lvlText w:val="&gt;"/>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153790"/>
    <w:multiLevelType w:val="hybridMultilevel"/>
    <w:tmpl w:val="8EBAF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C4B49BF"/>
    <w:multiLevelType w:val="multilevel"/>
    <w:tmpl w:val="EB8E6C7A"/>
    <w:lvl w:ilvl="0">
      <w:start w:val="1"/>
      <w:numFmt w:val="bullet"/>
      <w:lvlText w:val="-"/>
      <w:lvlJc w:val="left"/>
      <w:rPr>
        <w:rFonts w:ascii="Times New Roman" w:eastAsia="Times New Roman" w:hAnsi="Times New Roman" w:cs="Times New Roman"/>
        <w:b w:val="0"/>
        <w:bCs w:val="0"/>
        <w:i w:val="0"/>
        <w:iCs w:val="0"/>
        <w:smallCaps w:val="0"/>
        <w:strike w:val="0"/>
        <w:color w:val="0D0D0D"/>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4B44C2"/>
    <w:multiLevelType w:val="hybridMultilevel"/>
    <w:tmpl w:val="1C4E4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0652A61"/>
    <w:multiLevelType w:val="hybridMultilevel"/>
    <w:tmpl w:val="01BE2284"/>
    <w:lvl w:ilvl="0" w:tplc="96C20BF0">
      <w:start w:val="3"/>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71162A44"/>
    <w:multiLevelType w:val="hybridMultilevel"/>
    <w:tmpl w:val="814EFF70"/>
    <w:lvl w:ilvl="0" w:tplc="F1E20452">
      <w:numFmt w:val="bullet"/>
      <w:lvlText w:val="-"/>
      <w:lvlJc w:val="left"/>
      <w:pPr>
        <w:ind w:left="140" w:hanging="178"/>
      </w:pPr>
      <w:rPr>
        <w:rFonts w:ascii="Times New Roman" w:eastAsia="Times New Roman" w:hAnsi="Times New Roman" w:cs="Times New Roman" w:hint="default"/>
        <w:b w:val="0"/>
        <w:bCs w:val="0"/>
        <w:i w:val="0"/>
        <w:iCs w:val="0"/>
        <w:spacing w:val="0"/>
        <w:w w:val="99"/>
        <w:sz w:val="28"/>
        <w:szCs w:val="28"/>
        <w:lang w:val="vi" w:eastAsia="en-US" w:bidi="ar-SA"/>
      </w:rPr>
    </w:lvl>
    <w:lvl w:ilvl="1" w:tplc="2BDA9F1C">
      <w:numFmt w:val="bullet"/>
      <w:lvlText w:val="•"/>
      <w:lvlJc w:val="left"/>
      <w:pPr>
        <w:ind w:left="1074" w:hanging="178"/>
      </w:pPr>
      <w:rPr>
        <w:rFonts w:hint="default"/>
        <w:lang w:val="vi" w:eastAsia="en-US" w:bidi="ar-SA"/>
      </w:rPr>
    </w:lvl>
    <w:lvl w:ilvl="2" w:tplc="6DA6E9A0">
      <w:numFmt w:val="bullet"/>
      <w:lvlText w:val="•"/>
      <w:lvlJc w:val="left"/>
      <w:pPr>
        <w:ind w:left="2009" w:hanging="178"/>
      </w:pPr>
      <w:rPr>
        <w:rFonts w:hint="default"/>
        <w:lang w:val="vi" w:eastAsia="en-US" w:bidi="ar-SA"/>
      </w:rPr>
    </w:lvl>
    <w:lvl w:ilvl="3" w:tplc="64D49D02">
      <w:numFmt w:val="bullet"/>
      <w:lvlText w:val="•"/>
      <w:lvlJc w:val="left"/>
      <w:pPr>
        <w:ind w:left="2944" w:hanging="178"/>
      </w:pPr>
      <w:rPr>
        <w:rFonts w:hint="default"/>
        <w:lang w:val="vi" w:eastAsia="en-US" w:bidi="ar-SA"/>
      </w:rPr>
    </w:lvl>
    <w:lvl w:ilvl="4" w:tplc="C2BA1270">
      <w:numFmt w:val="bullet"/>
      <w:lvlText w:val="•"/>
      <w:lvlJc w:val="left"/>
      <w:pPr>
        <w:ind w:left="3879" w:hanging="178"/>
      </w:pPr>
      <w:rPr>
        <w:rFonts w:hint="default"/>
        <w:lang w:val="vi" w:eastAsia="en-US" w:bidi="ar-SA"/>
      </w:rPr>
    </w:lvl>
    <w:lvl w:ilvl="5" w:tplc="9A367A1E">
      <w:numFmt w:val="bullet"/>
      <w:lvlText w:val="•"/>
      <w:lvlJc w:val="left"/>
      <w:pPr>
        <w:ind w:left="4814" w:hanging="178"/>
      </w:pPr>
      <w:rPr>
        <w:rFonts w:hint="default"/>
        <w:lang w:val="vi" w:eastAsia="en-US" w:bidi="ar-SA"/>
      </w:rPr>
    </w:lvl>
    <w:lvl w:ilvl="6" w:tplc="6368FA0A">
      <w:numFmt w:val="bullet"/>
      <w:lvlText w:val="•"/>
      <w:lvlJc w:val="left"/>
      <w:pPr>
        <w:ind w:left="5749" w:hanging="178"/>
      </w:pPr>
      <w:rPr>
        <w:rFonts w:hint="default"/>
        <w:lang w:val="vi" w:eastAsia="en-US" w:bidi="ar-SA"/>
      </w:rPr>
    </w:lvl>
    <w:lvl w:ilvl="7" w:tplc="1B5E42BE">
      <w:numFmt w:val="bullet"/>
      <w:lvlText w:val="•"/>
      <w:lvlJc w:val="left"/>
      <w:pPr>
        <w:ind w:left="6684" w:hanging="178"/>
      </w:pPr>
      <w:rPr>
        <w:rFonts w:hint="default"/>
        <w:lang w:val="vi" w:eastAsia="en-US" w:bidi="ar-SA"/>
      </w:rPr>
    </w:lvl>
    <w:lvl w:ilvl="8" w:tplc="F3385790">
      <w:numFmt w:val="bullet"/>
      <w:lvlText w:val="•"/>
      <w:lvlJc w:val="left"/>
      <w:pPr>
        <w:ind w:left="7619" w:hanging="178"/>
      </w:pPr>
      <w:rPr>
        <w:rFonts w:hint="default"/>
        <w:lang w:val="vi" w:eastAsia="en-US" w:bidi="ar-SA"/>
      </w:rPr>
    </w:lvl>
  </w:abstractNum>
  <w:abstractNum w:abstractNumId="38">
    <w:nsid w:val="73776C9C"/>
    <w:multiLevelType w:val="hybridMultilevel"/>
    <w:tmpl w:val="C0CE1AEA"/>
    <w:lvl w:ilvl="0" w:tplc="7E90B814">
      <w:numFmt w:val="bullet"/>
      <w:lvlText w:val="-"/>
      <w:lvlJc w:val="left"/>
      <w:pPr>
        <w:ind w:left="1440" w:hanging="360"/>
      </w:pPr>
      <w:rPr>
        <w:rFonts w:ascii="Times New Roman" w:hAnsi="Times New Roman" w:cs="Times New Roman" w:hint="default"/>
        <w:b w:val="0"/>
        <w:spacing w:val="120"/>
        <w:w w:val="100"/>
        <w:kern w:val="0"/>
        <w:position w:val="0"/>
      </w:rPr>
    </w:lvl>
    <w:lvl w:ilvl="1" w:tplc="042A0003">
      <w:start w:val="1"/>
      <w:numFmt w:val="bullet"/>
      <w:lvlText w:val="o"/>
      <w:lvlJc w:val="left"/>
      <w:pPr>
        <w:ind w:left="2160" w:hanging="360"/>
      </w:pPr>
      <w:rPr>
        <w:rFonts w:ascii="Courier New" w:hAnsi="Courier New" w:cs="Courier New" w:hint="default"/>
      </w:rPr>
    </w:lvl>
    <w:lvl w:ilvl="2" w:tplc="042A0005">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9">
    <w:nsid w:val="785A649D"/>
    <w:multiLevelType w:val="hybridMultilevel"/>
    <w:tmpl w:val="CDD4ED1A"/>
    <w:lvl w:ilvl="0" w:tplc="A6826B36">
      <w:numFmt w:val="bullet"/>
      <w:lvlText w:val="+"/>
      <w:lvlJc w:val="left"/>
      <w:pPr>
        <w:ind w:left="1440" w:hanging="360"/>
      </w:pPr>
      <w:rPr>
        <w:rFonts w:ascii="Times New Roman" w:hAnsi="Times New Roman" w:cs="Times New Roman" w:hint="default"/>
        <w:spacing w:val="120"/>
        <w:w w:val="100"/>
        <w:kern w:val="0"/>
        <w:position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91D333F"/>
    <w:multiLevelType w:val="hybridMultilevel"/>
    <w:tmpl w:val="544A30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CF51724"/>
    <w:multiLevelType w:val="hybridMultilevel"/>
    <w:tmpl w:val="B57ABDC4"/>
    <w:lvl w:ilvl="0" w:tplc="0164ACE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987EA7"/>
    <w:multiLevelType w:val="hybridMultilevel"/>
    <w:tmpl w:val="A49C5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FD14CEB"/>
    <w:multiLevelType w:val="multilevel"/>
    <w:tmpl w:val="1FB48062"/>
    <w:lvl w:ilvl="0">
      <w:start w:val="1"/>
      <w:numFmt w:val="bullet"/>
      <w:pStyle w:val="Bulet-"/>
      <w:lvlText w:val="­"/>
      <w:lvlJc w:val="left"/>
      <w:pPr>
        <w:ind w:left="644" w:hanging="360"/>
      </w:pPr>
      <w:rPr>
        <w:rFonts w:ascii="VNI-Times" w:hAnsi="VNI-Times" w:hint="default"/>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8"/>
  </w:num>
  <w:num w:numId="3">
    <w:abstractNumId w:val="43"/>
  </w:num>
  <w:num w:numId="4">
    <w:abstractNumId w:val="20"/>
  </w:num>
  <w:num w:numId="5">
    <w:abstractNumId w:val="3"/>
  </w:num>
  <w:num w:numId="6">
    <w:abstractNumId w:val="7"/>
  </w:num>
  <w:num w:numId="7">
    <w:abstractNumId w:val="19"/>
  </w:num>
  <w:num w:numId="8">
    <w:abstractNumId w:val="13"/>
  </w:num>
  <w:num w:numId="9">
    <w:abstractNumId w:val="4"/>
  </w:num>
  <w:num w:numId="10">
    <w:abstractNumId w:val="10"/>
  </w:num>
  <w:num w:numId="11">
    <w:abstractNumId w:val="30"/>
  </w:num>
  <w:num w:numId="12">
    <w:abstractNumId w:val="0"/>
  </w:num>
  <w:num w:numId="13">
    <w:abstractNumId w:val="15"/>
  </w:num>
  <w:num w:numId="14">
    <w:abstractNumId w:val="27"/>
  </w:num>
  <w:num w:numId="15">
    <w:abstractNumId w:val="1"/>
  </w:num>
  <w:num w:numId="16">
    <w:abstractNumId w:val="18"/>
  </w:num>
  <w:num w:numId="17">
    <w:abstractNumId w:val="32"/>
  </w:num>
  <w:num w:numId="18">
    <w:abstractNumId w:val="14"/>
  </w:num>
  <w:num w:numId="19">
    <w:abstractNumId w:val="11"/>
  </w:num>
  <w:num w:numId="20">
    <w:abstractNumId w:val="25"/>
  </w:num>
  <w:num w:numId="21">
    <w:abstractNumId w:val="36"/>
  </w:num>
  <w:num w:numId="22">
    <w:abstractNumId w:val="24"/>
  </w:num>
  <w:num w:numId="23">
    <w:abstractNumId w:val="34"/>
  </w:num>
  <w:num w:numId="24">
    <w:abstractNumId w:val="23"/>
  </w:num>
  <w:num w:numId="25">
    <w:abstractNumId w:val="6"/>
  </w:num>
  <w:num w:numId="26">
    <w:abstractNumId w:val="41"/>
  </w:num>
  <w:num w:numId="27">
    <w:abstractNumId w:val="21"/>
  </w:num>
  <w:num w:numId="28">
    <w:abstractNumId w:val="8"/>
  </w:num>
  <w:num w:numId="29">
    <w:abstractNumId w:val="40"/>
  </w:num>
  <w:num w:numId="30">
    <w:abstractNumId w:val="26"/>
  </w:num>
  <w:num w:numId="31">
    <w:abstractNumId w:val="37"/>
  </w:num>
  <w:num w:numId="32">
    <w:abstractNumId w:val="22"/>
  </w:num>
  <w:num w:numId="33">
    <w:abstractNumId w:val="17"/>
  </w:num>
  <w:num w:numId="34">
    <w:abstractNumId w:val="29"/>
  </w:num>
  <w:num w:numId="35">
    <w:abstractNumId w:val="33"/>
  </w:num>
  <w:num w:numId="36">
    <w:abstractNumId w:val="31"/>
  </w:num>
  <w:num w:numId="37">
    <w:abstractNumId w:val="12"/>
  </w:num>
  <w:num w:numId="38">
    <w:abstractNumId w:val="5"/>
  </w:num>
  <w:num w:numId="39">
    <w:abstractNumId w:val="2"/>
  </w:num>
  <w:num w:numId="40">
    <w:abstractNumId w:val="39"/>
  </w:num>
  <w:num w:numId="41">
    <w:abstractNumId w:val="42"/>
  </w:num>
  <w:num w:numId="42">
    <w:abstractNumId w:val="28"/>
  </w:num>
  <w:num w:numId="43">
    <w:abstractNumId w:val="35"/>
  </w:num>
  <w:num w:numId="4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D6"/>
    <w:rsid w:val="000006AB"/>
    <w:rsid w:val="00000DEA"/>
    <w:rsid w:val="00002341"/>
    <w:rsid w:val="00002886"/>
    <w:rsid w:val="00003B00"/>
    <w:rsid w:val="00004346"/>
    <w:rsid w:val="00004541"/>
    <w:rsid w:val="00004722"/>
    <w:rsid w:val="000050E7"/>
    <w:rsid w:val="00005429"/>
    <w:rsid w:val="00005778"/>
    <w:rsid w:val="00006A87"/>
    <w:rsid w:val="00007995"/>
    <w:rsid w:val="00010080"/>
    <w:rsid w:val="0001040F"/>
    <w:rsid w:val="00012463"/>
    <w:rsid w:val="00012BC2"/>
    <w:rsid w:val="00012CF7"/>
    <w:rsid w:val="00012FDE"/>
    <w:rsid w:val="0001386E"/>
    <w:rsid w:val="00013A48"/>
    <w:rsid w:val="000145AF"/>
    <w:rsid w:val="000147D5"/>
    <w:rsid w:val="00014A84"/>
    <w:rsid w:val="00015BB3"/>
    <w:rsid w:val="00016E5E"/>
    <w:rsid w:val="00020D28"/>
    <w:rsid w:val="000223F0"/>
    <w:rsid w:val="0002249B"/>
    <w:rsid w:val="00022CAD"/>
    <w:rsid w:val="00024893"/>
    <w:rsid w:val="000249BA"/>
    <w:rsid w:val="00025389"/>
    <w:rsid w:val="000259BB"/>
    <w:rsid w:val="00025D28"/>
    <w:rsid w:val="00025DBA"/>
    <w:rsid w:val="00026BE8"/>
    <w:rsid w:val="00026F1C"/>
    <w:rsid w:val="00030F80"/>
    <w:rsid w:val="0003108E"/>
    <w:rsid w:val="000314DA"/>
    <w:rsid w:val="00031CE1"/>
    <w:rsid w:val="000323B2"/>
    <w:rsid w:val="000338E2"/>
    <w:rsid w:val="00034594"/>
    <w:rsid w:val="0003487C"/>
    <w:rsid w:val="00034E52"/>
    <w:rsid w:val="000356A7"/>
    <w:rsid w:val="00035C61"/>
    <w:rsid w:val="00036628"/>
    <w:rsid w:val="00036A0B"/>
    <w:rsid w:val="00036A75"/>
    <w:rsid w:val="000378AC"/>
    <w:rsid w:val="00037AF8"/>
    <w:rsid w:val="0004041A"/>
    <w:rsid w:val="000407D4"/>
    <w:rsid w:val="00043454"/>
    <w:rsid w:val="00043559"/>
    <w:rsid w:val="000439CF"/>
    <w:rsid w:val="00044113"/>
    <w:rsid w:val="000441AA"/>
    <w:rsid w:val="000441DC"/>
    <w:rsid w:val="000448FE"/>
    <w:rsid w:val="00044A1E"/>
    <w:rsid w:val="00044DA9"/>
    <w:rsid w:val="00044EE4"/>
    <w:rsid w:val="00046B21"/>
    <w:rsid w:val="00046D61"/>
    <w:rsid w:val="0004797E"/>
    <w:rsid w:val="000503C8"/>
    <w:rsid w:val="00050789"/>
    <w:rsid w:val="0005145F"/>
    <w:rsid w:val="00052277"/>
    <w:rsid w:val="000525D2"/>
    <w:rsid w:val="00052A13"/>
    <w:rsid w:val="00052C75"/>
    <w:rsid w:val="00054DCB"/>
    <w:rsid w:val="00055699"/>
    <w:rsid w:val="00056922"/>
    <w:rsid w:val="00056A99"/>
    <w:rsid w:val="000578D1"/>
    <w:rsid w:val="00057911"/>
    <w:rsid w:val="00057E9E"/>
    <w:rsid w:val="0006256F"/>
    <w:rsid w:val="00062DCB"/>
    <w:rsid w:val="00064522"/>
    <w:rsid w:val="000646CF"/>
    <w:rsid w:val="000648FA"/>
    <w:rsid w:val="00064AE1"/>
    <w:rsid w:val="00064EF9"/>
    <w:rsid w:val="000664B2"/>
    <w:rsid w:val="00066C1C"/>
    <w:rsid w:val="000677CC"/>
    <w:rsid w:val="00067C3A"/>
    <w:rsid w:val="0007023F"/>
    <w:rsid w:val="00070A1D"/>
    <w:rsid w:val="00071C58"/>
    <w:rsid w:val="00071E28"/>
    <w:rsid w:val="00072508"/>
    <w:rsid w:val="00072712"/>
    <w:rsid w:val="00072B75"/>
    <w:rsid w:val="00073E24"/>
    <w:rsid w:val="000743F4"/>
    <w:rsid w:val="000745BE"/>
    <w:rsid w:val="0007464E"/>
    <w:rsid w:val="000755B7"/>
    <w:rsid w:val="00075FFB"/>
    <w:rsid w:val="0007697E"/>
    <w:rsid w:val="000775F5"/>
    <w:rsid w:val="000777D3"/>
    <w:rsid w:val="00080A7A"/>
    <w:rsid w:val="0008110A"/>
    <w:rsid w:val="00081792"/>
    <w:rsid w:val="0008247C"/>
    <w:rsid w:val="00082FEE"/>
    <w:rsid w:val="000830E0"/>
    <w:rsid w:val="00083D61"/>
    <w:rsid w:val="00084403"/>
    <w:rsid w:val="00084687"/>
    <w:rsid w:val="00084FAA"/>
    <w:rsid w:val="00086C75"/>
    <w:rsid w:val="00087E18"/>
    <w:rsid w:val="00090D21"/>
    <w:rsid w:val="000912EA"/>
    <w:rsid w:val="0009181A"/>
    <w:rsid w:val="00092463"/>
    <w:rsid w:val="00092A20"/>
    <w:rsid w:val="00093250"/>
    <w:rsid w:val="000941D3"/>
    <w:rsid w:val="00094206"/>
    <w:rsid w:val="00094501"/>
    <w:rsid w:val="000954FA"/>
    <w:rsid w:val="00095C90"/>
    <w:rsid w:val="00095EB1"/>
    <w:rsid w:val="0009601A"/>
    <w:rsid w:val="00096E87"/>
    <w:rsid w:val="000971D6"/>
    <w:rsid w:val="000A26AE"/>
    <w:rsid w:val="000A2992"/>
    <w:rsid w:val="000A29C0"/>
    <w:rsid w:val="000A383F"/>
    <w:rsid w:val="000A5320"/>
    <w:rsid w:val="000A5CDF"/>
    <w:rsid w:val="000A5FE8"/>
    <w:rsid w:val="000A6DBA"/>
    <w:rsid w:val="000B0176"/>
    <w:rsid w:val="000B06F4"/>
    <w:rsid w:val="000B22D4"/>
    <w:rsid w:val="000B23FA"/>
    <w:rsid w:val="000B4625"/>
    <w:rsid w:val="000B4A1C"/>
    <w:rsid w:val="000B5BDE"/>
    <w:rsid w:val="000B78EC"/>
    <w:rsid w:val="000C19CB"/>
    <w:rsid w:val="000C219D"/>
    <w:rsid w:val="000C309B"/>
    <w:rsid w:val="000C31BA"/>
    <w:rsid w:val="000C32F9"/>
    <w:rsid w:val="000C3F0C"/>
    <w:rsid w:val="000C433B"/>
    <w:rsid w:val="000C49C0"/>
    <w:rsid w:val="000C4A41"/>
    <w:rsid w:val="000C63C4"/>
    <w:rsid w:val="000C6816"/>
    <w:rsid w:val="000C73D1"/>
    <w:rsid w:val="000C7DD8"/>
    <w:rsid w:val="000D07E1"/>
    <w:rsid w:val="000D0FCE"/>
    <w:rsid w:val="000D1524"/>
    <w:rsid w:val="000D1A51"/>
    <w:rsid w:val="000D1AD7"/>
    <w:rsid w:val="000D1EA1"/>
    <w:rsid w:val="000D2289"/>
    <w:rsid w:val="000D2CD7"/>
    <w:rsid w:val="000D2D13"/>
    <w:rsid w:val="000D2FA5"/>
    <w:rsid w:val="000D485D"/>
    <w:rsid w:val="000D4B15"/>
    <w:rsid w:val="000D4D0D"/>
    <w:rsid w:val="000D6F58"/>
    <w:rsid w:val="000D71F8"/>
    <w:rsid w:val="000D7F31"/>
    <w:rsid w:val="000E0B31"/>
    <w:rsid w:val="000E0BB7"/>
    <w:rsid w:val="000E3697"/>
    <w:rsid w:val="000E39A4"/>
    <w:rsid w:val="000E3BFC"/>
    <w:rsid w:val="000E3D70"/>
    <w:rsid w:val="000E5654"/>
    <w:rsid w:val="000E5C3E"/>
    <w:rsid w:val="000E5E2C"/>
    <w:rsid w:val="000E625F"/>
    <w:rsid w:val="000E6D25"/>
    <w:rsid w:val="000F0E00"/>
    <w:rsid w:val="000F3085"/>
    <w:rsid w:val="000F3E16"/>
    <w:rsid w:val="000F5248"/>
    <w:rsid w:val="000F5AB7"/>
    <w:rsid w:val="0010027C"/>
    <w:rsid w:val="001005D2"/>
    <w:rsid w:val="00100E85"/>
    <w:rsid w:val="0010146C"/>
    <w:rsid w:val="001014DC"/>
    <w:rsid w:val="001018B2"/>
    <w:rsid w:val="00101DEF"/>
    <w:rsid w:val="001026E8"/>
    <w:rsid w:val="00102B5D"/>
    <w:rsid w:val="0010455C"/>
    <w:rsid w:val="00105E0A"/>
    <w:rsid w:val="00106F17"/>
    <w:rsid w:val="00106FCA"/>
    <w:rsid w:val="001071F2"/>
    <w:rsid w:val="00110509"/>
    <w:rsid w:val="001115D8"/>
    <w:rsid w:val="001122A7"/>
    <w:rsid w:val="00112BB5"/>
    <w:rsid w:val="00113790"/>
    <w:rsid w:val="00113C81"/>
    <w:rsid w:val="001163EC"/>
    <w:rsid w:val="00116ABF"/>
    <w:rsid w:val="00116E82"/>
    <w:rsid w:val="00117166"/>
    <w:rsid w:val="001174FD"/>
    <w:rsid w:val="00117A5B"/>
    <w:rsid w:val="00117B95"/>
    <w:rsid w:val="00120878"/>
    <w:rsid w:val="00120C0C"/>
    <w:rsid w:val="0012218E"/>
    <w:rsid w:val="00122195"/>
    <w:rsid w:val="00122B3D"/>
    <w:rsid w:val="00124788"/>
    <w:rsid w:val="00124D7B"/>
    <w:rsid w:val="00125B01"/>
    <w:rsid w:val="00125C87"/>
    <w:rsid w:val="00125DE6"/>
    <w:rsid w:val="00126ECA"/>
    <w:rsid w:val="00127502"/>
    <w:rsid w:val="00130814"/>
    <w:rsid w:val="001341BC"/>
    <w:rsid w:val="00134E45"/>
    <w:rsid w:val="00135236"/>
    <w:rsid w:val="00137203"/>
    <w:rsid w:val="00137B50"/>
    <w:rsid w:val="001402FD"/>
    <w:rsid w:val="0014188D"/>
    <w:rsid w:val="001424E6"/>
    <w:rsid w:val="0014319F"/>
    <w:rsid w:val="00146996"/>
    <w:rsid w:val="001475F1"/>
    <w:rsid w:val="00147B0F"/>
    <w:rsid w:val="00150CC1"/>
    <w:rsid w:val="00150F4F"/>
    <w:rsid w:val="00151A0C"/>
    <w:rsid w:val="00151D51"/>
    <w:rsid w:val="00151EA0"/>
    <w:rsid w:val="00153732"/>
    <w:rsid w:val="00153F6C"/>
    <w:rsid w:val="001547CC"/>
    <w:rsid w:val="00154879"/>
    <w:rsid w:val="00155941"/>
    <w:rsid w:val="0015739D"/>
    <w:rsid w:val="00157690"/>
    <w:rsid w:val="0016270D"/>
    <w:rsid w:val="0016370D"/>
    <w:rsid w:val="00163CCB"/>
    <w:rsid w:val="00164FEE"/>
    <w:rsid w:val="00165897"/>
    <w:rsid w:val="00165FBF"/>
    <w:rsid w:val="001661FD"/>
    <w:rsid w:val="0016678C"/>
    <w:rsid w:val="001675E4"/>
    <w:rsid w:val="001678CB"/>
    <w:rsid w:val="00167AED"/>
    <w:rsid w:val="00167EC7"/>
    <w:rsid w:val="0017108D"/>
    <w:rsid w:val="0017116B"/>
    <w:rsid w:val="0017150B"/>
    <w:rsid w:val="00171DC6"/>
    <w:rsid w:val="001725D6"/>
    <w:rsid w:val="0017328B"/>
    <w:rsid w:val="00174DD0"/>
    <w:rsid w:val="00174FFD"/>
    <w:rsid w:val="00175AAF"/>
    <w:rsid w:val="00175D32"/>
    <w:rsid w:val="0017736B"/>
    <w:rsid w:val="00177430"/>
    <w:rsid w:val="001779E2"/>
    <w:rsid w:val="0018009A"/>
    <w:rsid w:val="0018064C"/>
    <w:rsid w:val="001808A7"/>
    <w:rsid w:val="00182AAB"/>
    <w:rsid w:val="00182E7D"/>
    <w:rsid w:val="00182F8B"/>
    <w:rsid w:val="001839D5"/>
    <w:rsid w:val="00183B33"/>
    <w:rsid w:val="0018517E"/>
    <w:rsid w:val="00185257"/>
    <w:rsid w:val="00185C09"/>
    <w:rsid w:val="0018703C"/>
    <w:rsid w:val="001872F8"/>
    <w:rsid w:val="0018757B"/>
    <w:rsid w:val="00190C9F"/>
    <w:rsid w:val="00190CF4"/>
    <w:rsid w:val="00191B83"/>
    <w:rsid w:val="00192A47"/>
    <w:rsid w:val="00192ED9"/>
    <w:rsid w:val="00194349"/>
    <w:rsid w:val="00194AFA"/>
    <w:rsid w:val="0019596D"/>
    <w:rsid w:val="0019665E"/>
    <w:rsid w:val="00196CE0"/>
    <w:rsid w:val="00196CF2"/>
    <w:rsid w:val="001A0BA2"/>
    <w:rsid w:val="001A100F"/>
    <w:rsid w:val="001A11A1"/>
    <w:rsid w:val="001A1BF1"/>
    <w:rsid w:val="001A2EE9"/>
    <w:rsid w:val="001A352F"/>
    <w:rsid w:val="001A411A"/>
    <w:rsid w:val="001A4314"/>
    <w:rsid w:val="001A4F21"/>
    <w:rsid w:val="001A6360"/>
    <w:rsid w:val="001B0E63"/>
    <w:rsid w:val="001B1563"/>
    <w:rsid w:val="001B1E05"/>
    <w:rsid w:val="001B2731"/>
    <w:rsid w:val="001B2C53"/>
    <w:rsid w:val="001B2D10"/>
    <w:rsid w:val="001B2E03"/>
    <w:rsid w:val="001B3D9F"/>
    <w:rsid w:val="001B4368"/>
    <w:rsid w:val="001B4B6E"/>
    <w:rsid w:val="001B57F6"/>
    <w:rsid w:val="001C108C"/>
    <w:rsid w:val="001C20C8"/>
    <w:rsid w:val="001C2276"/>
    <w:rsid w:val="001C2837"/>
    <w:rsid w:val="001C6943"/>
    <w:rsid w:val="001C735B"/>
    <w:rsid w:val="001C73E5"/>
    <w:rsid w:val="001D26BF"/>
    <w:rsid w:val="001D36D9"/>
    <w:rsid w:val="001D3DAC"/>
    <w:rsid w:val="001D4E5A"/>
    <w:rsid w:val="001D5873"/>
    <w:rsid w:val="001D5A0F"/>
    <w:rsid w:val="001D6031"/>
    <w:rsid w:val="001D6384"/>
    <w:rsid w:val="001D6CE4"/>
    <w:rsid w:val="001D77BB"/>
    <w:rsid w:val="001D7E0A"/>
    <w:rsid w:val="001E1123"/>
    <w:rsid w:val="001E2015"/>
    <w:rsid w:val="001E2616"/>
    <w:rsid w:val="001E2B3D"/>
    <w:rsid w:val="001E3684"/>
    <w:rsid w:val="001E5492"/>
    <w:rsid w:val="001E5A48"/>
    <w:rsid w:val="001E5CA4"/>
    <w:rsid w:val="001E64B2"/>
    <w:rsid w:val="001E7282"/>
    <w:rsid w:val="001E7B20"/>
    <w:rsid w:val="001F0A9E"/>
    <w:rsid w:val="001F0C57"/>
    <w:rsid w:val="001F10CB"/>
    <w:rsid w:val="001F2661"/>
    <w:rsid w:val="001F322B"/>
    <w:rsid w:val="001F333C"/>
    <w:rsid w:val="001F5575"/>
    <w:rsid w:val="001F55C6"/>
    <w:rsid w:val="001F58EA"/>
    <w:rsid w:val="001F5E9E"/>
    <w:rsid w:val="001F77DE"/>
    <w:rsid w:val="001F780F"/>
    <w:rsid w:val="001F7C58"/>
    <w:rsid w:val="00200294"/>
    <w:rsid w:val="0020052A"/>
    <w:rsid w:val="002028F6"/>
    <w:rsid w:val="002029F2"/>
    <w:rsid w:val="00202B88"/>
    <w:rsid w:val="0020362C"/>
    <w:rsid w:val="002036E0"/>
    <w:rsid w:val="00203973"/>
    <w:rsid w:val="00203E15"/>
    <w:rsid w:val="00203FB2"/>
    <w:rsid w:val="00204691"/>
    <w:rsid w:val="002049EB"/>
    <w:rsid w:val="002063B6"/>
    <w:rsid w:val="00206907"/>
    <w:rsid w:val="00207674"/>
    <w:rsid w:val="0021095C"/>
    <w:rsid w:val="00210CBF"/>
    <w:rsid w:val="0021134C"/>
    <w:rsid w:val="00211D23"/>
    <w:rsid w:val="0021292F"/>
    <w:rsid w:val="00212B51"/>
    <w:rsid w:val="00212E29"/>
    <w:rsid w:val="00213471"/>
    <w:rsid w:val="00214D5A"/>
    <w:rsid w:val="002152C6"/>
    <w:rsid w:val="002153BC"/>
    <w:rsid w:val="0021678F"/>
    <w:rsid w:val="00216E9F"/>
    <w:rsid w:val="0022055D"/>
    <w:rsid w:val="00220CD8"/>
    <w:rsid w:val="00220F04"/>
    <w:rsid w:val="00221057"/>
    <w:rsid w:val="00221AA3"/>
    <w:rsid w:val="00223125"/>
    <w:rsid w:val="0022335D"/>
    <w:rsid w:val="002237E0"/>
    <w:rsid w:val="002259AA"/>
    <w:rsid w:val="002264EF"/>
    <w:rsid w:val="0022658C"/>
    <w:rsid w:val="00226636"/>
    <w:rsid w:val="00226A63"/>
    <w:rsid w:val="00227374"/>
    <w:rsid w:val="0022797E"/>
    <w:rsid w:val="00227BB4"/>
    <w:rsid w:val="00227E8F"/>
    <w:rsid w:val="00230B9C"/>
    <w:rsid w:val="00231683"/>
    <w:rsid w:val="00231FE7"/>
    <w:rsid w:val="00233ABF"/>
    <w:rsid w:val="0023422E"/>
    <w:rsid w:val="0023494D"/>
    <w:rsid w:val="00234EF7"/>
    <w:rsid w:val="00236386"/>
    <w:rsid w:val="00236E76"/>
    <w:rsid w:val="002404C9"/>
    <w:rsid w:val="00240AE4"/>
    <w:rsid w:val="0024163E"/>
    <w:rsid w:val="00241E3A"/>
    <w:rsid w:val="00242923"/>
    <w:rsid w:val="00242D20"/>
    <w:rsid w:val="00244A2C"/>
    <w:rsid w:val="00245FE7"/>
    <w:rsid w:val="00246299"/>
    <w:rsid w:val="0024649A"/>
    <w:rsid w:val="00246703"/>
    <w:rsid w:val="002468EB"/>
    <w:rsid w:val="00247118"/>
    <w:rsid w:val="0024742D"/>
    <w:rsid w:val="00247B5D"/>
    <w:rsid w:val="00247BFE"/>
    <w:rsid w:val="00247C1A"/>
    <w:rsid w:val="00250C4C"/>
    <w:rsid w:val="00251469"/>
    <w:rsid w:val="0025150F"/>
    <w:rsid w:val="00251F1E"/>
    <w:rsid w:val="00252A50"/>
    <w:rsid w:val="0025303E"/>
    <w:rsid w:val="0025320E"/>
    <w:rsid w:val="00253C23"/>
    <w:rsid w:val="00256F68"/>
    <w:rsid w:val="002574C8"/>
    <w:rsid w:val="002578B6"/>
    <w:rsid w:val="00257FB9"/>
    <w:rsid w:val="00261098"/>
    <w:rsid w:val="00262D91"/>
    <w:rsid w:val="00263296"/>
    <w:rsid w:val="00265981"/>
    <w:rsid w:val="00265AD0"/>
    <w:rsid w:val="00265F84"/>
    <w:rsid w:val="00266E63"/>
    <w:rsid w:val="00271482"/>
    <w:rsid w:val="00271A4D"/>
    <w:rsid w:val="00272489"/>
    <w:rsid w:val="00272A9B"/>
    <w:rsid w:val="002737BB"/>
    <w:rsid w:val="00274F63"/>
    <w:rsid w:val="002763F5"/>
    <w:rsid w:val="00276516"/>
    <w:rsid w:val="00281513"/>
    <w:rsid w:val="002816F3"/>
    <w:rsid w:val="00281C19"/>
    <w:rsid w:val="00281E4A"/>
    <w:rsid w:val="00282A41"/>
    <w:rsid w:val="00282AC0"/>
    <w:rsid w:val="002837A0"/>
    <w:rsid w:val="00283F38"/>
    <w:rsid w:val="002846B8"/>
    <w:rsid w:val="00284EDA"/>
    <w:rsid w:val="0028580B"/>
    <w:rsid w:val="00285B5C"/>
    <w:rsid w:val="00285E18"/>
    <w:rsid w:val="002863A7"/>
    <w:rsid w:val="002879E8"/>
    <w:rsid w:val="00287A53"/>
    <w:rsid w:val="00290987"/>
    <w:rsid w:val="00290E02"/>
    <w:rsid w:val="00292AF9"/>
    <w:rsid w:val="00293380"/>
    <w:rsid w:val="0029448E"/>
    <w:rsid w:val="002959EE"/>
    <w:rsid w:val="00295F0F"/>
    <w:rsid w:val="002965DE"/>
    <w:rsid w:val="002968F3"/>
    <w:rsid w:val="00296C8D"/>
    <w:rsid w:val="00296CAB"/>
    <w:rsid w:val="002A07E6"/>
    <w:rsid w:val="002A0D93"/>
    <w:rsid w:val="002A1423"/>
    <w:rsid w:val="002A1BA4"/>
    <w:rsid w:val="002A22A3"/>
    <w:rsid w:val="002A2690"/>
    <w:rsid w:val="002A278F"/>
    <w:rsid w:val="002A3AF3"/>
    <w:rsid w:val="002A40A4"/>
    <w:rsid w:val="002A4228"/>
    <w:rsid w:val="002A5D61"/>
    <w:rsid w:val="002A7610"/>
    <w:rsid w:val="002B019A"/>
    <w:rsid w:val="002B01B2"/>
    <w:rsid w:val="002B0EAB"/>
    <w:rsid w:val="002B121F"/>
    <w:rsid w:val="002B1316"/>
    <w:rsid w:val="002B1730"/>
    <w:rsid w:val="002B29B7"/>
    <w:rsid w:val="002B3409"/>
    <w:rsid w:val="002B42FE"/>
    <w:rsid w:val="002B5056"/>
    <w:rsid w:val="002B5B3E"/>
    <w:rsid w:val="002B6234"/>
    <w:rsid w:val="002B6844"/>
    <w:rsid w:val="002B763B"/>
    <w:rsid w:val="002B7CCA"/>
    <w:rsid w:val="002B7CCF"/>
    <w:rsid w:val="002C0D04"/>
    <w:rsid w:val="002C1AD8"/>
    <w:rsid w:val="002C214D"/>
    <w:rsid w:val="002C3E3D"/>
    <w:rsid w:val="002C4005"/>
    <w:rsid w:val="002C4D43"/>
    <w:rsid w:val="002C4FA2"/>
    <w:rsid w:val="002C6FDA"/>
    <w:rsid w:val="002C78E1"/>
    <w:rsid w:val="002C7C04"/>
    <w:rsid w:val="002C7DDE"/>
    <w:rsid w:val="002C7F4D"/>
    <w:rsid w:val="002D1942"/>
    <w:rsid w:val="002D1DE4"/>
    <w:rsid w:val="002D1FF3"/>
    <w:rsid w:val="002D2545"/>
    <w:rsid w:val="002D2688"/>
    <w:rsid w:val="002D27E5"/>
    <w:rsid w:val="002D3CED"/>
    <w:rsid w:val="002D4702"/>
    <w:rsid w:val="002D56F2"/>
    <w:rsid w:val="002D653F"/>
    <w:rsid w:val="002D796C"/>
    <w:rsid w:val="002E3A14"/>
    <w:rsid w:val="002E3B62"/>
    <w:rsid w:val="002E5091"/>
    <w:rsid w:val="002E5224"/>
    <w:rsid w:val="002E559B"/>
    <w:rsid w:val="002E58D6"/>
    <w:rsid w:val="002E5AC4"/>
    <w:rsid w:val="002F017B"/>
    <w:rsid w:val="002F0474"/>
    <w:rsid w:val="002F0568"/>
    <w:rsid w:val="002F1D20"/>
    <w:rsid w:val="002F2D76"/>
    <w:rsid w:val="002F2F3B"/>
    <w:rsid w:val="002F343A"/>
    <w:rsid w:val="002F3917"/>
    <w:rsid w:val="002F3B37"/>
    <w:rsid w:val="002F4F0B"/>
    <w:rsid w:val="002F5037"/>
    <w:rsid w:val="002F5466"/>
    <w:rsid w:val="002F548A"/>
    <w:rsid w:val="002F6BD2"/>
    <w:rsid w:val="002F7745"/>
    <w:rsid w:val="00300381"/>
    <w:rsid w:val="00300461"/>
    <w:rsid w:val="003017E0"/>
    <w:rsid w:val="00303388"/>
    <w:rsid w:val="0030366C"/>
    <w:rsid w:val="003041E0"/>
    <w:rsid w:val="00304B5C"/>
    <w:rsid w:val="003051BB"/>
    <w:rsid w:val="003051C3"/>
    <w:rsid w:val="00305343"/>
    <w:rsid w:val="00305C39"/>
    <w:rsid w:val="00305E74"/>
    <w:rsid w:val="003060EF"/>
    <w:rsid w:val="00306628"/>
    <w:rsid w:val="00306CD6"/>
    <w:rsid w:val="0030767C"/>
    <w:rsid w:val="00307B67"/>
    <w:rsid w:val="00307DC6"/>
    <w:rsid w:val="0031075B"/>
    <w:rsid w:val="00310DEE"/>
    <w:rsid w:val="003111BA"/>
    <w:rsid w:val="00312CC7"/>
    <w:rsid w:val="0031319E"/>
    <w:rsid w:val="00313688"/>
    <w:rsid w:val="00313788"/>
    <w:rsid w:val="003146F5"/>
    <w:rsid w:val="0031505D"/>
    <w:rsid w:val="003150E1"/>
    <w:rsid w:val="0032045B"/>
    <w:rsid w:val="00320C21"/>
    <w:rsid w:val="00320EB7"/>
    <w:rsid w:val="00322B9B"/>
    <w:rsid w:val="00323160"/>
    <w:rsid w:val="0032509B"/>
    <w:rsid w:val="003250DA"/>
    <w:rsid w:val="00325437"/>
    <w:rsid w:val="00326914"/>
    <w:rsid w:val="00327AD6"/>
    <w:rsid w:val="00330131"/>
    <w:rsid w:val="003305A9"/>
    <w:rsid w:val="0033066E"/>
    <w:rsid w:val="0033103B"/>
    <w:rsid w:val="003310F3"/>
    <w:rsid w:val="003311E0"/>
    <w:rsid w:val="00331AF2"/>
    <w:rsid w:val="0033380A"/>
    <w:rsid w:val="0033387A"/>
    <w:rsid w:val="00333934"/>
    <w:rsid w:val="003356D1"/>
    <w:rsid w:val="003366F5"/>
    <w:rsid w:val="00336AD0"/>
    <w:rsid w:val="00340CCB"/>
    <w:rsid w:val="00341CD2"/>
    <w:rsid w:val="003420C3"/>
    <w:rsid w:val="0034230A"/>
    <w:rsid w:val="00342903"/>
    <w:rsid w:val="00342F89"/>
    <w:rsid w:val="00343791"/>
    <w:rsid w:val="0034508E"/>
    <w:rsid w:val="00345316"/>
    <w:rsid w:val="00345C86"/>
    <w:rsid w:val="00345D43"/>
    <w:rsid w:val="00346331"/>
    <w:rsid w:val="00347542"/>
    <w:rsid w:val="00350533"/>
    <w:rsid w:val="003506F9"/>
    <w:rsid w:val="00350830"/>
    <w:rsid w:val="00350B6F"/>
    <w:rsid w:val="00350F0E"/>
    <w:rsid w:val="00350F99"/>
    <w:rsid w:val="00352E0C"/>
    <w:rsid w:val="00353645"/>
    <w:rsid w:val="003537FA"/>
    <w:rsid w:val="00353CB5"/>
    <w:rsid w:val="00354871"/>
    <w:rsid w:val="00355471"/>
    <w:rsid w:val="00356924"/>
    <w:rsid w:val="00356E14"/>
    <w:rsid w:val="00357CD0"/>
    <w:rsid w:val="00357D5C"/>
    <w:rsid w:val="00360453"/>
    <w:rsid w:val="003609F8"/>
    <w:rsid w:val="003618EC"/>
    <w:rsid w:val="003633FC"/>
    <w:rsid w:val="0036420E"/>
    <w:rsid w:val="00364284"/>
    <w:rsid w:val="00364DF7"/>
    <w:rsid w:val="003656C1"/>
    <w:rsid w:val="003661D0"/>
    <w:rsid w:val="00366869"/>
    <w:rsid w:val="00367315"/>
    <w:rsid w:val="00367AED"/>
    <w:rsid w:val="003701B1"/>
    <w:rsid w:val="0037182A"/>
    <w:rsid w:val="003727F9"/>
    <w:rsid w:val="00374F41"/>
    <w:rsid w:val="00377430"/>
    <w:rsid w:val="00377F11"/>
    <w:rsid w:val="00381984"/>
    <w:rsid w:val="00382C80"/>
    <w:rsid w:val="003836C3"/>
    <w:rsid w:val="0038400B"/>
    <w:rsid w:val="00384786"/>
    <w:rsid w:val="00386093"/>
    <w:rsid w:val="00386651"/>
    <w:rsid w:val="003867F8"/>
    <w:rsid w:val="0038764C"/>
    <w:rsid w:val="00387EFB"/>
    <w:rsid w:val="003901B8"/>
    <w:rsid w:val="00390ABE"/>
    <w:rsid w:val="00391024"/>
    <w:rsid w:val="003917BB"/>
    <w:rsid w:val="0039206D"/>
    <w:rsid w:val="003928A6"/>
    <w:rsid w:val="00393E01"/>
    <w:rsid w:val="00394339"/>
    <w:rsid w:val="00394D38"/>
    <w:rsid w:val="00394D4E"/>
    <w:rsid w:val="00395796"/>
    <w:rsid w:val="00395F43"/>
    <w:rsid w:val="00397CB2"/>
    <w:rsid w:val="003A0659"/>
    <w:rsid w:val="003A194F"/>
    <w:rsid w:val="003A1CB5"/>
    <w:rsid w:val="003A2E9A"/>
    <w:rsid w:val="003A393B"/>
    <w:rsid w:val="003A4137"/>
    <w:rsid w:val="003A4EBA"/>
    <w:rsid w:val="003A5B69"/>
    <w:rsid w:val="003A5C72"/>
    <w:rsid w:val="003A6585"/>
    <w:rsid w:val="003A6E10"/>
    <w:rsid w:val="003A74D0"/>
    <w:rsid w:val="003B13C3"/>
    <w:rsid w:val="003B1D6A"/>
    <w:rsid w:val="003B1F02"/>
    <w:rsid w:val="003B205D"/>
    <w:rsid w:val="003B295C"/>
    <w:rsid w:val="003B460B"/>
    <w:rsid w:val="003B4E64"/>
    <w:rsid w:val="003B5441"/>
    <w:rsid w:val="003B5A93"/>
    <w:rsid w:val="003B5F51"/>
    <w:rsid w:val="003B6618"/>
    <w:rsid w:val="003B7766"/>
    <w:rsid w:val="003C0025"/>
    <w:rsid w:val="003C0478"/>
    <w:rsid w:val="003C0AB8"/>
    <w:rsid w:val="003C2851"/>
    <w:rsid w:val="003C2C0C"/>
    <w:rsid w:val="003C2E94"/>
    <w:rsid w:val="003C3EE7"/>
    <w:rsid w:val="003C4469"/>
    <w:rsid w:val="003C4673"/>
    <w:rsid w:val="003C5E8C"/>
    <w:rsid w:val="003C6260"/>
    <w:rsid w:val="003C68A9"/>
    <w:rsid w:val="003C738A"/>
    <w:rsid w:val="003C7AB8"/>
    <w:rsid w:val="003D0A1B"/>
    <w:rsid w:val="003D0BC1"/>
    <w:rsid w:val="003D1AA9"/>
    <w:rsid w:val="003D208F"/>
    <w:rsid w:val="003D2221"/>
    <w:rsid w:val="003D2CE1"/>
    <w:rsid w:val="003D2DA0"/>
    <w:rsid w:val="003D3058"/>
    <w:rsid w:val="003D45A4"/>
    <w:rsid w:val="003D5E4E"/>
    <w:rsid w:val="003D6801"/>
    <w:rsid w:val="003D7FFE"/>
    <w:rsid w:val="003E0D82"/>
    <w:rsid w:val="003E155C"/>
    <w:rsid w:val="003E18CF"/>
    <w:rsid w:val="003E2F65"/>
    <w:rsid w:val="003E3CC5"/>
    <w:rsid w:val="003E3DCA"/>
    <w:rsid w:val="003E4DE7"/>
    <w:rsid w:val="003E57AE"/>
    <w:rsid w:val="003E6748"/>
    <w:rsid w:val="003E69A6"/>
    <w:rsid w:val="003E7828"/>
    <w:rsid w:val="003F057C"/>
    <w:rsid w:val="003F1DF2"/>
    <w:rsid w:val="003F3BFD"/>
    <w:rsid w:val="003F400A"/>
    <w:rsid w:val="003F4D51"/>
    <w:rsid w:val="003F65F4"/>
    <w:rsid w:val="003F7D8A"/>
    <w:rsid w:val="0040050F"/>
    <w:rsid w:val="00400F15"/>
    <w:rsid w:val="00401059"/>
    <w:rsid w:val="00402653"/>
    <w:rsid w:val="00403754"/>
    <w:rsid w:val="0040395D"/>
    <w:rsid w:val="00404E3B"/>
    <w:rsid w:val="00404F0B"/>
    <w:rsid w:val="00405228"/>
    <w:rsid w:val="00405375"/>
    <w:rsid w:val="00405645"/>
    <w:rsid w:val="00406B49"/>
    <w:rsid w:val="00406B9C"/>
    <w:rsid w:val="00407F98"/>
    <w:rsid w:val="004101EA"/>
    <w:rsid w:val="00410A70"/>
    <w:rsid w:val="00410AF8"/>
    <w:rsid w:val="0041102F"/>
    <w:rsid w:val="00412436"/>
    <w:rsid w:val="00412A50"/>
    <w:rsid w:val="00413269"/>
    <w:rsid w:val="00414273"/>
    <w:rsid w:val="00415626"/>
    <w:rsid w:val="004156E5"/>
    <w:rsid w:val="00415933"/>
    <w:rsid w:val="00416B40"/>
    <w:rsid w:val="00417281"/>
    <w:rsid w:val="00417AD5"/>
    <w:rsid w:val="00420BFC"/>
    <w:rsid w:val="0042109C"/>
    <w:rsid w:val="00421AAD"/>
    <w:rsid w:val="00422262"/>
    <w:rsid w:val="004235FC"/>
    <w:rsid w:val="0042375C"/>
    <w:rsid w:val="00423CF8"/>
    <w:rsid w:val="00424AD3"/>
    <w:rsid w:val="004264BF"/>
    <w:rsid w:val="00426961"/>
    <w:rsid w:val="004269B0"/>
    <w:rsid w:val="00426CB7"/>
    <w:rsid w:val="00427127"/>
    <w:rsid w:val="0043019B"/>
    <w:rsid w:val="00431722"/>
    <w:rsid w:val="00431763"/>
    <w:rsid w:val="00431963"/>
    <w:rsid w:val="00431C1F"/>
    <w:rsid w:val="00432F92"/>
    <w:rsid w:val="00433A5B"/>
    <w:rsid w:val="004347AF"/>
    <w:rsid w:val="00435391"/>
    <w:rsid w:val="00435723"/>
    <w:rsid w:val="0043590B"/>
    <w:rsid w:val="00435FB9"/>
    <w:rsid w:val="00436BF4"/>
    <w:rsid w:val="00436C7D"/>
    <w:rsid w:val="0043723D"/>
    <w:rsid w:val="00437444"/>
    <w:rsid w:val="004374F9"/>
    <w:rsid w:val="00440AA2"/>
    <w:rsid w:val="00441772"/>
    <w:rsid w:val="004423CF"/>
    <w:rsid w:val="0044277E"/>
    <w:rsid w:val="0044335E"/>
    <w:rsid w:val="00443A62"/>
    <w:rsid w:val="0044410C"/>
    <w:rsid w:val="0044414D"/>
    <w:rsid w:val="00445852"/>
    <w:rsid w:val="00445A58"/>
    <w:rsid w:val="00445E7C"/>
    <w:rsid w:val="00445FE3"/>
    <w:rsid w:val="00446934"/>
    <w:rsid w:val="00447A21"/>
    <w:rsid w:val="00447A3C"/>
    <w:rsid w:val="00450AD6"/>
    <w:rsid w:val="0045129F"/>
    <w:rsid w:val="00451372"/>
    <w:rsid w:val="004547CA"/>
    <w:rsid w:val="004562C1"/>
    <w:rsid w:val="00460972"/>
    <w:rsid w:val="00463E8E"/>
    <w:rsid w:val="0046735A"/>
    <w:rsid w:val="004675AC"/>
    <w:rsid w:val="00467741"/>
    <w:rsid w:val="00470AD4"/>
    <w:rsid w:val="00470E1A"/>
    <w:rsid w:val="004715D7"/>
    <w:rsid w:val="00472094"/>
    <w:rsid w:val="00472370"/>
    <w:rsid w:val="00472920"/>
    <w:rsid w:val="0047387D"/>
    <w:rsid w:val="004744A3"/>
    <w:rsid w:val="00474BC3"/>
    <w:rsid w:val="004767F1"/>
    <w:rsid w:val="00477A92"/>
    <w:rsid w:val="00477E96"/>
    <w:rsid w:val="0048134F"/>
    <w:rsid w:val="004826A2"/>
    <w:rsid w:val="00483E14"/>
    <w:rsid w:val="00484F66"/>
    <w:rsid w:val="0048550A"/>
    <w:rsid w:val="00485DAA"/>
    <w:rsid w:val="00486F04"/>
    <w:rsid w:val="00487273"/>
    <w:rsid w:val="00487A65"/>
    <w:rsid w:val="00490275"/>
    <w:rsid w:val="00494352"/>
    <w:rsid w:val="004961CD"/>
    <w:rsid w:val="00497467"/>
    <w:rsid w:val="004A0859"/>
    <w:rsid w:val="004A11AB"/>
    <w:rsid w:val="004A16CA"/>
    <w:rsid w:val="004A2665"/>
    <w:rsid w:val="004A3172"/>
    <w:rsid w:val="004A3B41"/>
    <w:rsid w:val="004A44A9"/>
    <w:rsid w:val="004A49EE"/>
    <w:rsid w:val="004A5ACC"/>
    <w:rsid w:val="004A5D5F"/>
    <w:rsid w:val="004A70D9"/>
    <w:rsid w:val="004A7542"/>
    <w:rsid w:val="004A7FA4"/>
    <w:rsid w:val="004B0292"/>
    <w:rsid w:val="004B02AE"/>
    <w:rsid w:val="004B26BD"/>
    <w:rsid w:val="004B2AF6"/>
    <w:rsid w:val="004B32F0"/>
    <w:rsid w:val="004B33D5"/>
    <w:rsid w:val="004B3A8E"/>
    <w:rsid w:val="004B45A7"/>
    <w:rsid w:val="004B472C"/>
    <w:rsid w:val="004B49A1"/>
    <w:rsid w:val="004B4D79"/>
    <w:rsid w:val="004B5111"/>
    <w:rsid w:val="004B527A"/>
    <w:rsid w:val="004B77DA"/>
    <w:rsid w:val="004C02F5"/>
    <w:rsid w:val="004C090D"/>
    <w:rsid w:val="004C154F"/>
    <w:rsid w:val="004C27EF"/>
    <w:rsid w:val="004C344A"/>
    <w:rsid w:val="004C3821"/>
    <w:rsid w:val="004C3F96"/>
    <w:rsid w:val="004C50A3"/>
    <w:rsid w:val="004C6BE4"/>
    <w:rsid w:val="004C6E4D"/>
    <w:rsid w:val="004C7CA3"/>
    <w:rsid w:val="004D13FD"/>
    <w:rsid w:val="004D1B6E"/>
    <w:rsid w:val="004D3425"/>
    <w:rsid w:val="004D37DB"/>
    <w:rsid w:val="004D45E0"/>
    <w:rsid w:val="004D59BC"/>
    <w:rsid w:val="004D66F2"/>
    <w:rsid w:val="004D6A85"/>
    <w:rsid w:val="004D7901"/>
    <w:rsid w:val="004D79E6"/>
    <w:rsid w:val="004E0C29"/>
    <w:rsid w:val="004E1BFA"/>
    <w:rsid w:val="004E3322"/>
    <w:rsid w:val="004E3403"/>
    <w:rsid w:val="004E38D1"/>
    <w:rsid w:val="004E3AAE"/>
    <w:rsid w:val="004E599D"/>
    <w:rsid w:val="004E6CED"/>
    <w:rsid w:val="004E6DF0"/>
    <w:rsid w:val="004F0AA0"/>
    <w:rsid w:val="004F1008"/>
    <w:rsid w:val="004F2259"/>
    <w:rsid w:val="004F27F5"/>
    <w:rsid w:val="004F2C37"/>
    <w:rsid w:val="004F31FE"/>
    <w:rsid w:val="004F358F"/>
    <w:rsid w:val="004F4783"/>
    <w:rsid w:val="0050015C"/>
    <w:rsid w:val="00501FC6"/>
    <w:rsid w:val="005023A2"/>
    <w:rsid w:val="00502B39"/>
    <w:rsid w:val="0050354D"/>
    <w:rsid w:val="00503F3E"/>
    <w:rsid w:val="00504CE6"/>
    <w:rsid w:val="00506870"/>
    <w:rsid w:val="005069C7"/>
    <w:rsid w:val="0050739A"/>
    <w:rsid w:val="005078A0"/>
    <w:rsid w:val="0051005F"/>
    <w:rsid w:val="00510D40"/>
    <w:rsid w:val="00510FA2"/>
    <w:rsid w:val="005117DC"/>
    <w:rsid w:val="005128C2"/>
    <w:rsid w:val="00513B6C"/>
    <w:rsid w:val="005166AE"/>
    <w:rsid w:val="005166FF"/>
    <w:rsid w:val="00516A7B"/>
    <w:rsid w:val="00516EF5"/>
    <w:rsid w:val="00517076"/>
    <w:rsid w:val="005170DE"/>
    <w:rsid w:val="00517600"/>
    <w:rsid w:val="0051779D"/>
    <w:rsid w:val="00517BFC"/>
    <w:rsid w:val="00517ED5"/>
    <w:rsid w:val="005205F4"/>
    <w:rsid w:val="005207B9"/>
    <w:rsid w:val="0052089A"/>
    <w:rsid w:val="005220A4"/>
    <w:rsid w:val="0052347D"/>
    <w:rsid w:val="0052431D"/>
    <w:rsid w:val="005246B4"/>
    <w:rsid w:val="0052640F"/>
    <w:rsid w:val="00526513"/>
    <w:rsid w:val="005267BA"/>
    <w:rsid w:val="005274DD"/>
    <w:rsid w:val="00527613"/>
    <w:rsid w:val="00527EE5"/>
    <w:rsid w:val="005301F0"/>
    <w:rsid w:val="00531F14"/>
    <w:rsid w:val="0053307D"/>
    <w:rsid w:val="005356AF"/>
    <w:rsid w:val="00536E0A"/>
    <w:rsid w:val="00537489"/>
    <w:rsid w:val="00537EE5"/>
    <w:rsid w:val="00541278"/>
    <w:rsid w:val="00541314"/>
    <w:rsid w:val="00541904"/>
    <w:rsid w:val="00541AB7"/>
    <w:rsid w:val="00541B6D"/>
    <w:rsid w:val="00541EB3"/>
    <w:rsid w:val="005427CC"/>
    <w:rsid w:val="005429BD"/>
    <w:rsid w:val="00543624"/>
    <w:rsid w:val="00543E1B"/>
    <w:rsid w:val="005440D2"/>
    <w:rsid w:val="00544B36"/>
    <w:rsid w:val="00544B7E"/>
    <w:rsid w:val="00545057"/>
    <w:rsid w:val="0054534B"/>
    <w:rsid w:val="00545C2D"/>
    <w:rsid w:val="00546A1C"/>
    <w:rsid w:val="0054770D"/>
    <w:rsid w:val="00547B64"/>
    <w:rsid w:val="005505EF"/>
    <w:rsid w:val="00550AD5"/>
    <w:rsid w:val="00550CC4"/>
    <w:rsid w:val="00551014"/>
    <w:rsid w:val="0055271C"/>
    <w:rsid w:val="005533E8"/>
    <w:rsid w:val="00553404"/>
    <w:rsid w:val="005535D4"/>
    <w:rsid w:val="00553C55"/>
    <w:rsid w:val="00553FDF"/>
    <w:rsid w:val="00554180"/>
    <w:rsid w:val="00555831"/>
    <w:rsid w:val="00556025"/>
    <w:rsid w:val="005564B3"/>
    <w:rsid w:val="005566EF"/>
    <w:rsid w:val="00557B2F"/>
    <w:rsid w:val="00557DF5"/>
    <w:rsid w:val="00557F4A"/>
    <w:rsid w:val="00557FCB"/>
    <w:rsid w:val="00560894"/>
    <w:rsid w:val="00560CBF"/>
    <w:rsid w:val="00563600"/>
    <w:rsid w:val="00564370"/>
    <w:rsid w:val="0056512A"/>
    <w:rsid w:val="005654A4"/>
    <w:rsid w:val="00566754"/>
    <w:rsid w:val="00567BF2"/>
    <w:rsid w:val="005706C0"/>
    <w:rsid w:val="00570CD3"/>
    <w:rsid w:val="00570EF1"/>
    <w:rsid w:val="00572047"/>
    <w:rsid w:val="00574B82"/>
    <w:rsid w:val="00575E44"/>
    <w:rsid w:val="00576B30"/>
    <w:rsid w:val="00580325"/>
    <w:rsid w:val="00580790"/>
    <w:rsid w:val="005809AD"/>
    <w:rsid w:val="00580BB4"/>
    <w:rsid w:val="005821B4"/>
    <w:rsid w:val="00582B74"/>
    <w:rsid w:val="00584FE1"/>
    <w:rsid w:val="00586084"/>
    <w:rsid w:val="005874B8"/>
    <w:rsid w:val="0059086D"/>
    <w:rsid w:val="00590B47"/>
    <w:rsid w:val="00590B9F"/>
    <w:rsid w:val="0059123E"/>
    <w:rsid w:val="005913E7"/>
    <w:rsid w:val="00591A10"/>
    <w:rsid w:val="00591B1C"/>
    <w:rsid w:val="00592C12"/>
    <w:rsid w:val="0059383D"/>
    <w:rsid w:val="00593858"/>
    <w:rsid w:val="00593CBB"/>
    <w:rsid w:val="00593E0C"/>
    <w:rsid w:val="0059403D"/>
    <w:rsid w:val="0059425F"/>
    <w:rsid w:val="00594428"/>
    <w:rsid w:val="00594552"/>
    <w:rsid w:val="005950E5"/>
    <w:rsid w:val="0059527B"/>
    <w:rsid w:val="00596A5C"/>
    <w:rsid w:val="005970AE"/>
    <w:rsid w:val="00597AB8"/>
    <w:rsid w:val="005A1070"/>
    <w:rsid w:val="005A12B0"/>
    <w:rsid w:val="005A1C01"/>
    <w:rsid w:val="005A26E0"/>
    <w:rsid w:val="005A3C21"/>
    <w:rsid w:val="005A3E24"/>
    <w:rsid w:val="005A4511"/>
    <w:rsid w:val="005A54F8"/>
    <w:rsid w:val="005A56B3"/>
    <w:rsid w:val="005A59B9"/>
    <w:rsid w:val="005A5BC6"/>
    <w:rsid w:val="005A71B9"/>
    <w:rsid w:val="005B024D"/>
    <w:rsid w:val="005B071C"/>
    <w:rsid w:val="005B2A5B"/>
    <w:rsid w:val="005B476E"/>
    <w:rsid w:val="005B480F"/>
    <w:rsid w:val="005B4E53"/>
    <w:rsid w:val="005B557E"/>
    <w:rsid w:val="005B5F58"/>
    <w:rsid w:val="005B5FCE"/>
    <w:rsid w:val="005B6506"/>
    <w:rsid w:val="005B6AB3"/>
    <w:rsid w:val="005B6D8E"/>
    <w:rsid w:val="005B6D90"/>
    <w:rsid w:val="005B7396"/>
    <w:rsid w:val="005B7932"/>
    <w:rsid w:val="005B7A64"/>
    <w:rsid w:val="005B7B87"/>
    <w:rsid w:val="005B7C25"/>
    <w:rsid w:val="005C0B4D"/>
    <w:rsid w:val="005C2B15"/>
    <w:rsid w:val="005C4337"/>
    <w:rsid w:val="005C4685"/>
    <w:rsid w:val="005C4E4E"/>
    <w:rsid w:val="005C576E"/>
    <w:rsid w:val="005C5DCA"/>
    <w:rsid w:val="005D06E7"/>
    <w:rsid w:val="005D11D7"/>
    <w:rsid w:val="005D1BAD"/>
    <w:rsid w:val="005D2252"/>
    <w:rsid w:val="005D2709"/>
    <w:rsid w:val="005D2B62"/>
    <w:rsid w:val="005D3AFB"/>
    <w:rsid w:val="005D417A"/>
    <w:rsid w:val="005D439C"/>
    <w:rsid w:val="005D61CC"/>
    <w:rsid w:val="005D6DB3"/>
    <w:rsid w:val="005D6DC4"/>
    <w:rsid w:val="005D784E"/>
    <w:rsid w:val="005E1FE7"/>
    <w:rsid w:val="005E2D53"/>
    <w:rsid w:val="005E30B1"/>
    <w:rsid w:val="005E4011"/>
    <w:rsid w:val="005E4660"/>
    <w:rsid w:val="005E4FCB"/>
    <w:rsid w:val="005E5EB5"/>
    <w:rsid w:val="005E656A"/>
    <w:rsid w:val="005E6C1D"/>
    <w:rsid w:val="005E79F9"/>
    <w:rsid w:val="005F0254"/>
    <w:rsid w:val="005F0320"/>
    <w:rsid w:val="005F0EF9"/>
    <w:rsid w:val="005F128E"/>
    <w:rsid w:val="005F1639"/>
    <w:rsid w:val="005F2131"/>
    <w:rsid w:val="005F2B5B"/>
    <w:rsid w:val="005F56E2"/>
    <w:rsid w:val="005F60B0"/>
    <w:rsid w:val="005F6560"/>
    <w:rsid w:val="005F6CC8"/>
    <w:rsid w:val="005F729C"/>
    <w:rsid w:val="00600759"/>
    <w:rsid w:val="00601EBF"/>
    <w:rsid w:val="006021C2"/>
    <w:rsid w:val="00603BCF"/>
    <w:rsid w:val="006046CF"/>
    <w:rsid w:val="00605A82"/>
    <w:rsid w:val="00606EF9"/>
    <w:rsid w:val="00607F67"/>
    <w:rsid w:val="00607F9B"/>
    <w:rsid w:val="00611DF2"/>
    <w:rsid w:val="0061342D"/>
    <w:rsid w:val="00613D86"/>
    <w:rsid w:val="00615FC0"/>
    <w:rsid w:val="00616243"/>
    <w:rsid w:val="00616C30"/>
    <w:rsid w:val="0061708A"/>
    <w:rsid w:val="006179ED"/>
    <w:rsid w:val="00620AC8"/>
    <w:rsid w:val="00620BEA"/>
    <w:rsid w:val="00621583"/>
    <w:rsid w:val="00622A38"/>
    <w:rsid w:val="00622AF1"/>
    <w:rsid w:val="0062328F"/>
    <w:rsid w:val="0062396E"/>
    <w:rsid w:val="00624D6D"/>
    <w:rsid w:val="00624E4B"/>
    <w:rsid w:val="006253E2"/>
    <w:rsid w:val="0062572A"/>
    <w:rsid w:val="00625C5D"/>
    <w:rsid w:val="00630F7F"/>
    <w:rsid w:val="006319BB"/>
    <w:rsid w:val="0063232A"/>
    <w:rsid w:val="006325BD"/>
    <w:rsid w:val="006338DB"/>
    <w:rsid w:val="00635038"/>
    <w:rsid w:val="006352DD"/>
    <w:rsid w:val="00636D15"/>
    <w:rsid w:val="00636E67"/>
    <w:rsid w:val="00637635"/>
    <w:rsid w:val="0064053D"/>
    <w:rsid w:val="00640F42"/>
    <w:rsid w:val="0064131F"/>
    <w:rsid w:val="00641573"/>
    <w:rsid w:val="0064182A"/>
    <w:rsid w:val="00642A8A"/>
    <w:rsid w:val="00642BA2"/>
    <w:rsid w:val="006444F4"/>
    <w:rsid w:val="0064507B"/>
    <w:rsid w:val="00645282"/>
    <w:rsid w:val="00645520"/>
    <w:rsid w:val="00645C0D"/>
    <w:rsid w:val="00645FAD"/>
    <w:rsid w:val="006466D1"/>
    <w:rsid w:val="006469E1"/>
    <w:rsid w:val="00646E12"/>
    <w:rsid w:val="0064763E"/>
    <w:rsid w:val="0064776B"/>
    <w:rsid w:val="00650761"/>
    <w:rsid w:val="00653CBC"/>
    <w:rsid w:val="00653E5B"/>
    <w:rsid w:val="006542EF"/>
    <w:rsid w:val="00654A49"/>
    <w:rsid w:val="006558B0"/>
    <w:rsid w:val="00655AE2"/>
    <w:rsid w:val="0065624D"/>
    <w:rsid w:val="006565B3"/>
    <w:rsid w:val="006568D7"/>
    <w:rsid w:val="00656FC0"/>
    <w:rsid w:val="00657B49"/>
    <w:rsid w:val="006607CA"/>
    <w:rsid w:val="00660866"/>
    <w:rsid w:val="00660BC9"/>
    <w:rsid w:val="00661DDC"/>
    <w:rsid w:val="00662940"/>
    <w:rsid w:val="00662DCA"/>
    <w:rsid w:val="00662E6C"/>
    <w:rsid w:val="00663900"/>
    <w:rsid w:val="00663BCC"/>
    <w:rsid w:val="006641EB"/>
    <w:rsid w:val="00664227"/>
    <w:rsid w:val="0066466E"/>
    <w:rsid w:val="00665624"/>
    <w:rsid w:val="00665B42"/>
    <w:rsid w:val="00666F38"/>
    <w:rsid w:val="006673B4"/>
    <w:rsid w:val="006676B7"/>
    <w:rsid w:val="0067029C"/>
    <w:rsid w:val="006712A3"/>
    <w:rsid w:val="00671A92"/>
    <w:rsid w:val="00671AD1"/>
    <w:rsid w:val="00671AD2"/>
    <w:rsid w:val="006730DE"/>
    <w:rsid w:val="0067444C"/>
    <w:rsid w:val="00674A8B"/>
    <w:rsid w:val="006752F4"/>
    <w:rsid w:val="00676777"/>
    <w:rsid w:val="00676E2C"/>
    <w:rsid w:val="00677280"/>
    <w:rsid w:val="006779B3"/>
    <w:rsid w:val="00677FA6"/>
    <w:rsid w:val="00680066"/>
    <w:rsid w:val="00680908"/>
    <w:rsid w:val="00680A44"/>
    <w:rsid w:val="00680C30"/>
    <w:rsid w:val="00680E44"/>
    <w:rsid w:val="00682EC1"/>
    <w:rsid w:val="0068321A"/>
    <w:rsid w:val="00683509"/>
    <w:rsid w:val="00683BBA"/>
    <w:rsid w:val="00684925"/>
    <w:rsid w:val="00684CBC"/>
    <w:rsid w:val="00685442"/>
    <w:rsid w:val="00685926"/>
    <w:rsid w:val="0068623D"/>
    <w:rsid w:val="0068647C"/>
    <w:rsid w:val="00686D1D"/>
    <w:rsid w:val="006870C4"/>
    <w:rsid w:val="00692D01"/>
    <w:rsid w:val="0069346D"/>
    <w:rsid w:val="00693918"/>
    <w:rsid w:val="00693FDF"/>
    <w:rsid w:val="0069484E"/>
    <w:rsid w:val="00694FB8"/>
    <w:rsid w:val="006953BB"/>
    <w:rsid w:val="00696153"/>
    <w:rsid w:val="0069650C"/>
    <w:rsid w:val="00696EDB"/>
    <w:rsid w:val="00697FC2"/>
    <w:rsid w:val="006A18D1"/>
    <w:rsid w:val="006A22F0"/>
    <w:rsid w:val="006A43CE"/>
    <w:rsid w:val="006A4806"/>
    <w:rsid w:val="006A500E"/>
    <w:rsid w:val="006A586A"/>
    <w:rsid w:val="006A5E24"/>
    <w:rsid w:val="006A76BE"/>
    <w:rsid w:val="006A7BE2"/>
    <w:rsid w:val="006B0051"/>
    <w:rsid w:val="006B006D"/>
    <w:rsid w:val="006B1154"/>
    <w:rsid w:val="006B11C4"/>
    <w:rsid w:val="006B1227"/>
    <w:rsid w:val="006B1B53"/>
    <w:rsid w:val="006B1E54"/>
    <w:rsid w:val="006B21ED"/>
    <w:rsid w:val="006B2655"/>
    <w:rsid w:val="006B31B8"/>
    <w:rsid w:val="006B398F"/>
    <w:rsid w:val="006B3AF5"/>
    <w:rsid w:val="006B407A"/>
    <w:rsid w:val="006B5D5F"/>
    <w:rsid w:val="006B608F"/>
    <w:rsid w:val="006B64BB"/>
    <w:rsid w:val="006B668C"/>
    <w:rsid w:val="006B6A7B"/>
    <w:rsid w:val="006B6BC8"/>
    <w:rsid w:val="006B6CF7"/>
    <w:rsid w:val="006B6DE1"/>
    <w:rsid w:val="006B7677"/>
    <w:rsid w:val="006C19AA"/>
    <w:rsid w:val="006C1B6D"/>
    <w:rsid w:val="006C2927"/>
    <w:rsid w:val="006C41D1"/>
    <w:rsid w:val="006C428E"/>
    <w:rsid w:val="006C5500"/>
    <w:rsid w:val="006C6BCD"/>
    <w:rsid w:val="006C71E8"/>
    <w:rsid w:val="006C7BD2"/>
    <w:rsid w:val="006D1E27"/>
    <w:rsid w:val="006D266F"/>
    <w:rsid w:val="006D3024"/>
    <w:rsid w:val="006D30C6"/>
    <w:rsid w:val="006D3D41"/>
    <w:rsid w:val="006D558C"/>
    <w:rsid w:val="006D5A85"/>
    <w:rsid w:val="006D5F67"/>
    <w:rsid w:val="006D66D8"/>
    <w:rsid w:val="006D695C"/>
    <w:rsid w:val="006D69E3"/>
    <w:rsid w:val="006D751D"/>
    <w:rsid w:val="006E098E"/>
    <w:rsid w:val="006E0DAD"/>
    <w:rsid w:val="006E3196"/>
    <w:rsid w:val="006E33FB"/>
    <w:rsid w:val="006E42E4"/>
    <w:rsid w:val="006E4546"/>
    <w:rsid w:val="006E47B7"/>
    <w:rsid w:val="006E5153"/>
    <w:rsid w:val="006E5985"/>
    <w:rsid w:val="006E642A"/>
    <w:rsid w:val="006E6BA8"/>
    <w:rsid w:val="006E756E"/>
    <w:rsid w:val="006E78EF"/>
    <w:rsid w:val="006E7A10"/>
    <w:rsid w:val="006E7DCB"/>
    <w:rsid w:val="006F02F4"/>
    <w:rsid w:val="006F030A"/>
    <w:rsid w:val="006F0644"/>
    <w:rsid w:val="006F0BC7"/>
    <w:rsid w:val="006F2150"/>
    <w:rsid w:val="006F21C7"/>
    <w:rsid w:val="006F2B0B"/>
    <w:rsid w:val="006F3696"/>
    <w:rsid w:val="006F3CDE"/>
    <w:rsid w:val="006F3D3D"/>
    <w:rsid w:val="006F490F"/>
    <w:rsid w:val="006F4913"/>
    <w:rsid w:val="006F508E"/>
    <w:rsid w:val="006F7DC8"/>
    <w:rsid w:val="007005A1"/>
    <w:rsid w:val="0070166B"/>
    <w:rsid w:val="00701840"/>
    <w:rsid w:val="00702FF8"/>
    <w:rsid w:val="0070357E"/>
    <w:rsid w:val="00703ED7"/>
    <w:rsid w:val="007047A0"/>
    <w:rsid w:val="007048DC"/>
    <w:rsid w:val="007050BF"/>
    <w:rsid w:val="00705C28"/>
    <w:rsid w:val="00705E08"/>
    <w:rsid w:val="00706407"/>
    <w:rsid w:val="007074DF"/>
    <w:rsid w:val="0071001D"/>
    <w:rsid w:val="00711278"/>
    <w:rsid w:val="007114C7"/>
    <w:rsid w:val="00711D69"/>
    <w:rsid w:val="00713751"/>
    <w:rsid w:val="007147B7"/>
    <w:rsid w:val="0071488D"/>
    <w:rsid w:val="00715828"/>
    <w:rsid w:val="0071640B"/>
    <w:rsid w:val="00716D97"/>
    <w:rsid w:val="007176B2"/>
    <w:rsid w:val="00720E5B"/>
    <w:rsid w:val="00720E64"/>
    <w:rsid w:val="007232E3"/>
    <w:rsid w:val="0072392D"/>
    <w:rsid w:val="00724B03"/>
    <w:rsid w:val="007252F1"/>
    <w:rsid w:val="00725B6E"/>
    <w:rsid w:val="00726655"/>
    <w:rsid w:val="00727ECE"/>
    <w:rsid w:val="0073092F"/>
    <w:rsid w:val="00730D68"/>
    <w:rsid w:val="00730F76"/>
    <w:rsid w:val="00731C5D"/>
    <w:rsid w:val="00731CCA"/>
    <w:rsid w:val="00732FE0"/>
    <w:rsid w:val="0073522B"/>
    <w:rsid w:val="00735E68"/>
    <w:rsid w:val="00737326"/>
    <w:rsid w:val="00737873"/>
    <w:rsid w:val="00740EE1"/>
    <w:rsid w:val="0074171E"/>
    <w:rsid w:val="007425B5"/>
    <w:rsid w:val="007428CA"/>
    <w:rsid w:val="00744755"/>
    <w:rsid w:val="00744A1A"/>
    <w:rsid w:val="00747533"/>
    <w:rsid w:val="00747FED"/>
    <w:rsid w:val="0075032F"/>
    <w:rsid w:val="00753543"/>
    <w:rsid w:val="00754A2C"/>
    <w:rsid w:val="00755D5C"/>
    <w:rsid w:val="0075619B"/>
    <w:rsid w:val="00756E58"/>
    <w:rsid w:val="00757805"/>
    <w:rsid w:val="007611B3"/>
    <w:rsid w:val="00762519"/>
    <w:rsid w:val="00764337"/>
    <w:rsid w:val="0076658A"/>
    <w:rsid w:val="007669CB"/>
    <w:rsid w:val="007672D3"/>
    <w:rsid w:val="00767574"/>
    <w:rsid w:val="00767601"/>
    <w:rsid w:val="00767893"/>
    <w:rsid w:val="007700C5"/>
    <w:rsid w:val="007703B2"/>
    <w:rsid w:val="00771181"/>
    <w:rsid w:val="007727EA"/>
    <w:rsid w:val="00773BFF"/>
    <w:rsid w:val="007740E4"/>
    <w:rsid w:val="00775162"/>
    <w:rsid w:val="007762A2"/>
    <w:rsid w:val="00776895"/>
    <w:rsid w:val="00776AB1"/>
    <w:rsid w:val="00777D7D"/>
    <w:rsid w:val="00777DB1"/>
    <w:rsid w:val="00777E61"/>
    <w:rsid w:val="0078008D"/>
    <w:rsid w:val="007801FC"/>
    <w:rsid w:val="00781F44"/>
    <w:rsid w:val="00782871"/>
    <w:rsid w:val="00783D10"/>
    <w:rsid w:val="00784A74"/>
    <w:rsid w:val="00784AF8"/>
    <w:rsid w:val="00784DB0"/>
    <w:rsid w:val="007853AB"/>
    <w:rsid w:val="00785CC6"/>
    <w:rsid w:val="00786213"/>
    <w:rsid w:val="00786588"/>
    <w:rsid w:val="00786F39"/>
    <w:rsid w:val="00787922"/>
    <w:rsid w:val="00790FA8"/>
    <w:rsid w:val="00791864"/>
    <w:rsid w:val="00793B72"/>
    <w:rsid w:val="0079440F"/>
    <w:rsid w:val="00795011"/>
    <w:rsid w:val="007963B1"/>
    <w:rsid w:val="00796862"/>
    <w:rsid w:val="00797262"/>
    <w:rsid w:val="007A0499"/>
    <w:rsid w:val="007A0DD1"/>
    <w:rsid w:val="007A1477"/>
    <w:rsid w:val="007A1BED"/>
    <w:rsid w:val="007A1C23"/>
    <w:rsid w:val="007A1D7F"/>
    <w:rsid w:val="007A22E1"/>
    <w:rsid w:val="007A24EF"/>
    <w:rsid w:val="007A24FB"/>
    <w:rsid w:val="007A38EE"/>
    <w:rsid w:val="007A3C32"/>
    <w:rsid w:val="007A48C6"/>
    <w:rsid w:val="007A5AD1"/>
    <w:rsid w:val="007A5DC5"/>
    <w:rsid w:val="007A6E3F"/>
    <w:rsid w:val="007B007A"/>
    <w:rsid w:val="007B04B7"/>
    <w:rsid w:val="007B05C4"/>
    <w:rsid w:val="007B0DB7"/>
    <w:rsid w:val="007B23EE"/>
    <w:rsid w:val="007B3479"/>
    <w:rsid w:val="007B35A9"/>
    <w:rsid w:val="007B3D9B"/>
    <w:rsid w:val="007B4EE5"/>
    <w:rsid w:val="007B635D"/>
    <w:rsid w:val="007B665B"/>
    <w:rsid w:val="007B7608"/>
    <w:rsid w:val="007C00E2"/>
    <w:rsid w:val="007C0BCB"/>
    <w:rsid w:val="007C1491"/>
    <w:rsid w:val="007C15B7"/>
    <w:rsid w:val="007C1A56"/>
    <w:rsid w:val="007C248C"/>
    <w:rsid w:val="007C36A0"/>
    <w:rsid w:val="007C4444"/>
    <w:rsid w:val="007C615E"/>
    <w:rsid w:val="007C6C26"/>
    <w:rsid w:val="007C7AEC"/>
    <w:rsid w:val="007C7C48"/>
    <w:rsid w:val="007D0C29"/>
    <w:rsid w:val="007D10E9"/>
    <w:rsid w:val="007D28DA"/>
    <w:rsid w:val="007D2F05"/>
    <w:rsid w:val="007D31E8"/>
    <w:rsid w:val="007D3F1F"/>
    <w:rsid w:val="007D42F5"/>
    <w:rsid w:val="007D5608"/>
    <w:rsid w:val="007D5B8A"/>
    <w:rsid w:val="007D5D1E"/>
    <w:rsid w:val="007D687B"/>
    <w:rsid w:val="007D6985"/>
    <w:rsid w:val="007D7107"/>
    <w:rsid w:val="007D7681"/>
    <w:rsid w:val="007D78C5"/>
    <w:rsid w:val="007D7B0A"/>
    <w:rsid w:val="007D7DAB"/>
    <w:rsid w:val="007E0BFF"/>
    <w:rsid w:val="007E0DB2"/>
    <w:rsid w:val="007E277F"/>
    <w:rsid w:val="007E2CFB"/>
    <w:rsid w:val="007E400E"/>
    <w:rsid w:val="007E4669"/>
    <w:rsid w:val="007E4884"/>
    <w:rsid w:val="007E4AF6"/>
    <w:rsid w:val="007E4B45"/>
    <w:rsid w:val="007E6CB0"/>
    <w:rsid w:val="007E7C0C"/>
    <w:rsid w:val="007F037E"/>
    <w:rsid w:val="007F2184"/>
    <w:rsid w:val="007F2FAD"/>
    <w:rsid w:val="007F30B2"/>
    <w:rsid w:val="007F3850"/>
    <w:rsid w:val="007F64E8"/>
    <w:rsid w:val="007F6DF4"/>
    <w:rsid w:val="008009A4"/>
    <w:rsid w:val="008009D7"/>
    <w:rsid w:val="008016AE"/>
    <w:rsid w:val="0080202F"/>
    <w:rsid w:val="00802582"/>
    <w:rsid w:val="00802C86"/>
    <w:rsid w:val="008037A9"/>
    <w:rsid w:val="00803C96"/>
    <w:rsid w:val="008060A0"/>
    <w:rsid w:val="0080661D"/>
    <w:rsid w:val="00807002"/>
    <w:rsid w:val="008101EA"/>
    <w:rsid w:val="0081038B"/>
    <w:rsid w:val="0081095A"/>
    <w:rsid w:val="00813271"/>
    <w:rsid w:val="00813941"/>
    <w:rsid w:val="00813C52"/>
    <w:rsid w:val="008149A4"/>
    <w:rsid w:val="00814AE8"/>
    <w:rsid w:val="00814E89"/>
    <w:rsid w:val="008167A6"/>
    <w:rsid w:val="00817C89"/>
    <w:rsid w:val="00820157"/>
    <w:rsid w:val="0082071B"/>
    <w:rsid w:val="008208A1"/>
    <w:rsid w:val="00823076"/>
    <w:rsid w:val="008231AE"/>
    <w:rsid w:val="008241C0"/>
    <w:rsid w:val="00824594"/>
    <w:rsid w:val="008250C7"/>
    <w:rsid w:val="00825705"/>
    <w:rsid w:val="008258F0"/>
    <w:rsid w:val="00826328"/>
    <w:rsid w:val="008266A6"/>
    <w:rsid w:val="00826BE9"/>
    <w:rsid w:val="008277DD"/>
    <w:rsid w:val="00830302"/>
    <w:rsid w:val="008303F9"/>
    <w:rsid w:val="00831B19"/>
    <w:rsid w:val="0083247F"/>
    <w:rsid w:val="00833693"/>
    <w:rsid w:val="00833B18"/>
    <w:rsid w:val="00833E45"/>
    <w:rsid w:val="008342F8"/>
    <w:rsid w:val="00834A69"/>
    <w:rsid w:val="00834BCC"/>
    <w:rsid w:val="00834ED2"/>
    <w:rsid w:val="00835992"/>
    <w:rsid w:val="00836A2B"/>
    <w:rsid w:val="00836D78"/>
    <w:rsid w:val="00836EF0"/>
    <w:rsid w:val="00837F6D"/>
    <w:rsid w:val="0084144B"/>
    <w:rsid w:val="00841FEC"/>
    <w:rsid w:val="00842126"/>
    <w:rsid w:val="00842168"/>
    <w:rsid w:val="008422AE"/>
    <w:rsid w:val="008426AC"/>
    <w:rsid w:val="00843054"/>
    <w:rsid w:val="008435D1"/>
    <w:rsid w:val="00845249"/>
    <w:rsid w:val="00845BEA"/>
    <w:rsid w:val="008469A5"/>
    <w:rsid w:val="008473C7"/>
    <w:rsid w:val="00850423"/>
    <w:rsid w:val="00850AB8"/>
    <w:rsid w:val="00850C38"/>
    <w:rsid w:val="00850F05"/>
    <w:rsid w:val="00851001"/>
    <w:rsid w:val="00851198"/>
    <w:rsid w:val="00851ACF"/>
    <w:rsid w:val="00851BC4"/>
    <w:rsid w:val="00855426"/>
    <w:rsid w:val="008562A8"/>
    <w:rsid w:val="0085648E"/>
    <w:rsid w:val="0085683E"/>
    <w:rsid w:val="00856CB2"/>
    <w:rsid w:val="00856DA1"/>
    <w:rsid w:val="0085798A"/>
    <w:rsid w:val="00857DE1"/>
    <w:rsid w:val="00860883"/>
    <w:rsid w:val="00860B2B"/>
    <w:rsid w:val="008610C2"/>
    <w:rsid w:val="0086160F"/>
    <w:rsid w:val="00863DB3"/>
    <w:rsid w:val="00864EC0"/>
    <w:rsid w:val="00865859"/>
    <w:rsid w:val="008658C0"/>
    <w:rsid w:val="00865B24"/>
    <w:rsid w:val="00865F42"/>
    <w:rsid w:val="00866652"/>
    <w:rsid w:val="00867427"/>
    <w:rsid w:val="0086755D"/>
    <w:rsid w:val="00870410"/>
    <w:rsid w:val="00870A2A"/>
    <w:rsid w:val="00870B7E"/>
    <w:rsid w:val="00870C2E"/>
    <w:rsid w:val="00870D82"/>
    <w:rsid w:val="0087114A"/>
    <w:rsid w:val="00871FA5"/>
    <w:rsid w:val="00872DA7"/>
    <w:rsid w:val="00873C68"/>
    <w:rsid w:val="0087443C"/>
    <w:rsid w:val="008757E9"/>
    <w:rsid w:val="008768D6"/>
    <w:rsid w:val="00876FD3"/>
    <w:rsid w:val="00877E52"/>
    <w:rsid w:val="00882E94"/>
    <w:rsid w:val="00882FF0"/>
    <w:rsid w:val="00883AB9"/>
    <w:rsid w:val="00884D1F"/>
    <w:rsid w:val="008851E7"/>
    <w:rsid w:val="00886B11"/>
    <w:rsid w:val="00886D5A"/>
    <w:rsid w:val="00887ADD"/>
    <w:rsid w:val="008913C2"/>
    <w:rsid w:val="00891CE9"/>
    <w:rsid w:val="00894549"/>
    <w:rsid w:val="00894B39"/>
    <w:rsid w:val="00894F00"/>
    <w:rsid w:val="00894FA0"/>
    <w:rsid w:val="00895098"/>
    <w:rsid w:val="008958C8"/>
    <w:rsid w:val="00895CD9"/>
    <w:rsid w:val="00896DD4"/>
    <w:rsid w:val="00897114"/>
    <w:rsid w:val="00897CE9"/>
    <w:rsid w:val="00897D96"/>
    <w:rsid w:val="008A01BD"/>
    <w:rsid w:val="008A0791"/>
    <w:rsid w:val="008A0A9C"/>
    <w:rsid w:val="008A1E9E"/>
    <w:rsid w:val="008A29DB"/>
    <w:rsid w:val="008A2D05"/>
    <w:rsid w:val="008A31B0"/>
    <w:rsid w:val="008A34A5"/>
    <w:rsid w:val="008A4233"/>
    <w:rsid w:val="008A425C"/>
    <w:rsid w:val="008A4D0F"/>
    <w:rsid w:val="008A5722"/>
    <w:rsid w:val="008A5E7D"/>
    <w:rsid w:val="008A6B51"/>
    <w:rsid w:val="008A7491"/>
    <w:rsid w:val="008B05BE"/>
    <w:rsid w:val="008B0E64"/>
    <w:rsid w:val="008B1660"/>
    <w:rsid w:val="008B2714"/>
    <w:rsid w:val="008B3C10"/>
    <w:rsid w:val="008B4160"/>
    <w:rsid w:val="008B460A"/>
    <w:rsid w:val="008B58D1"/>
    <w:rsid w:val="008B6856"/>
    <w:rsid w:val="008B753B"/>
    <w:rsid w:val="008C0583"/>
    <w:rsid w:val="008C0C26"/>
    <w:rsid w:val="008C2997"/>
    <w:rsid w:val="008C2D98"/>
    <w:rsid w:val="008C62E2"/>
    <w:rsid w:val="008C644B"/>
    <w:rsid w:val="008C680D"/>
    <w:rsid w:val="008C74E4"/>
    <w:rsid w:val="008C75D6"/>
    <w:rsid w:val="008C78E9"/>
    <w:rsid w:val="008D0D37"/>
    <w:rsid w:val="008D269A"/>
    <w:rsid w:val="008D274F"/>
    <w:rsid w:val="008D388C"/>
    <w:rsid w:val="008D3DBA"/>
    <w:rsid w:val="008D3E49"/>
    <w:rsid w:val="008D4162"/>
    <w:rsid w:val="008D557D"/>
    <w:rsid w:val="008D57B7"/>
    <w:rsid w:val="008D5E2D"/>
    <w:rsid w:val="008D72B9"/>
    <w:rsid w:val="008D75A3"/>
    <w:rsid w:val="008E12B6"/>
    <w:rsid w:val="008E2027"/>
    <w:rsid w:val="008E2EE5"/>
    <w:rsid w:val="008E34BE"/>
    <w:rsid w:val="008E39CD"/>
    <w:rsid w:val="008E4854"/>
    <w:rsid w:val="008E4A47"/>
    <w:rsid w:val="008E528D"/>
    <w:rsid w:val="008E6A5C"/>
    <w:rsid w:val="008E6D0D"/>
    <w:rsid w:val="008E77E3"/>
    <w:rsid w:val="008F0B38"/>
    <w:rsid w:val="008F1DC1"/>
    <w:rsid w:val="008F239B"/>
    <w:rsid w:val="008F2841"/>
    <w:rsid w:val="008F2D21"/>
    <w:rsid w:val="008F3B24"/>
    <w:rsid w:val="008F6BA8"/>
    <w:rsid w:val="008F6C35"/>
    <w:rsid w:val="008F7235"/>
    <w:rsid w:val="00900337"/>
    <w:rsid w:val="00900DB2"/>
    <w:rsid w:val="009012CF"/>
    <w:rsid w:val="009014FE"/>
    <w:rsid w:val="009060C8"/>
    <w:rsid w:val="009063EC"/>
    <w:rsid w:val="009072C0"/>
    <w:rsid w:val="0090754F"/>
    <w:rsid w:val="00910023"/>
    <w:rsid w:val="00910191"/>
    <w:rsid w:val="0091061B"/>
    <w:rsid w:val="00910865"/>
    <w:rsid w:val="009110CC"/>
    <w:rsid w:val="009111CB"/>
    <w:rsid w:val="009113C0"/>
    <w:rsid w:val="00911885"/>
    <w:rsid w:val="00912EE6"/>
    <w:rsid w:val="00913B6E"/>
    <w:rsid w:val="009157E6"/>
    <w:rsid w:val="00916948"/>
    <w:rsid w:val="00920B30"/>
    <w:rsid w:val="00920C56"/>
    <w:rsid w:val="009211B6"/>
    <w:rsid w:val="00921DE0"/>
    <w:rsid w:val="00921EBE"/>
    <w:rsid w:val="0092218B"/>
    <w:rsid w:val="009225B9"/>
    <w:rsid w:val="009231FF"/>
    <w:rsid w:val="009232F1"/>
    <w:rsid w:val="009242A7"/>
    <w:rsid w:val="0092489E"/>
    <w:rsid w:val="00924E15"/>
    <w:rsid w:val="0092528C"/>
    <w:rsid w:val="00925D6C"/>
    <w:rsid w:val="00926293"/>
    <w:rsid w:val="009267D1"/>
    <w:rsid w:val="009302BD"/>
    <w:rsid w:val="00931856"/>
    <w:rsid w:val="00931A2D"/>
    <w:rsid w:val="00931E2A"/>
    <w:rsid w:val="00932623"/>
    <w:rsid w:val="0093386A"/>
    <w:rsid w:val="0093395A"/>
    <w:rsid w:val="00933B8D"/>
    <w:rsid w:val="009342E7"/>
    <w:rsid w:val="009344D1"/>
    <w:rsid w:val="00934568"/>
    <w:rsid w:val="009346B0"/>
    <w:rsid w:val="009347F0"/>
    <w:rsid w:val="0093560C"/>
    <w:rsid w:val="009362D0"/>
    <w:rsid w:val="00936CF1"/>
    <w:rsid w:val="0093741D"/>
    <w:rsid w:val="00937659"/>
    <w:rsid w:val="00937BE5"/>
    <w:rsid w:val="0094009B"/>
    <w:rsid w:val="009406E4"/>
    <w:rsid w:val="00941C43"/>
    <w:rsid w:val="009439A2"/>
    <w:rsid w:val="00943E4E"/>
    <w:rsid w:val="00943EC7"/>
    <w:rsid w:val="0094406B"/>
    <w:rsid w:val="00944BEA"/>
    <w:rsid w:val="0094540E"/>
    <w:rsid w:val="009456D6"/>
    <w:rsid w:val="00946107"/>
    <w:rsid w:val="00946213"/>
    <w:rsid w:val="0094624C"/>
    <w:rsid w:val="009465BC"/>
    <w:rsid w:val="0094731D"/>
    <w:rsid w:val="00947675"/>
    <w:rsid w:val="00947826"/>
    <w:rsid w:val="00951346"/>
    <w:rsid w:val="00951580"/>
    <w:rsid w:val="00951B80"/>
    <w:rsid w:val="00951F8A"/>
    <w:rsid w:val="00952A4A"/>
    <w:rsid w:val="00953B51"/>
    <w:rsid w:val="009549C3"/>
    <w:rsid w:val="00954ED1"/>
    <w:rsid w:val="00955861"/>
    <w:rsid w:val="00956465"/>
    <w:rsid w:val="00956A29"/>
    <w:rsid w:val="009574C2"/>
    <w:rsid w:val="009611D7"/>
    <w:rsid w:val="00963325"/>
    <w:rsid w:val="00964AAE"/>
    <w:rsid w:val="009656F3"/>
    <w:rsid w:val="0096662B"/>
    <w:rsid w:val="00966EFB"/>
    <w:rsid w:val="0096727B"/>
    <w:rsid w:val="0096744A"/>
    <w:rsid w:val="00967F7D"/>
    <w:rsid w:val="009702C3"/>
    <w:rsid w:val="0097077D"/>
    <w:rsid w:val="00970C56"/>
    <w:rsid w:val="0097398D"/>
    <w:rsid w:val="00974A4B"/>
    <w:rsid w:val="00974C29"/>
    <w:rsid w:val="00977170"/>
    <w:rsid w:val="0097768F"/>
    <w:rsid w:val="00977A5F"/>
    <w:rsid w:val="00980354"/>
    <w:rsid w:val="00983020"/>
    <w:rsid w:val="0098434B"/>
    <w:rsid w:val="009851AF"/>
    <w:rsid w:val="0098559D"/>
    <w:rsid w:val="00985C78"/>
    <w:rsid w:val="00986128"/>
    <w:rsid w:val="0098632B"/>
    <w:rsid w:val="009866F5"/>
    <w:rsid w:val="00986BAD"/>
    <w:rsid w:val="00986F3E"/>
    <w:rsid w:val="00987943"/>
    <w:rsid w:val="0099093D"/>
    <w:rsid w:val="00990A4F"/>
    <w:rsid w:val="00990C34"/>
    <w:rsid w:val="0099252D"/>
    <w:rsid w:val="00993605"/>
    <w:rsid w:val="00994072"/>
    <w:rsid w:val="00994CE0"/>
    <w:rsid w:val="00994F99"/>
    <w:rsid w:val="009950DB"/>
    <w:rsid w:val="0099571D"/>
    <w:rsid w:val="0099601C"/>
    <w:rsid w:val="00996D28"/>
    <w:rsid w:val="00997AA7"/>
    <w:rsid w:val="00997BD1"/>
    <w:rsid w:val="009A020F"/>
    <w:rsid w:val="009A067A"/>
    <w:rsid w:val="009A07EE"/>
    <w:rsid w:val="009A188C"/>
    <w:rsid w:val="009A219D"/>
    <w:rsid w:val="009A3415"/>
    <w:rsid w:val="009A473D"/>
    <w:rsid w:val="009A56EB"/>
    <w:rsid w:val="009A6938"/>
    <w:rsid w:val="009A70C4"/>
    <w:rsid w:val="009A7379"/>
    <w:rsid w:val="009A7B4A"/>
    <w:rsid w:val="009A7E81"/>
    <w:rsid w:val="009B0166"/>
    <w:rsid w:val="009B0A9B"/>
    <w:rsid w:val="009B1A2D"/>
    <w:rsid w:val="009B1A77"/>
    <w:rsid w:val="009B1E8F"/>
    <w:rsid w:val="009B2571"/>
    <w:rsid w:val="009B334B"/>
    <w:rsid w:val="009B3C54"/>
    <w:rsid w:val="009B44FC"/>
    <w:rsid w:val="009B4CB6"/>
    <w:rsid w:val="009B5383"/>
    <w:rsid w:val="009B55D4"/>
    <w:rsid w:val="009B5B9A"/>
    <w:rsid w:val="009B6F72"/>
    <w:rsid w:val="009B706B"/>
    <w:rsid w:val="009B7843"/>
    <w:rsid w:val="009B7C31"/>
    <w:rsid w:val="009C1679"/>
    <w:rsid w:val="009C2582"/>
    <w:rsid w:val="009C4B18"/>
    <w:rsid w:val="009C66E5"/>
    <w:rsid w:val="009C6A06"/>
    <w:rsid w:val="009D1D22"/>
    <w:rsid w:val="009D24C3"/>
    <w:rsid w:val="009D2544"/>
    <w:rsid w:val="009D259B"/>
    <w:rsid w:val="009D4AB4"/>
    <w:rsid w:val="009D4B10"/>
    <w:rsid w:val="009D5333"/>
    <w:rsid w:val="009D5777"/>
    <w:rsid w:val="009D6C1A"/>
    <w:rsid w:val="009E0593"/>
    <w:rsid w:val="009E0B56"/>
    <w:rsid w:val="009E0EAE"/>
    <w:rsid w:val="009E19D4"/>
    <w:rsid w:val="009E3841"/>
    <w:rsid w:val="009E3F17"/>
    <w:rsid w:val="009E4159"/>
    <w:rsid w:val="009E61BC"/>
    <w:rsid w:val="009E6B8B"/>
    <w:rsid w:val="009E6E3E"/>
    <w:rsid w:val="009E74D4"/>
    <w:rsid w:val="009E783A"/>
    <w:rsid w:val="009E7DFE"/>
    <w:rsid w:val="009F004F"/>
    <w:rsid w:val="009F05DB"/>
    <w:rsid w:val="009F157E"/>
    <w:rsid w:val="009F1BAB"/>
    <w:rsid w:val="009F2851"/>
    <w:rsid w:val="009F2C1F"/>
    <w:rsid w:val="009F2D6F"/>
    <w:rsid w:val="009F38BE"/>
    <w:rsid w:val="009F420A"/>
    <w:rsid w:val="009F5B34"/>
    <w:rsid w:val="009F64EB"/>
    <w:rsid w:val="009F653C"/>
    <w:rsid w:val="009F67F6"/>
    <w:rsid w:val="00A01356"/>
    <w:rsid w:val="00A02080"/>
    <w:rsid w:val="00A02948"/>
    <w:rsid w:val="00A03057"/>
    <w:rsid w:val="00A033AF"/>
    <w:rsid w:val="00A0347F"/>
    <w:rsid w:val="00A038C2"/>
    <w:rsid w:val="00A03939"/>
    <w:rsid w:val="00A0452F"/>
    <w:rsid w:val="00A05161"/>
    <w:rsid w:val="00A058FE"/>
    <w:rsid w:val="00A070B0"/>
    <w:rsid w:val="00A07336"/>
    <w:rsid w:val="00A07480"/>
    <w:rsid w:val="00A11DCC"/>
    <w:rsid w:val="00A126D2"/>
    <w:rsid w:val="00A126E4"/>
    <w:rsid w:val="00A13243"/>
    <w:rsid w:val="00A13276"/>
    <w:rsid w:val="00A13A1D"/>
    <w:rsid w:val="00A13F2D"/>
    <w:rsid w:val="00A15436"/>
    <w:rsid w:val="00A159E2"/>
    <w:rsid w:val="00A15A3B"/>
    <w:rsid w:val="00A163D7"/>
    <w:rsid w:val="00A16677"/>
    <w:rsid w:val="00A16CCD"/>
    <w:rsid w:val="00A17738"/>
    <w:rsid w:val="00A17D79"/>
    <w:rsid w:val="00A205B6"/>
    <w:rsid w:val="00A211F3"/>
    <w:rsid w:val="00A2174C"/>
    <w:rsid w:val="00A21969"/>
    <w:rsid w:val="00A22263"/>
    <w:rsid w:val="00A24B68"/>
    <w:rsid w:val="00A3040F"/>
    <w:rsid w:val="00A3145E"/>
    <w:rsid w:val="00A31891"/>
    <w:rsid w:val="00A31ED4"/>
    <w:rsid w:val="00A32252"/>
    <w:rsid w:val="00A32627"/>
    <w:rsid w:val="00A34432"/>
    <w:rsid w:val="00A36F69"/>
    <w:rsid w:val="00A373D3"/>
    <w:rsid w:val="00A37C72"/>
    <w:rsid w:val="00A40BA2"/>
    <w:rsid w:val="00A40FCB"/>
    <w:rsid w:val="00A41B8C"/>
    <w:rsid w:val="00A42B3D"/>
    <w:rsid w:val="00A42D71"/>
    <w:rsid w:val="00A4363F"/>
    <w:rsid w:val="00A43F62"/>
    <w:rsid w:val="00A448BA"/>
    <w:rsid w:val="00A44E83"/>
    <w:rsid w:val="00A451F5"/>
    <w:rsid w:val="00A47736"/>
    <w:rsid w:val="00A50C8D"/>
    <w:rsid w:val="00A50F02"/>
    <w:rsid w:val="00A51540"/>
    <w:rsid w:val="00A5231D"/>
    <w:rsid w:val="00A5261B"/>
    <w:rsid w:val="00A52644"/>
    <w:rsid w:val="00A53A3E"/>
    <w:rsid w:val="00A54AD7"/>
    <w:rsid w:val="00A54D40"/>
    <w:rsid w:val="00A5746A"/>
    <w:rsid w:val="00A5775C"/>
    <w:rsid w:val="00A5778D"/>
    <w:rsid w:val="00A6127D"/>
    <w:rsid w:val="00A61421"/>
    <w:rsid w:val="00A61721"/>
    <w:rsid w:val="00A621E2"/>
    <w:rsid w:val="00A63A59"/>
    <w:rsid w:val="00A65142"/>
    <w:rsid w:val="00A65B70"/>
    <w:rsid w:val="00A660FB"/>
    <w:rsid w:val="00A665DD"/>
    <w:rsid w:val="00A670E7"/>
    <w:rsid w:val="00A70243"/>
    <w:rsid w:val="00A715A4"/>
    <w:rsid w:val="00A71EB1"/>
    <w:rsid w:val="00A722DA"/>
    <w:rsid w:val="00A7278D"/>
    <w:rsid w:val="00A72790"/>
    <w:rsid w:val="00A72847"/>
    <w:rsid w:val="00A72DFA"/>
    <w:rsid w:val="00A746B0"/>
    <w:rsid w:val="00A74AA7"/>
    <w:rsid w:val="00A75390"/>
    <w:rsid w:val="00A75395"/>
    <w:rsid w:val="00A7543B"/>
    <w:rsid w:val="00A75A0C"/>
    <w:rsid w:val="00A75E19"/>
    <w:rsid w:val="00A76388"/>
    <w:rsid w:val="00A76BDF"/>
    <w:rsid w:val="00A824FD"/>
    <w:rsid w:val="00A833CF"/>
    <w:rsid w:val="00A840E5"/>
    <w:rsid w:val="00A84210"/>
    <w:rsid w:val="00A84CD4"/>
    <w:rsid w:val="00A84D1F"/>
    <w:rsid w:val="00A8536E"/>
    <w:rsid w:val="00A86170"/>
    <w:rsid w:val="00A86CC7"/>
    <w:rsid w:val="00A86D22"/>
    <w:rsid w:val="00A8723F"/>
    <w:rsid w:val="00A90055"/>
    <w:rsid w:val="00A913DC"/>
    <w:rsid w:val="00A92125"/>
    <w:rsid w:val="00A9294D"/>
    <w:rsid w:val="00A93ED8"/>
    <w:rsid w:val="00A95A7D"/>
    <w:rsid w:val="00A96685"/>
    <w:rsid w:val="00A9671A"/>
    <w:rsid w:val="00A96A84"/>
    <w:rsid w:val="00A972FE"/>
    <w:rsid w:val="00A97EA2"/>
    <w:rsid w:val="00AA0151"/>
    <w:rsid w:val="00AA0587"/>
    <w:rsid w:val="00AA0FAF"/>
    <w:rsid w:val="00AA153F"/>
    <w:rsid w:val="00AA1D9D"/>
    <w:rsid w:val="00AA2016"/>
    <w:rsid w:val="00AA26CE"/>
    <w:rsid w:val="00AA28F2"/>
    <w:rsid w:val="00AA2B46"/>
    <w:rsid w:val="00AA2F76"/>
    <w:rsid w:val="00AA3883"/>
    <w:rsid w:val="00AA3D1F"/>
    <w:rsid w:val="00AA47D8"/>
    <w:rsid w:val="00AA4B05"/>
    <w:rsid w:val="00AA5C45"/>
    <w:rsid w:val="00AA6461"/>
    <w:rsid w:val="00AA6BC4"/>
    <w:rsid w:val="00AA6F7B"/>
    <w:rsid w:val="00AA738E"/>
    <w:rsid w:val="00AA7564"/>
    <w:rsid w:val="00AB1983"/>
    <w:rsid w:val="00AB1AF2"/>
    <w:rsid w:val="00AB1B17"/>
    <w:rsid w:val="00AB2252"/>
    <w:rsid w:val="00AB27F0"/>
    <w:rsid w:val="00AB349B"/>
    <w:rsid w:val="00AB3CDD"/>
    <w:rsid w:val="00AB3F66"/>
    <w:rsid w:val="00AB3FE4"/>
    <w:rsid w:val="00AB4AEE"/>
    <w:rsid w:val="00AB50A2"/>
    <w:rsid w:val="00AB5273"/>
    <w:rsid w:val="00AB5CB5"/>
    <w:rsid w:val="00AB673D"/>
    <w:rsid w:val="00AB6A88"/>
    <w:rsid w:val="00AB6C7F"/>
    <w:rsid w:val="00AB7190"/>
    <w:rsid w:val="00AC15F7"/>
    <w:rsid w:val="00AC1960"/>
    <w:rsid w:val="00AC1C45"/>
    <w:rsid w:val="00AC20EA"/>
    <w:rsid w:val="00AC37D4"/>
    <w:rsid w:val="00AC4198"/>
    <w:rsid w:val="00AC497E"/>
    <w:rsid w:val="00AC4DAD"/>
    <w:rsid w:val="00AC4E4B"/>
    <w:rsid w:val="00AC4FA7"/>
    <w:rsid w:val="00AC55C8"/>
    <w:rsid w:val="00AC58C3"/>
    <w:rsid w:val="00AC6A3A"/>
    <w:rsid w:val="00AC7439"/>
    <w:rsid w:val="00AC7B24"/>
    <w:rsid w:val="00AD048B"/>
    <w:rsid w:val="00AD04B9"/>
    <w:rsid w:val="00AD1244"/>
    <w:rsid w:val="00AD2B37"/>
    <w:rsid w:val="00AD4A19"/>
    <w:rsid w:val="00AD5397"/>
    <w:rsid w:val="00AD57CE"/>
    <w:rsid w:val="00AD7B0C"/>
    <w:rsid w:val="00AE09B7"/>
    <w:rsid w:val="00AE16CF"/>
    <w:rsid w:val="00AE1746"/>
    <w:rsid w:val="00AE3539"/>
    <w:rsid w:val="00AE39D1"/>
    <w:rsid w:val="00AE41C8"/>
    <w:rsid w:val="00AE449F"/>
    <w:rsid w:val="00AE589C"/>
    <w:rsid w:val="00AE5A0C"/>
    <w:rsid w:val="00AE5E45"/>
    <w:rsid w:val="00AE5EF5"/>
    <w:rsid w:val="00AE6945"/>
    <w:rsid w:val="00AE6A73"/>
    <w:rsid w:val="00AE7C28"/>
    <w:rsid w:val="00AF0B1A"/>
    <w:rsid w:val="00AF15A9"/>
    <w:rsid w:val="00AF1E8C"/>
    <w:rsid w:val="00AF23F2"/>
    <w:rsid w:val="00AF2CB9"/>
    <w:rsid w:val="00AF30DC"/>
    <w:rsid w:val="00AF3AB1"/>
    <w:rsid w:val="00AF4DB4"/>
    <w:rsid w:val="00AF5591"/>
    <w:rsid w:val="00AF635B"/>
    <w:rsid w:val="00AF65C3"/>
    <w:rsid w:val="00AF6632"/>
    <w:rsid w:val="00AF670F"/>
    <w:rsid w:val="00AF6E87"/>
    <w:rsid w:val="00AF7309"/>
    <w:rsid w:val="00AF7F40"/>
    <w:rsid w:val="00B007FE"/>
    <w:rsid w:val="00B00F1D"/>
    <w:rsid w:val="00B03448"/>
    <w:rsid w:val="00B03DA1"/>
    <w:rsid w:val="00B0412C"/>
    <w:rsid w:val="00B044A4"/>
    <w:rsid w:val="00B05C64"/>
    <w:rsid w:val="00B067DE"/>
    <w:rsid w:val="00B06D16"/>
    <w:rsid w:val="00B10369"/>
    <w:rsid w:val="00B10FA4"/>
    <w:rsid w:val="00B1103A"/>
    <w:rsid w:val="00B121DF"/>
    <w:rsid w:val="00B124DA"/>
    <w:rsid w:val="00B12C41"/>
    <w:rsid w:val="00B140A4"/>
    <w:rsid w:val="00B152A3"/>
    <w:rsid w:val="00B1562C"/>
    <w:rsid w:val="00B159CC"/>
    <w:rsid w:val="00B16C47"/>
    <w:rsid w:val="00B16F33"/>
    <w:rsid w:val="00B175B0"/>
    <w:rsid w:val="00B17B3B"/>
    <w:rsid w:val="00B20D0C"/>
    <w:rsid w:val="00B23126"/>
    <w:rsid w:val="00B24252"/>
    <w:rsid w:val="00B249F6"/>
    <w:rsid w:val="00B250F8"/>
    <w:rsid w:val="00B25C15"/>
    <w:rsid w:val="00B25E2F"/>
    <w:rsid w:val="00B261FA"/>
    <w:rsid w:val="00B26C11"/>
    <w:rsid w:val="00B27258"/>
    <w:rsid w:val="00B273ED"/>
    <w:rsid w:val="00B279C8"/>
    <w:rsid w:val="00B31259"/>
    <w:rsid w:val="00B312E2"/>
    <w:rsid w:val="00B32B75"/>
    <w:rsid w:val="00B330E3"/>
    <w:rsid w:val="00B330F0"/>
    <w:rsid w:val="00B35317"/>
    <w:rsid w:val="00B35567"/>
    <w:rsid w:val="00B359C9"/>
    <w:rsid w:val="00B35CC3"/>
    <w:rsid w:val="00B36033"/>
    <w:rsid w:val="00B367BE"/>
    <w:rsid w:val="00B37857"/>
    <w:rsid w:val="00B37BC8"/>
    <w:rsid w:val="00B41097"/>
    <w:rsid w:val="00B41232"/>
    <w:rsid w:val="00B41671"/>
    <w:rsid w:val="00B41ABA"/>
    <w:rsid w:val="00B422EA"/>
    <w:rsid w:val="00B42302"/>
    <w:rsid w:val="00B435E7"/>
    <w:rsid w:val="00B437A5"/>
    <w:rsid w:val="00B45A68"/>
    <w:rsid w:val="00B45ADA"/>
    <w:rsid w:val="00B4605C"/>
    <w:rsid w:val="00B47147"/>
    <w:rsid w:val="00B47838"/>
    <w:rsid w:val="00B50408"/>
    <w:rsid w:val="00B5167F"/>
    <w:rsid w:val="00B5202C"/>
    <w:rsid w:val="00B53E3B"/>
    <w:rsid w:val="00B549BE"/>
    <w:rsid w:val="00B60397"/>
    <w:rsid w:val="00B604E0"/>
    <w:rsid w:val="00B60C4D"/>
    <w:rsid w:val="00B60E7A"/>
    <w:rsid w:val="00B62DB7"/>
    <w:rsid w:val="00B6362C"/>
    <w:rsid w:val="00B63A08"/>
    <w:rsid w:val="00B63FD1"/>
    <w:rsid w:val="00B65B23"/>
    <w:rsid w:val="00B66415"/>
    <w:rsid w:val="00B66423"/>
    <w:rsid w:val="00B67093"/>
    <w:rsid w:val="00B7053E"/>
    <w:rsid w:val="00B70ED7"/>
    <w:rsid w:val="00B71F41"/>
    <w:rsid w:val="00B722DE"/>
    <w:rsid w:val="00B72379"/>
    <w:rsid w:val="00B738D1"/>
    <w:rsid w:val="00B74A01"/>
    <w:rsid w:val="00B74EB1"/>
    <w:rsid w:val="00B75867"/>
    <w:rsid w:val="00B75978"/>
    <w:rsid w:val="00B759E9"/>
    <w:rsid w:val="00B76500"/>
    <w:rsid w:val="00B76B14"/>
    <w:rsid w:val="00B76DA7"/>
    <w:rsid w:val="00B808D7"/>
    <w:rsid w:val="00B823A7"/>
    <w:rsid w:val="00B82599"/>
    <w:rsid w:val="00B826CC"/>
    <w:rsid w:val="00B82CAA"/>
    <w:rsid w:val="00B83EA1"/>
    <w:rsid w:val="00B84BE1"/>
    <w:rsid w:val="00B858AF"/>
    <w:rsid w:val="00B85AC9"/>
    <w:rsid w:val="00B85C0F"/>
    <w:rsid w:val="00B85F3E"/>
    <w:rsid w:val="00B86762"/>
    <w:rsid w:val="00B86B1B"/>
    <w:rsid w:val="00B87307"/>
    <w:rsid w:val="00B873E5"/>
    <w:rsid w:val="00B876C6"/>
    <w:rsid w:val="00B87DF8"/>
    <w:rsid w:val="00B909F0"/>
    <w:rsid w:val="00B9213D"/>
    <w:rsid w:val="00B9349F"/>
    <w:rsid w:val="00B93B3D"/>
    <w:rsid w:val="00B93FB2"/>
    <w:rsid w:val="00B94F78"/>
    <w:rsid w:val="00B96399"/>
    <w:rsid w:val="00B96B31"/>
    <w:rsid w:val="00B96BA8"/>
    <w:rsid w:val="00BA0BCA"/>
    <w:rsid w:val="00BA2406"/>
    <w:rsid w:val="00BA2DB6"/>
    <w:rsid w:val="00BA307C"/>
    <w:rsid w:val="00BA356C"/>
    <w:rsid w:val="00BA4810"/>
    <w:rsid w:val="00BA5569"/>
    <w:rsid w:val="00BA6966"/>
    <w:rsid w:val="00BB15C7"/>
    <w:rsid w:val="00BB16D2"/>
    <w:rsid w:val="00BB3E3C"/>
    <w:rsid w:val="00BB48A8"/>
    <w:rsid w:val="00BB48D0"/>
    <w:rsid w:val="00BB4EB9"/>
    <w:rsid w:val="00BB4F7D"/>
    <w:rsid w:val="00BB64C2"/>
    <w:rsid w:val="00BB7A0B"/>
    <w:rsid w:val="00BB7AB8"/>
    <w:rsid w:val="00BC11B1"/>
    <w:rsid w:val="00BC31E0"/>
    <w:rsid w:val="00BC3B9B"/>
    <w:rsid w:val="00BC3FEC"/>
    <w:rsid w:val="00BC416E"/>
    <w:rsid w:val="00BC4374"/>
    <w:rsid w:val="00BC4E5B"/>
    <w:rsid w:val="00BC5067"/>
    <w:rsid w:val="00BC6549"/>
    <w:rsid w:val="00BC7153"/>
    <w:rsid w:val="00BC7965"/>
    <w:rsid w:val="00BC7B7F"/>
    <w:rsid w:val="00BC7FA2"/>
    <w:rsid w:val="00BD0101"/>
    <w:rsid w:val="00BD16CD"/>
    <w:rsid w:val="00BD1E5F"/>
    <w:rsid w:val="00BD2406"/>
    <w:rsid w:val="00BD2C4A"/>
    <w:rsid w:val="00BD2FDF"/>
    <w:rsid w:val="00BD4705"/>
    <w:rsid w:val="00BD48AD"/>
    <w:rsid w:val="00BD4D05"/>
    <w:rsid w:val="00BD504F"/>
    <w:rsid w:val="00BD52BC"/>
    <w:rsid w:val="00BD6017"/>
    <w:rsid w:val="00BD6897"/>
    <w:rsid w:val="00BE0C28"/>
    <w:rsid w:val="00BE2909"/>
    <w:rsid w:val="00BE2919"/>
    <w:rsid w:val="00BE389B"/>
    <w:rsid w:val="00BE445E"/>
    <w:rsid w:val="00BE4621"/>
    <w:rsid w:val="00BE4D99"/>
    <w:rsid w:val="00BE4F46"/>
    <w:rsid w:val="00BE5636"/>
    <w:rsid w:val="00BE5B21"/>
    <w:rsid w:val="00BE5EEE"/>
    <w:rsid w:val="00BE6BE2"/>
    <w:rsid w:val="00BE7784"/>
    <w:rsid w:val="00BF0676"/>
    <w:rsid w:val="00BF07E5"/>
    <w:rsid w:val="00BF0D11"/>
    <w:rsid w:val="00BF0D5F"/>
    <w:rsid w:val="00BF1787"/>
    <w:rsid w:val="00BF2652"/>
    <w:rsid w:val="00BF2793"/>
    <w:rsid w:val="00BF2E7E"/>
    <w:rsid w:val="00BF4C2D"/>
    <w:rsid w:val="00BF4EA8"/>
    <w:rsid w:val="00BF5300"/>
    <w:rsid w:val="00BF5360"/>
    <w:rsid w:val="00BF5980"/>
    <w:rsid w:val="00BF59DB"/>
    <w:rsid w:val="00BF62C5"/>
    <w:rsid w:val="00BF6AA5"/>
    <w:rsid w:val="00BF6C28"/>
    <w:rsid w:val="00BF7536"/>
    <w:rsid w:val="00C0149F"/>
    <w:rsid w:val="00C0172D"/>
    <w:rsid w:val="00C01A21"/>
    <w:rsid w:val="00C050C1"/>
    <w:rsid w:val="00C05232"/>
    <w:rsid w:val="00C054CD"/>
    <w:rsid w:val="00C05BEA"/>
    <w:rsid w:val="00C06557"/>
    <w:rsid w:val="00C06B0C"/>
    <w:rsid w:val="00C11747"/>
    <w:rsid w:val="00C13CB9"/>
    <w:rsid w:val="00C140B5"/>
    <w:rsid w:val="00C157EB"/>
    <w:rsid w:val="00C15CE8"/>
    <w:rsid w:val="00C15F5D"/>
    <w:rsid w:val="00C17269"/>
    <w:rsid w:val="00C179AD"/>
    <w:rsid w:val="00C20E63"/>
    <w:rsid w:val="00C2193F"/>
    <w:rsid w:val="00C222B0"/>
    <w:rsid w:val="00C22793"/>
    <w:rsid w:val="00C22A36"/>
    <w:rsid w:val="00C22DC1"/>
    <w:rsid w:val="00C2342F"/>
    <w:rsid w:val="00C25579"/>
    <w:rsid w:val="00C25B67"/>
    <w:rsid w:val="00C26665"/>
    <w:rsid w:val="00C26E42"/>
    <w:rsid w:val="00C26F47"/>
    <w:rsid w:val="00C27BAC"/>
    <w:rsid w:val="00C27CBE"/>
    <w:rsid w:val="00C30107"/>
    <w:rsid w:val="00C30A67"/>
    <w:rsid w:val="00C316E4"/>
    <w:rsid w:val="00C32199"/>
    <w:rsid w:val="00C32E43"/>
    <w:rsid w:val="00C36585"/>
    <w:rsid w:val="00C366EA"/>
    <w:rsid w:val="00C3674B"/>
    <w:rsid w:val="00C36D8D"/>
    <w:rsid w:val="00C37F86"/>
    <w:rsid w:val="00C40060"/>
    <w:rsid w:val="00C409E4"/>
    <w:rsid w:val="00C4119C"/>
    <w:rsid w:val="00C4176F"/>
    <w:rsid w:val="00C426EC"/>
    <w:rsid w:val="00C4305F"/>
    <w:rsid w:val="00C44E40"/>
    <w:rsid w:val="00C4517B"/>
    <w:rsid w:val="00C46774"/>
    <w:rsid w:val="00C467CA"/>
    <w:rsid w:val="00C46E1A"/>
    <w:rsid w:val="00C47059"/>
    <w:rsid w:val="00C5197B"/>
    <w:rsid w:val="00C51FC4"/>
    <w:rsid w:val="00C54B67"/>
    <w:rsid w:val="00C570F5"/>
    <w:rsid w:val="00C57422"/>
    <w:rsid w:val="00C57EB3"/>
    <w:rsid w:val="00C6007B"/>
    <w:rsid w:val="00C60444"/>
    <w:rsid w:val="00C60649"/>
    <w:rsid w:val="00C61597"/>
    <w:rsid w:val="00C621A7"/>
    <w:rsid w:val="00C63024"/>
    <w:rsid w:val="00C63A80"/>
    <w:rsid w:val="00C6426A"/>
    <w:rsid w:val="00C642D4"/>
    <w:rsid w:val="00C644FD"/>
    <w:rsid w:val="00C64561"/>
    <w:rsid w:val="00C6463D"/>
    <w:rsid w:val="00C64729"/>
    <w:rsid w:val="00C65133"/>
    <w:rsid w:val="00C65865"/>
    <w:rsid w:val="00C65B96"/>
    <w:rsid w:val="00C65D74"/>
    <w:rsid w:val="00C65DE0"/>
    <w:rsid w:val="00C668B2"/>
    <w:rsid w:val="00C67213"/>
    <w:rsid w:val="00C67506"/>
    <w:rsid w:val="00C676F3"/>
    <w:rsid w:val="00C702FE"/>
    <w:rsid w:val="00C70A6B"/>
    <w:rsid w:val="00C70B73"/>
    <w:rsid w:val="00C70BF5"/>
    <w:rsid w:val="00C710E4"/>
    <w:rsid w:val="00C7181F"/>
    <w:rsid w:val="00C7187E"/>
    <w:rsid w:val="00C7239E"/>
    <w:rsid w:val="00C72501"/>
    <w:rsid w:val="00C73481"/>
    <w:rsid w:val="00C737A3"/>
    <w:rsid w:val="00C73AD0"/>
    <w:rsid w:val="00C74C77"/>
    <w:rsid w:val="00C750BB"/>
    <w:rsid w:val="00C753C7"/>
    <w:rsid w:val="00C75FAA"/>
    <w:rsid w:val="00C76369"/>
    <w:rsid w:val="00C76B73"/>
    <w:rsid w:val="00C80652"/>
    <w:rsid w:val="00C80B7C"/>
    <w:rsid w:val="00C80C71"/>
    <w:rsid w:val="00C81088"/>
    <w:rsid w:val="00C812A3"/>
    <w:rsid w:val="00C82026"/>
    <w:rsid w:val="00C822D2"/>
    <w:rsid w:val="00C82870"/>
    <w:rsid w:val="00C8379D"/>
    <w:rsid w:val="00C83C04"/>
    <w:rsid w:val="00C84BB8"/>
    <w:rsid w:val="00C84BFE"/>
    <w:rsid w:val="00C84C5A"/>
    <w:rsid w:val="00C853CB"/>
    <w:rsid w:val="00C86E82"/>
    <w:rsid w:val="00C87599"/>
    <w:rsid w:val="00C90C3E"/>
    <w:rsid w:val="00C9249F"/>
    <w:rsid w:val="00C9311C"/>
    <w:rsid w:val="00C9334F"/>
    <w:rsid w:val="00C96EF4"/>
    <w:rsid w:val="00C9796B"/>
    <w:rsid w:val="00C97FA1"/>
    <w:rsid w:val="00CA0DF2"/>
    <w:rsid w:val="00CA162B"/>
    <w:rsid w:val="00CA1ABE"/>
    <w:rsid w:val="00CA22FF"/>
    <w:rsid w:val="00CA2767"/>
    <w:rsid w:val="00CA2D56"/>
    <w:rsid w:val="00CA3489"/>
    <w:rsid w:val="00CA48C6"/>
    <w:rsid w:val="00CA5691"/>
    <w:rsid w:val="00CA6F1B"/>
    <w:rsid w:val="00CA7056"/>
    <w:rsid w:val="00CA78CE"/>
    <w:rsid w:val="00CA797F"/>
    <w:rsid w:val="00CA7AAC"/>
    <w:rsid w:val="00CA7D05"/>
    <w:rsid w:val="00CB0C9C"/>
    <w:rsid w:val="00CB1102"/>
    <w:rsid w:val="00CB1747"/>
    <w:rsid w:val="00CB1E01"/>
    <w:rsid w:val="00CB23A6"/>
    <w:rsid w:val="00CB292E"/>
    <w:rsid w:val="00CB3D37"/>
    <w:rsid w:val="00CB5130"/>
    <w:rsid w:val="00CB5851"/>
    <w:rsid w:val="00CB6DF8"/>
    <w:rsid w:val="00CB6E0A"/>
    <w:rsid w:val="00CB71D1"/>
    <w:rsid w:val="00CC0654"/>
    <w:rsid w:val="00CC1D1E"/>
    <w:rsid w:val="00CC1DF2"/>
    <w:rsid w:val="00CC1E3A"/>
    <w:rsid w:val="00CC2274"/>
    <w:rsid w:val="00CC2417"/>
    <w:rsid w:val="00CC2832"/>
    <w:rsid w:val="00CC3719"/>
    <w:rsid w:val="00CC39C1"/>
    <w:rsid w:val="00CC52AF"/>
    <w:rsid w:val="00CC7C5F"/>
    <w:rsid w:val="00CD1D17"/>
    <w:rsid w:val="00CD2265"/>
    <w:rsid w:val="00CD2D82"/>
    <w:rsid w:val="00CD32CB"/>
    <w:rsid w:val="00CD4B76"/>
    <w:rsid w:val="00CD58C1"/>
    <w:rsid w:val="00CD6E74"/>
    <w:rsid w:val="00CD7360"/>
    <w:rsid w:val="00CE1469"/>
    <w:rsid w:val="00CE23EB"/>
    <w:rsid w:val="00CE3122"/>
    <w:rsid w:val="00CE337F"/>
    <w:rsid w:val="00CE5139"/>
    <w:rsid w:val="00CE534C"/>
    <w:rsid w:val="00CE5D65"/>
    <w:rsid w:val="00CE64A0"/>
    <w:rsid w:val="00CE6834"/>
    <w:rsid w:val="00CE6BAC"/>
    <w:rsid w:val="00CE7470"/>
    <w:rsid w:val="00CE7493"/>
    <w:rsid w:val="00CE7754"/>
    <w:rsid w:val="00CE7F1F"/>
    <w:rsid w:val="00CF10E6"/>
    <w:rsid w:val="00CF1589"/>
    <w:rsid w:val="00CF1687"/>
    <w:rsid w:val="00CF18E0"/>
    <w:rsid w:val="00CF1AB2"/>
    <w:rsid w:val="00CF334F"/>
    <w:rsid w:val="00CF3BD2"/>
    <w:rsid w:val="00CF4A83"/>
    <w:rsid w:val="00CF5B55"/>
    <w:rsid w:val="00CF608E"/>
    <w:rsid w:val="00CF685E"/>
    <w:rsid w:val="00CF7420"/>
    <w:rsid w:val="00D00753"/>
    <w:rsid w:val="00D01E9A"/>
    <w:rsid w:val="00D02B7A"/>
    <w:rsid w:val="00D035C2"/>
    <w:rsid w:val="00D03869"/>
    <w:rsid w:val="00D04374"/>
    <w:rsid w:val="00D045A3"/>
    <w:rsid w:val="00D052D8"/>
    <w:rsid w:val="00D057BA"/>
    <w:rsid w:val="00D065E4"/>
    <w:rsid w:val="00D07374"/>
    <w:rsid w:val="00D10689"/>
    <w:rsid w:val="00D116D3"/>
    <w:rsid w:val="00D121F1"/>
    <w:rsid w:val="00D1274D"/>
    <w:rsid w:val="00D12FCF"/>
    <w:rsid w:val="00D1313C"/>
    <w:rsid w:val="00D1350B"/>
    <w:rsid w:val="00D136DC"/>
    <w:rsid w:val="00D137E9"/>
    <w:rsid w:val="00D13E5E"/>
    <w:rsid w:val="00D14B93"/>
    <w:rsid w:val="00D15C84"/>
    <w:rsid w:val="00D169F3"/>
    <w:rsid w:val="00D16DBF"/>
    <w:rsid w:val="00D2000B"/>
    <w:rsid w:val="00D211A8"/>
    <w:rsid w:val="00D2200E"/>
    <w:rsid w:val="00D2258E"/>
    <w:rsid w:val="00D23179"/>
    <w:rsid w:val="00D23988"/>
    <w:rsid w:val="00D24FE8"/>
    <w:rsid w:val="00D25302"/>
    <w:rsid w:val="00D2618F"/>
    <w:rsid w:val="00D2758A"/>
    <w:rsid w:val="00D275B7"/>
    <w:rsid w:val="00D31977"/>
    <w:rsid w:val="00D3266E"/>
    <w:rsid w:val="00D3388B"/>
    <w:rsid w:val="00D34589"/>
    <w:rsid w:val="00D34F19"/>
    <w:rsid w:val="00D353C7"/>
    <w:rsid w:val="00D35523"/>
    <w:rsid w:val="00D3568C"/>
    <w:rsid w:val="00D365AF"/>
    <w:rsid w:val="00D36967"/>
    <w:rsid w:val="00D37AF6"/>
    <w:rsid w:val="00D37F33"/>
    <w:rsid w:val="00D40498"/>
    <w:rsid w:val="00D40EFB"/>
    <w:rsid w:val="00D41583"/>
    <w:rsid w:val="00D41CF8"/>
    <w:rsid w:val="00D432CC"/>
    <w:rsid w:val="00D437B8"/>
    <w:rsid w:val="00D45EA7"/>
    <w:rsid w:val="00D464FD"/>
    <w:rsid w:val="00D471D2"/>
    <w:rsid w:val="00D50B1C"/>
    <w:rsid w:val="00D50BB8"/>
    <w:rsid w:val="00D5187C"/>
    <w:rsid w:val="00D519D9"/>
    <w:rsid w:val="00D5384C"/>
    <w:rsid w:val="00D55445"/>
    <w:rsid w:val="00D5634A"/>
    <w:rsid w:val="00D570A1"/>
    <w:rsid w:val="00D576DF"/>
    <w:rsid w:val="00D57CDB"/>
    <w:rsid w:val="00D57F97"/>
    <w:rsid w:val="00D6081C"/>
    <w:rsid w:val="00D60BE1"/>
    <w:rsid w:val="00D62BFA"/>
    <w:rsid w:val="00D64A87"/>
    <w:rsid w:val="00D65878"/>
    <w:rsid w:val="00D66781"/>
    <w:rsid w:val="00D678E2"/>
    <w:rsid w:val="00D7028D"/>
    <w:rsid w:val="00D70E5F"/>
    <w:rsid w:val="00D71C6B"/>
    <w:rsid w:val="00D73EA5"/>
    <w:rsid w:val="00D741D6"/>
    <w:rsid w:val="00D74B40"/>
    <w:rsid w:val="00D74E39"/>
    <w:rsid w:val="00D76626"/>
    <w:rsid w:val="00D7664B"/>
    <w:rsid w:val="00D76C37"/>
    <w:rsid w:val="00D8016F"/>
    <w:rsid w:val="00D8254C"/>
    <w:rsid w:val="00D82B24"/>
    <w:rsid w:val="00D83827"/>
    <w:rsid w:val="00D84368"/>
    <w:rsid w:val="00D85562"/>
    <w:rsid w:val="00D85B81"/>
    <w:rsid w:val="00D86B2F"/>
    <w:rsid w:val="00D86E2B"/>
    <w:rsid w:val="00D87DC9"/>
    <w:rsid w:val="00D90C4E"/>
    <w:rsid w:val="00D91553"/>
    <w:rsid w:val="00D92490"/>
    <w:rsid w:val="00D9364D"/>
    <w:rsid w:val="00D93978"/>
    <w:rsid w:val="00D93E7F"/>
    <w:rsid w:val="00D93F8E"/>
    <w:rsid w:val="00D940BA"/>
    <w:rsid w:val="00D943AB"/>
    <w:rsid w:val="00D944B0"/>
    <w:rsid w:val="00D9475E"/>
    <w:rsid w:val="00D947E1"/>
    <w:rsid w:val="00D94C65"/>
    <w:rsid w:val="00D95394"/>
    <w:rsid w:val="00D95D83"/>
    <w:rsid w:val="00D968F5"/>
    <w:rsid w:val="00D9702C"/>
    <w:rsid w:val="00DA02B4"/>
    <w:rsid w:val="00DA0E58"/>
    <w:rsid w:val="00DA123D"/>
    <w:rsid w:val="00DA19C7"/>
    <w:rsid w:val="00DA3238"/>
    <w:rsid w:val="00DA35EE"/>
    <w:rsid w:val="00DA438C"/>
    <w:rsid w:val="00DA47F4"/>
    <w:rsid w:val="00DA5965"/>
    <w:rsid w:val="00DA5ABD"/>
    <w:rsid w:val="00DA5B91"/>
    <w:rsid w:val="00DA6D58"/>
    <w:rsid w:val="00DB0709"/>
    <w:rsid w:val="00DB0711"/>
    <w:rsid w:val="00DB1141"/>
    <w:rsid w:val="00DB1205"/>
    <w:rsid w:val="00DB137C"/>
    <w:rsid w:val="00DB281D"/>
    <w:rsid w:val="00DB3124"/>
    <w:rsid w:val="00DB3939"/>
    <w:rsid w:val="00DB5018"/>
    <w:rsid w:val="00DB56CB"/>
    <w:rsid w:val="00DB59F5"/>
    <w:rsid w:val="00DB68ED"/>
    <w:rsid w:val="00DB6E64"/>
    <w:rsid w:val="00DB7199"/>
    <w:rsid w:val="00DB74E2"/>
    <w:rsid w:val="00DC0666"/>
    <w:rsid w:val="00DC0F55"/>
    <w:rsid w:val="00DC1B37"/>
    <w:rsid w:val="00DC1DCD"/>
    <w:rsid w:val="00DC2575"/>
    <w:rsid w:val="00DC3402"/>
    <w:rsid w:val="00DC3C78"/>
    <w:rsid w:val="00DC5049"/>
    <w:rsid w:val="00DC5990"/>
    <w:rsid w:val="00DC5A5E"/>
    <w:rsid w:val="00DC63F4"/>
    <w:rsid w:val="00DC7759"/>
    <w:rsid w:val="00DD0BA7"/>
    <w:rsid w:val="00DD1A92"/>
    <w:rsid w:val="00DD35A7"/>
    <w:rsid w:val="00DD390B"/>
    <w:rsid w:val="00DD5A71"/>
    <w:rsid w:val="00DD5E45"/>
    <w:rsid w:val="00DD62E9"/>
    <w:rsid w:val="00DD64F2"/>
    <w:rsid w:val="00DD6E5A"/>
    <w:rsid w:val="00DD6F05"/>
    <w:rsid w:val="00DD77BF"/>
    <w:rsid w:val="00DD7CB5"/>
    <w:rsid w:val="00DE1934"/>
    <w:rsid w:val="00DE2063"/>
    <w:rsid w:val="00DE26F5"/>
    <w:rsid w:val="00DE2FBC"/>
    <w:rsid w:val="00DE337F"/>
    <w:rsid w:val="00DE3F76"/>
    <w:rsid w:val="00DE4497"/>
    <w:rsid w:val="00DE4D75"/>
    <w:rsid w:val="00DE5888"/>
    <w:rsid w:val="00DE5B2C"/>
    <w:rsid w:val="00DE76D0"/>
    <w:rsid w:val="00DF00BA"/>
    <w:rsid w:val="00DF0356"/>
    <w:rsid w:val="00DF0FA0"/>
    <w:rsid w:val="00DF1CC8"/>
    <w:rsid w:val="00DF33E1"/>
    <w:rsid w:val="00DF34DC"/>
    <w:rsid w:val="00DF437F"/>
    <w:rsid w:val="00DF4B5A"/>
    <w:rsid w:val="00DF4ED9"/>
    <w:rsid w:val="00DF5406"/>
    <w:rsid w:val="00DF5958"/>
    <w:rsid w:val="00DF6127"/>
    <w:rsid w:val="00DF62FB"/>
    <w:rsid w:val="00DF6AD1"/>
    <w:rsid w:val="00DF72B8"/>
    <w:rsid w:val="00E00805"/>
    <w:rsid w:val="00E013AC"/>
    <w:rsid w:val="00E01F74"/>
    <w:rsid w:val="00E0357A"/>
    <w:rsid w:val="00E03C11"/>
    <w:rsid w:val="00E04349"/>
    <w:rsid w:val="00E0444D"/>
    <w:rsid w:val="00E04E75"/>
    <w:rsid w:val="00E063B8"/>
    <w:rsid w:val="00E07326"/>
    <w:rsid w:val="00E074B6"/>
    <w:rsid w:val="00E07926"/>
    <w:rsid w:val="00E1054A"/>
    <w:rsid w:val="00E10BE3"/>
    <w:rsid w:val="00E114C4"/>
    <w:rsid w:val="00E126E8"/>
    <w:rsid w:val="00E12E4A"/>
    <w:rsid w:val="00E1359D"/>
    <w:rsid w:val="00E13918"/>
    <w:rsid w:val="00E13C2C"/>
    <w:rsid w:val="00E148D1"/>
    <w:rsid w:val="00E14AB4"/>
    <w:rsid w:val="00E14C4E"/>
    <w:rsid w:val="00E15DF9"/>
    <w:rsid w:val="00E15E3A"/>
    <w:rsid w:val="00E160F7"/>
    <w:rsid w:val="00E17D45"/>
    <w:rsid w:val="00E2003F"/>
    <w:rsid w:val="00E210B8"/>
    <w:rsid w:val="00E229D6"/>
    <w:rsid w:val="00E23B4A"/>
    <w:rsid w:val="00E24979"/>
    <w:rsid w:val="00E25C58"/>
    <w:rsid w:val="00E25CBA"/>
    <w:rsid w:val="00E25FD3"/>
    <w:rsid w:val="00E263E4"/>
    <w:rsid w:val="00E26485"/>
    <w:rsid w:val="00E26850"/>
    <w:rsid w:val="00E2693F"/>
    <w:rsid w:val="00E26A2D"/>
    <w:rsid w:val="00E26D53"/>
    <w:rsid w:val="00E27D0A"/>
    <w:rsid w:val="00E3075D"/>
    <w:rsid w:val="00E34575"/>
    <w:rsid w:val="00E37EAD"/>
    <w:rsid w:val="00E407C9"/>
    <w:rsid w:val="00E417B7"/>
    <w:rsid w:val="00E422D9"/>
    <w:rsid w:val="00E440A7"/>
    <w:rsid w:val="00E44DFD"/>
    <w:rsid w:val="00E46ADB"/>
    <w:rsid w:val="00E478FA"/>
    <w:rsid w:val="00E50688"/>
    <w:rsid w:val="00E50E62"/>
    <w:rsid w:val="00E5293B"/>
    <w:rsid w:val="00E52C8F"/>
    <w:rsid w:val="00E53020"/>
    <w:rsid w:val="00E53330"/>
    <w:rsid w:val="00E53499"/>
    <w:rsid w:val="00E53999"/>
    <w:rsid w:val="00E53FEF"/>
    <w:rsid w:val="00E55364"/>
    <w:rsid w:val="00E57B8E"/>
    <w:rsid w:val="00E60137"/>
    <w:rsid w:val="00E6101C"/>
    <w:rsid w:val="00E612CA"/>
    <w:rsid w:val="00E61C76"/>
    <w:rsid w:val="00E63765"/>
    <w:rsid w:val="00E63942"/>
    <w:rsid w:val="00E6399C"/>
    <w:rsid w:val="00E63EBC"/>
    <w:rsid w:val="00E6488A"/>
    <w:rsid w:val="00E676D3"/>
    <w:rsid w:val="00E70A49"/>
    <w:rsid w:val="00E7140C"/>
    <w:rsid w:val="00E716AB"/>
    <w:rsid w:val="00E71B6F"/>
    <w:rsid w:val="00E71CCA"/>
    <w:rsid w:val="00E72287"/>
    <w:rsid w:val="00E723D3"/>
    <w:rsid w:val="00E75786"/>
    <w:rsid w:val="00E75A91"/>
    <w:rsid w:val="00E76079"/>
    <w:rsid w:val="00E76AE2"/>
    <w:rsid w:val="00E80755"/>
    <w:rsid w:val="00E80D37"/>
    <w:rsid w:val="00E81254"/>
    <w:rsid w:val="00E81A04"/>
    <w:rsid w:val="00E826AA"/>
    <w:rsid w:val="00E828AA"/>
    <w:rsid w:val="00E83D53"/>
    <w:rsid w:val="00E84D93"/>
    <w:rsid w:val="00E85193"/>
    <w:rsid w:val="00E870DF"/>
    <w:rsid w:val="00E87F45"/>
    <w:rsid w:val="00E92155"/>
    <w:rsid w:val="00E931B7"/>
    <w:rsid w:val="00E94841"/>
    <w:rsid w:val="00E94AEE"/>
    <w:rsid w:val="00E94E99"/>
    <w:rsid w:val="00E95FC4"/>
    <w:rsid w:val="00E962E6"/>
    <w:rsid w:val="00E97A3C"/>
    <w:rsid w:val="00E97FB1"/>
    <w:rsid w:val="00EA06A4"/>
    <w:rsid w:val="00EA0A20"/>
    <w:rsid w:val="00EA1CC3"/>
    <w:rsid w:val="00EA209B"/>
    <w:rsid w:val="00EA2193"/>
    <w:rsid w:val="00EA220E"/>
    <w:rsid w:val="00EA7551"/>
    <w:rsid w:val="00EA79E0"/>
    <w:rsid w:val="00EA7C4B"/>
    <w:rsid w:val="00EB09F6"/>
    <w:rsid w:val="00EB09FE"/>
    <w:rsid w:val="00EB0E79"/>
    <w:rsid w:val="00EB162C"/>
    <w:rsid w:val="00EB2261"/>
    <w:rsid w:val="00EB27EE"/>
    <w:rsid w:val="00EB27F7"/>
    <w:rsid w:val="00EB3F92"/>
    <w:rsid w:val="00EB4DBC"/>
    <w:rsid w:val="00EB4E70"/>
    <w:rsid w:val="00EB743D"/>
    <w:rsid w:val="00EB7626"/>
    <w:rsid w:val="00EC0561"/>
    <w:rsid w:val="00EC05C2"/>
    <w:rsid w:val="00EC0F91"/>
    <w:rsid w:val="00EC127E"/>
    <w:rsid w:val="00EC1C6A"/>
    <w:rsid w:val="00EC1D98"/>
    <w:rsid w:val="00EC1F90"/>
    <w:rsid w:val="00EC2CCA"/>
    <w:rsid w:val="00EC50CF"/>
    <w:rsid w:val="00EC5ECF"/>
    <w:rsid w:val="00EC70F9"/>
    <w:rsid w:val="00EC7730"/>
    <w:rsid w:val="00EC7CCC"/>
    <w:rsid w:val="00ED2072"/>
    <w:rsid w:val="00ED2FC0"/>
    <w:rsid w:val="00ED3146"/>
    <w:rsid w:val="00ED339B"/>
    <w:rsid w:val="00ED3C00"/>
    <w:rsid w:val="00ED413A"/>
    <w:rsid w:val="00ED4BFF"/>
    <w:rsid w:val="00ED5AFE"/>
    <w:rsid w:val="00ED5D8F"/>
    <w:rsid w:val="00ED67D3"/>
    <w:rsid w:val="00ED6A42"/>
    <w:rsid w:val="00ED6BEA"/>
    <w:rsid w:val="00ED6D84"/>
    <w:rsid w:val="00ED7E05"/>
    <w:rsid w:val="00ED7E9A"/>
    <w:rsid w:val="00EE0A34"/>
    <w:rsid w:val="00EE4294"/>
    <w:rsid w:val="00EE470D"/>
    <w:rsid w:val="00EE4DD4"/>
    <w:rsid w:val="00EE54AA"/>
    <w:rsid w:val="00EE6884"/>
    <w:rsid w:val="00EE6900"/>
    <w:rsid w:val="00EE69CF"/>
    <w:rsid w:val="00EE78B3"/>
    <w:rsid w:val="00EF0E23"/>
    <w:rsid w:val="00EF131F"/>
    <w:rsid w:val="00EF18C1"/>
    <w:rsid w:val="00EF298E"/>
    <w:rsid w:val="00EF4921"/>
    <w:rsid w:val="00EF4EB4"/>
    <w:rsid w:val="00EF5100"/>
    <w:rsid w:val="00EF724D"/>
    <w:rsid w:val="00EF7883"/>
    <w:rsid w:val="00EF7B17"/>
    <w:rsid w:val="00EF7C89"/>
    <w:rsid w:val="00F007A8"/>
    <w:rsid w:val="00F0309E"/>
    <w:rsid w:val="00F04AC1"/>
    <w:rsid w:val="00F055EA"/>
    <w:rsid w:val="00F06332"/>
    <w:rsid w:val="00F066DD"/>
    <w:rsid w:val="00F069DC"/>
    <w:rsid w:val="00F07497"/>
    <w:rsid w:val="00F07BEF"/>
    <w:rsid w:val="00F07F0B"/>
    <w:rsid w:val="00F07F5A"/>
    <w:rsid w:val="00F1048E"/>
    <w:rsid w:val="00F11C7B"/>
    <w:rsid w:val="00F12241"/>
    <w:rsid w:val="00F12413"/>
    <w:rsid w:val="00F1244A"/>
    <w:rsid w:val="00F15120"/>
    <w:rsid w:val="00F15966"/>
    <w:rsid w:val="00F167B6"/>
    <w:rsid w:val="00F20F47"/>
    <w:rsid w:val="00F22327"/>
    <w:rsid w:val="00F228FA"/>
    <w:rsid w:val="00F22E52"/>
    <w:rsid w:val="00F236FF"/>
    <w:rsid w:val="00F249B5"/>
    <w:rsid w:val="00F253DB"/>
    <w:rsid w:val="00F261C6"/>
    <w:rsid w:val="00F26A36"/>
    <w:rsid w:val="00F2708F"/>
    <w:rsid w:val="00F276BD"/>
    <w:rsid w:val="00F30BEA"/>
    <w:rsid w:val="00F312C6"/>
    <w:rsid w:val="00F31491"/>
    <w:rsid w:val="00F320E3"/>
    <w:rsid w:val="00F32A96"/>
    <w:rsid w:val="00F33057"/>
    <w:rsid w:val="00F339F2"/>
    <w:rsid w:val="00F34892"/>
    <w:rsid w:val="00F35095"/>
    <w:rsid w:val="00F368AE"/>
    <w:rsid w:val="00F36AB8"/>
    <w:rsid w:val="00F36B21"/>
    <w:rsid w:val="00F37FAA"/>
    <w:rsid w:val="00F40D1B"/>
    <w:rsid w:val="00F424AF"/>
    <w:rsid w:val="00F431F7"/>
    <w:rsid w:val="00F43E53"/>
    <w:rsid w:val="00F4432D"/>
    <w:rsid w:val="00F451BC"/>
    <w:rsid w:val="00F473A3"/>
    <w:rsid w:val="00F475CA"/>
    <w:rsid w:val="00F477C6"/>
    <w:rsid w:val="00F47F14"/>
    <w:rsid w:val="00F501AB"/>
    <w:rsid w:val="00F50E2A"/>
    <w:rsid w:val="00F51317"/>
    <w:rsid w:val="00F52002"/>
    <w:rsid w:val="00F52822"/>
    <w:rsid w:val="00F52B9B"/>
    <w:rsid w:val="00F52BFA"/>
    <w:rsid w:val="00F53110"/>
    <w:rsid w:val="00F53B9F"/>
    <w:rsid w:val="00F53E12"/>
    <w:rsid w:val="00F54D08"/>
    <w:rsid w:val="00F54E07"/>
    <w:rsid w:val="00F554C9"/>
    <w:rsid w:val="00F56861"/>
    <w:rsid w:val="00F56897"/>
    <w:rsid w:val="00F56A24"/>
    <w:rsid w:val="00F578B7"/>
    <w:rsid w:val="00F61443"/>
    <w:rsid w:val="00F61565"/>
    <w:rsid w:val="00F62280"/>
    <w:rsid w:val="00F623E4"/>
    <w:rsid w:val="00F633CB"/>
    <w:rsid w:val="00F63EE9"/>
    <w:rsid w:val="00F63F6D"/>
    <w:rsid w:val="00F64297"/>
    <w:rsid w:val="00F64988"/>
    <w:rsid w:val="00F65181"/>
    <w:rsid w:val="00F66607"/>
    <w:rsid w:val="00F67A26"/>
    <w:rsid w:val="00F67DF0"/>
    <w:rsid w:val="00F67FC0"/>
    <w:rsid w:val="00F700F0"/>
    <w:rsid w:val="00F70114"/>
    <w:rsid w:val="00F71B46"/>
    <w:rsid w:val="00F722A6"/>
    <w:rsid w:val="00F72736"/>
    <w:rsid w:val="00F727CF"/>
    <w:rsid w:val="00F729EB"/>
    <w:rsid w:val="00F72D45"/>
    <w:rsid w:val="00F742C5"/>
    <w:rsid w:val="00F74745"/>
    <w:rsid w:val="00F74B7D"/>
    <w:rsid w:val="00F76CB1"/>
    <w:rsid w:val="00F7707F"/>
    <w:rsid w:val="00F7711D"/>
    <w:rsid w:val="00F81A1B"/>
    <w:rsid w:val="00F82513"/>
    <w:rsid w:val="00F8365F"/>
    <w:rsid w:val="00F8477A"/>
    <w:rsid w:val="00F851C4"/>
    <w:rsid w:val="00F852FC"/>
    <w:rsid w:val="00F86C6F"/>
    <w:rsid w:val="00F8730E"/>
    <w:rsid w:val="00F90AF6"/>
    <w:rsid w:val="00F91AD4"/>
    <w:rsid w:val="00F91D04"/>
    <w:rsid w:val="00F91F6C"/>
    <w:rsid w:val="00F94EBB"/>
    <w:rsid w:val="00F9616A"/>
    <w:rsid w:val="00F967C1"/>
    <w:rsid w:val="00FA00E4"/>
    <w:rsid w:val="00FA1E3C"/>
    <w:rsid w:val="00FA1F42"/>
    <w:rsid w:val="00FA2394"/>
    <w:rsid w:val="00FA244A"/>
    <w:rsid w:val="00FA292C"/>
    <w:rsid w:val="00FA3691"/>
    <w:rsid w:val="00FA3B4C"/>
    <w:rsid w:val="00FA5FC6"/>
    <w:rsid w:val="00FA6069"/>
    <w:rsid w:val="00FA73F6"/>
    <w:rsid w:val="00FA7725"/>
    <w:rsid w:val="00FA77B5"/>
    <w:rsid w:val="00FA77E8"/>
    <w:rsid w:val="00FA7D5C"/>
    <w:rsid w:val="00FB0311"/>
    <w:rsid w:val="00FB042D"/>
    <w:rsid w:val="00FB21E7"/>
    <w:rsid w:val="00FB3495"/>
    <w:rsid w:val="00FB3576"/>
    <w:rsid w:val="00FB3E1F"/>
    <w:rsid w:val="00FB4D3C"/>
    <w:rsid w:val="00FB5944"/>
    <w:rsid w:val="00FB7039"/>
    <w:rsid w:val="00FC0111"/>
    <w:rsid w:val="00FC01D0"/>
    <w:rsid w:val="00FC21E8"/>
    <w:rsid w:val="00FC3477"/>
    <w:rsid w:val="00FC34A0"/>
    <w:rsid w:val="00FC382A"/>
    <w:rsid w:val="00FC4D38"/>
    <w:rsid w:val="00FC52B0"/>
    <w:rsid w:val="00FC6009"/>
    <w:rsid w:val="00FC645B"/>
    <w:rsid w:val="00FC66D7"/>
    <w:rsid w:val="00FC67C3"/>
    <w:rsid w:val="00FC70D2"/>
    <w:rsid w:val="00FD02C9"/>
    <w:rsid w:val="00FD037E"/>
    <w:rsid w:val="00FD04BD"/>
    <w:rsid w:val="00FD0AD3"/>
    <w:rsid w:val="00FD217D"/>
    <w:rsid w:val="00FD2342"/>
    <w:rsid w:val="00FD268F"/>
    <w:rsid w:val="00FD2E95"/>
    <w:rsid w:val="00FD3CC3"/>
    <w:rsid w:val="00FD3E92"/>
    <w:rsid w:val="00FD4F1B"/>
    <w:rsid w:val="00FD5318"/>
    <w:rsid w:val="00FD656F"/>
    <w:rsid w:val="00FD6653"/>
    <w:rsid w:val="00FD7C4F"/>
    <w:rsid w:val="00FD7D8E"/>
    <w:rsid w:val="00FE02A4"/>
    <w:rsid w:val="00FE10BE"/>
    <w:rsid w:val="00FE1661"/>
    <w:rsid w:val="00FE196C"/>
    <w:rsid w:val="00FE1A21"/>
    <w:rsid w:val="00FE1B66"/>
    <w:rsid w:val="00FE1DEB"/>
    <w:rsid w:val="00FE20DD"/>
    <w:rsid w:val="00FE29B0"/>
    <w:rsid w:val="00FE35C8"/>
    <w:rsid w:val="00FE35CA"/>
    <w:rsid w:val="00FE3645"/>
    <w:rsid w:val="00FE5A1E"/>
    <w:rsid w:val="00FE602C"/>
    <w:rsid w:val="00FE7D2C"/>
    <w:rsid w:val="00FF070C"/>
    <w:rsid w:val="00FF0C88"/>
    <w:rsid w:val="00FF0FC6"/>
    <w:rsid w:val="00FF19AE"/>
    <w:rsid w:val="00FF1D8D"/>
    <w:rsid w:val="00FF1EB4"/>
    <w:rsid w:val="00FF2008"/>
    <w:rsid w:val="00FF34E4"/>
    <w:rsid w:val="00FF37D6"/>
    <w:rsid w:val="00FF3E4D"/>
    <w:rsid w:val="00FF47B5"/>
    <w:rsid w:val="00FF47CF"/>
    <w:rsid w:val="00FF57E3"/>
    <w:rsid w:val="00FF6E4E"/>
    <w:rsid w:val="00FF6F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B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FC6"/>
    <w:pPr>
      <w:spacing w:before="120" w:after="120" w:line="240" w:lineRule="auto"/>
      <w:ind w:firstLine="720"/>
    </w:pPr>
    <w:rPr>
      <w:rFonts w:ascii="Times New Roman" w:hAnsi="Times New Roman"/>
      <w:sz w:val="26"/>
    </w:rPr>
  </w:style>
  <w:style w:type="paragraph" w:styleId="Heading1">
    <w:name w:val="heading 1"/>
    <w:basedOn w:val="Normal"/>
    <w:next w:val="Normal"/>
    <w:link w:val="Heading1Char"/>
    <w:uiPriority w:val="9"/>
    <w:qFormat/>
    <w:rsid w:val="002416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78B7"/>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unhideWhenUsed/>
    <w:qFormat/>
    <w:rsid w:val="003D7F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547CC"/>
    <w:pPr>
      <w:keepNext/>
      <w:spacing w:before="0" w:line="360" w:lineRule="auto"/>
      <w:ind w:left="5528"/>
      <w:jc w:val="both"/>
      <w:outlineLvl w:val="3"/>
    </w:pPr>
    <w:rPr>
      <w:rFonts w:eastAsia="Times New Roman" w:cs="Times New Roman"/>
      <w:bCs/>
      <w:i/>
      <w:sz w:val="28"/>
      <w:szCs w:val="28"/>
      <w:lang w:val="en-US"/>
    </w:rPr>
  </w:style>
  <w:style w:type="paragraph" w:styleId="Heading5">
    <w:name w:val="heading 5"/>
    <w:basedOn w:val="Normal"/>
    <w:next w:val="Normal"/>
    <w:link w:val="Heading5Char"/>
    <w:uiPriority w:val="9"/>
    <w:semiHidden/>
    <w:unhideWhenUsed/>
    <w:qFormat/>
    <w:rsid w:val="001547CC"/>
    <w:pPr>
      <w:spacing w:before="240" w:after="60" w:line="360" w:lineRule="auto"/>
      <w:ind w:left="6536" w:hanging="1008"/>
      <w:jc w:val="both"/>
      <w:outlineLvl w:val="4"/>
    </w:pPr>
    <w:rPr>
      <w:rFonts w:ascii="Calibri" w:eastAsia="Times New Roman" w:hAnsi="Calibri" w:cs="Times New Roman"/>
      <w:b/>
      <w:bCs/>
      <w:i/>
      <w:iCs/>
      <w:szCs w:val="26"/>
      <w:lang w:val="en-US"/>
    </w:rPr>
  </w:style>
  <w:style w:type="paragraph" w:styleId="Heading6">
    <w:name w:val="heading 6"/>
    <w:basedOn w:val="Normal"/>
    <w:next w:val="Normal"/>
    <w:link w:val="Heading6Char"/>
    <w:uiPriority w:val="9"/>
    <w:semiHidden/>
    <w:unhideWhenUsed/>
    <w:qFormat/>
    <w:rsid w:val="001547CC"/>
    <w:pPr>
      <w:spacing w:before="240" w:after="60" w:line="360" w:lineRule="auto"/>
      <w:ind w:left="6680" w:hanging="1152"/>
      <w:jc w:val="both"/>
      <w:outlineLvl w:val="5"/>
    </w:pPr>
    <w:rPr>
      <w:rFonts w:ascii="Calibri" w:eastAsia="Times New Roman" w:hAnsi="Calibri" w:cs="Times New Roman"/>
      <w:b/>
      <w:bCs/>
      <w:sz w:val="22"/>
      <w:lang w:val="en-US"/>
    </w:rPr>
  </w:style>
  <w:style w:type="paragraph" w:styleId="Heading7">
    <w:name w:val="heading 7"/>
    <w:basedOn w:val="Normal"/>
    <w:next w:val="Normal"/>
    <w:link w:val="Heading7Char"/>
    <w:uiPriority w:val="9"/>
    <w:semiHidden/>
    <w:unhideWhenUsed/>
    <w:qFormat/>
    <w:rsid w:val="001547CC"/>
    <w:pPr>
      <w:spacing w:before="240" w:after="60" w:line="360" w:lineRule="auto"/>
      <w:ind w:left="6824" w:hanging="1296"/>
      <w:jc w:val="both"/>
      <w:outlineLvl w:val="6"/>
    </w:pPr>
    <w:rPr>
      <w:rFonts w:ascii="Calibri" w:eastAsia="Times New Roman" w:hAnsi="Calibri" w:cs="Times New Roman"/>
      <w:szCs w:val="24"/>
      <w:lang w:val="en-US"/>
    </w:rPr>
  </w:style>
  <w:style w:type="paragraph" w:styleId="Heading8">
    <w:name w:val="heading 8"/>
    <w:basedOn w:val="Normal"/>
    <w:next w:val="Normal"/>
    <w:link w:val="Heading8Char"/>
    <w:uiPriority w:val="9"/>
    <w:semiHidden/>
    <w:unhideWhenUsed/>
    <w:qFormat/>
    <w:rsid w:val="001547CC"/>
    <w:pPr>
      <w:spacing w:before="240" w:after="60" w:line="360" w:lineRule="auto"/>
      <w:ind w:left="6968" w:hanging="1440"/>
      <w:jc w:val="both"/>
      <w:outlineLvl w:val="7"/>
    </w:pPr>
    <w:rPr>
      <w:rFonts w:ascii="Calibri" w:eastAsia="Times New Roman" w:hAnsi="Calibri" w:cs="Times New Roman"/>
      <w:i/>
      <w:iCs/>
      <w:szCs w:val="24"/>
      <w:lang w:val="en-US"/>
    </w:rPr>
  </w:style>
  <w:style w:type="paragraph" w:styleId="Heading9">
    <w:name w:val="heading 9"/>
    <w:basedOn w:val="Normal"/>
    <w:next w:val="Normal"/>
    <w:link w:val="Heading9Char"/>
    <w:uiPriority w:val="9"/>
    <w:semiHidden/>
    <w:unhideWhenUsed/>
    <w:qFormat/>
    <w:rsid w:val="001547CC"/>
    <w:pPr>
      <w:spacing w:before="240" w:after="60" w:line="360" w:lineRule="auto"/>
      <w:ind w:left="7112" w:hanging="1584"/>
      <w:jc w:val="both"/>
      <w:outlineLvl w:val="8"/>
    </w:pPr>
    <w:rPr>
      <w:rFonts w:ascii="Calibri Light" w:eastAsia="Times New Roman" w:hAnsi="Calibri Light"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ình,Gạch đầu dòng,List Paragraph2,bảng,DANH MỤC BẢNG,Tiêu đề Bảng-Hình,Nguồn trích dẫn,bullet,AR Bul Normal,muc,ANNEX,List Paragraph12,References,List Paragraph (numbered (a)),Normal 2,Bullets,dau,tieu de phu 1,列出段落1,Colorful List Accent"/>
    <w:basedOn w:val="Normal"/>
    <w:link w:val="ListParagraphChar"/>
    <w:uiPriority w:val="34"/>
    <w:qFormat/>
    <w:rsid w:val="008C75D6"/>
    <w:pPr>
      <w:ind w:left="720"/>
      <w:contextualSpacing/>
    </w:pPr>
  </w:style>
  <w:style w:type="character" w:customStyle="1" w:styleId="Bodytext2NotBold">
    <w:name w:val="Body text (2) + Not Bold"/>
    <w:aliases w:val="Spacing 0 pt84"/>
    <w:rsid w:val="00281E4A"/>
    <w:rPr>
      <w:rFonts w:ascii="Times New Roman" w:hAnsi="Times New Roman" w:cs="Times New Roman"/>
      <w:b/>
      <w:bCs/>
      <w:spacing w:val="1"/>
      <w:sz w:val="25"/>
      <w:szCs w:val="25"/>
      <w:u w:val="none"/>
    </w:rPr>
  </w:style>
  <w:style w:type="paragraph" w:customStyle="1" w:styleId="gchudng">
    <w:name w:val="gạch đầu dòng"/>
    <w:basedOn w:val="ListNumber"/>
    <w:link w:val="gchudngChar"/>
    <w:qFormat/>
    <w:rsid w:val="00281E4A"/>
    <w:pPr>
      <w:jc w:val="both"/>
    </w:pPr>
    <w:rPr>
      <w:rFonts w:asciiTheme="majorHAnsi" w:hAnsiTheme="majorHAnsi" w:cstheme="majorHAnsi"/>
      <w:szCs w:val="26"/>
      <w:lang w:val="en-US"/>
    </w:rPr>
  </w:style>
  <w:style w:type="paragraph" w:customStyle="1" w:styleId="gchudng2">
    <w:name w:val="gạch đầu dòng_2"/>
    <w:basedOn w:val="Normal"/>
    <w:qFormat/>
    <w:rsid w:val="00281E4A"/>
    <w:pPr>
      <w:widowControl w:val="0"/>
      <w:numPr>
        <w:numId w:val="1"/>
      </w:numPr>
      <w:shd w:val="clear" w:color="auto" w:fill="FFFFFF"/>
      <w:spacing w:line="288" w:lineRule="auto"/>
      <w:ind w:left="1077" w:firstLine="0"/>
      <w:jc w:val="both"/>
    </w:pPr>
    <w:rPr>
      <w:rFonts w:eastAsia="Times New Roman" w:cs="Times New Roman"/>
      <w:color w:val="FF0000"/>
      <w:szCs w:val="26"/>
      <w:lang w:val="nl-NL"/>
    </w:rPr>
  </w:style>
  <w:style w:type="character" w:customStyle="1" w:styleId="gchudngChar">
    <w:name w:val="gạch đầu dòng Char"/>
    <w:basedOn w:val="DefaultParagraphFont"/>
    <w:link w:val="gchudng"/>
    <w:rsid w:val="00281E4A"/>
    <w:rPr>
      <w:rFonts w:asciiTheme="majorHAnsi" w:eastAsia="SimSun" w:hAnsiTheme="majorHAnsi" w:cstheme="majorHAnsi"/>
      <w:sz w:val="26"/>
      <w:szCs w:val="26"/>
      <w:lang w:val="en-US"/>
    </w:rPr>
  </w:style>
  <w:style w:type="character" w:styleId="CommentReference">
    <w:name w:val="annotation reference"/>
    <w:basedOn w:val="DefaultParagraphFont"/>
    <w:uiPriority w:val="99"/>
    <w:semiHidden/>
    <w:unhideWhenUsed/>
    <w:rsid w:val="00281E4A"/>
    <w:rPr>
      <w:sz w:val="16"/>
      <w:szCs w:val="16"/>
    </w:rPr>
  </w:style>
  <w:style w:type="paragraph" w:styleId="CommentText">
    <w:name w:val="annotation text"/>
    <w:basedOn w:val="Normal"/>
    <w:link w:val="CommentTextChar"/>
    <w:uiPriority w:val="99"/>
    <w:unhideWhenUsed/>
    <w:rsid w:val="00281E4A"/>
    <w:rPr>
      <w:sz w:val="20"/>
      <w:szCs w:val="20"/>
    </w:rPr>
  </w:style>
  <w:style w:type="character" w:customStyle="1" w:styleId="CommentTextChar">
    <w:name w:val="Comment Text Char"/>
    <w:basedOn w:val="DefaultParagraphFont"/>
    <w:link w:val="CommentText"/>
    <w:uiPriority w:val="99"/>
    <w:rsid w:val="00281E4A"/>
    <w:rPr>
      <w:rFonts w:eastAsia="SimSun"/>
      <w:sz w:val="20"/>
      <w:szCs w:val="20"/>
    </w:rPr>
  </w:style>
  <w:style w:type="paragraph" w:styleId="ListNumber">
    <w:name w:val="List Number"/>
    <w:basedOn w:val="Normal"/>
    <w:uiPriority w:val="99"/>
    <w:semiHidden/>
    <w:unhideWhenUsed/>
    <w:rsid w:val="00281E4A"/>
    <w:pPr>
      <w:ind w:left="1080" w:hanging="360"/>
      <w:contextualSpacing/>
    </w:pPr>
  </w:style>
  <w:style w:type="paragraph" w:customStyle="1" w:styleId="onvn">
    <w:name w:val="Đoạn văn"/>
    <w:basedOn w:val="Normal"/>
    <w:qFormat/>
    <w:rsid w:val="00592C12"/>
    <w:rPr>
      <w:rFonts w:asciiTheme="majorHAnsi" w:hAnsiTheme="majorHAnsi" w:cstheme="majorHAnsi"/>
      <w:szCs w:val="26"/>
      <w:lang w:val="en-US"/>
    </w:rPr>
  </w:style>
  <w:style w:type="character" w:customStyle="1" w:styleId="fontstyle01">
    <w:name w:val="fontstyle01"/>
    <w:basedOn w:val="DefaultParagraphFont"/>
    <w:rsid w:val="00592C12"/>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714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Char Char Char Char Char Char Char Char Char Char Char Char Char Char Char Char"/>
    <w:basedOn w:val="Normal"/>
    <w:rsid w:val="002578B6"/>
    <w:pPr>
      <w:autoSpaceDE w:val="0"/>
      <w:autoSpaceDN w:val="0"/>
      <w:adjustRightInd w:val="0"/>
      <w:spacing w:line="240" w:lineRule="exact"/>
    </w:pPr>
    <w:rPr>
      <w:rFonts w:ascii="Verdana" w:hAnsi="Verdana" w:cs="Verdana"/>
      <w:color w:val="000000"/>
      <w:sz w:val="20"/>
      <w:szCs w:val="20"/>
      <w:lang w:val="en-US"/>
    </w:rPr>
  </w:style>
  <w:style w:type="paragraph" w:customStyle="1" w:styleId="cbang">
    <w:name w:val="c bang"/>
    <w:basedOn w:val="Normal"/>
    <w:qFormat/>
    <w:rsid w:val="00BD0101"/>
    <w:pPr>
      <w:spacing w:before="60" w:after="60"/>
      <w:jc w:val="center"/>
    </w:pPr>
    <w:rPr>
      <w:rFonts w:eastAsia="Calibri" w:cs="Times New Roman"/>
      <w:b/>
      <w:szCs w:val="26"/>
    </w:rPr>
  </w:style>
  <w:style w:type="character" w:customStyle="1" w:styleId="TableChar">
    <w:name w:val="Table Char"/>
    <w:link w:val="Table"/>
    <w:qFormat/>
    <w:locked/>
    <w:rsid w:val="00345C86"/>
    <w:rPr>
      <w:rFonts w:ascii="Times New Roman" w:eastAsia="PMingLiU" w:hAnsi="Times New Roman" w:cs="Times New Roman"/>
      <w:sz w:val="26"/>
      <w:szCs w:val="26"/>
    </w:rPr>
  </w:style>
  <w:style w:type="paragraph" w:customStyle="1" w:styleId="Table">
    <w:name w:val="Table"/>
    <w:basedOn w:val="Normal"/>
    <w:next w:val="Normal"/>
    <w:link w:val="TableChar"/>
    <w:qFormat/>
    <w:rsid w:val="00345C86"/>
    <w:pPr>
      <w:jc w:val="center"/>
    </w:pPr>
    <w:rPr>
      <w:rFonts w:eastAsia="PMingLiU" w:cs="Times New Roman"/>
      <w:szCs w:val="26"/>
    </w:rPr>
  </w:style>
  <w:style w:type="character" w:customStyle="1" w:styleId="chbngChar">
    <w:name w:val="chữ bảng Char"/>
    <w:link w:val="chbng"/>
    <w:qFormat/>
    <w:locked/>
    <w:rsid w:val="00531F14"/>
    <w:rPr>
      <w:rFonts w:ascii="Times New Roman" w:eastAsia="Times New Roman" w:hAnsi="Times New Roman" w:cs="Times New Roman"/>
      <w:sz w:val="26"/>
      <w:szCs w:val="24"/>
      <w:lang w:val="zh-CN" w:eastAsia="ja-JP"/>
    </w:rPr>
  </w:style>
  <w:style w:type="paragraph" w:customStyle="1" w:styleId="chbng">
    <w:name w:val="chữ bảng"/>
    <w:basedOn w:val="Normal"/>
    <w:link w:val="chbngChar"/>
    <w:qFormat/>
    <w:rsid w:val="00531F14"/>
    <w:pPr>
      <w:spacing w:before="60" w:after="60"/>
      <w:ind w:firstLine="0"/>
      <w:jc w:val="center"/>
    </w:pPr>
    <w:rPr>
      <w:rFonts w:eastAsia="Times New Roman" w:cs="Times New Roman"/>
      <w:szCs w:val="24"/>
      <w:lang w:val="zh-CN" w:eastAsia="ja-JP"/>
    </w:rPr>
  </w:style>
  <w:style w:type="character" w:customStyle="1" w:styleId="Bulet-Char">
    <w:name w:val="Bulet - Char"/>
    <w:link w:val="Bulet-"/>
    <w:qFormat/>
    <w:locked/>
    <w:rsid w:val="00345C86"/>
    <w:rPr>
      <w:rFonts w:ascii="Times New Roman" w:eastAsia="Calibri" w:hAnsi="Times New Roman" w:cs="Times New Roman"/>
      <w:sz w:val="26"/>
    </w:rPr>
  </w:style>
  <w:style w:type="paragraph" w:customStyle="1" w:styleId="Bulet-">
    <w:name w:val="Bulet -"/>
    <w:basedOn w:val="Normal"/>
    <w:link w:val="Bulet-Char"/>
    <w:qFormat/>
    <w:rsid w:val="00345C86"/>
    <w:pPr>
      <w:numPr>
        <w:numId w:val="3"/>
      </w:numPr>
      <w:spacing w:after="0" w:line="312" w:lineRule="auto"/>
      <w:jc w:val="both"/>
    </w:pPr>
    <w:rPr>
      <w:rFonts w:eastAsia="Calibri" w:cs="Times New Roman"/>
    </w:rPr>
  </w:style>
  <w:style w:type="paragraph" w:styleId="CommentSubject">
    <w:name w:val="annotation subject"/>
    <w:basedOn w:val="CommentText"/>
    <w:next w:val="CommentText"/>
    <w:link w:val="CommentSubjectChar"/>
    <w:uiPriority w:val="99"/>
    <w:semiHidden/>
    <w:unhideWhenUsed/>
    <w:rsid w:val="00266E63"/>
    <w:rPr>
      <w:rFonts w:eastAsiaTheme="minorHAnsi"/>
      <w:b/>
      <w:bCs/>
    </w:rPr>
  </w:style>
  <w:style w:type="character" w:customStyle="1" w:styleId="CommentSubjectChar">
    <w:name w:val="Comment Subject Char"/>
    <w:basedOn w:val="CommentTextChar"/>
    <w:link w:val="CommentSubject"/>
    <w:uiPriority w:val="99"/>
    <w:semiHidden/>
    <w:rsid w:val="00266E63"/>
    <w:rPr>
      <w:rFonts w:eastAsia="SimSun"/>
      <w:b/>
      <w:bCs/>
      <w:sz w:val="20"/>
      <w:szCs w:val="20"/>
    </w:rPr>
  </w:style>
  <w:style w:type="character" w:customStyle="1" w:styleId="grame">
    <w:name w:val="grame"/>
    <w:basedOn w:val="DefaultParagraphFont"/>
    <w:rsid w:val="009D2544"/>
  </w:style>
  <w:style w:type="character" w:customStyle="1" w:styleId="ListParagraphChar">
    <w:name w:val="List Paragraph Char"/>
    <w:aliases w:val="hình Char,Gạch đầu dòng Char,List Paragraph2 Char,bảng Char,DANH MỤC BẢNG Char,Tiêu đề Bảng-Hình Char,Nguồn trích dẫn Char,bullet Char,AR Bul Normal Char,muc Char,ANNEX Char,List Paragraph12 Char,References Char,Normal 2 Char"/>
    <w:link w:val="ListParagraph"/>
    <w:uiPriority w:val="34"/>
    <w:locked/>
    <w:rsid w:val="009D2544"/>
  </w:style>
  <w:style w:type="character" w:customStyle="1" w:styleId="Heading1Char">
    <w:name w:val="Heading 1 Char"/>
    <w:basedOn w:val="DefaultParagraphFont"/>
    <w:link w:val="Heading1"/>
    <w:uiPriority w:val="9"/>
    <w:rsid w:val="0024163E"/>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410AF8"/>
    <w:pPr>
      <w:tabs>
        <w:tab w:val="right" w:leader="dot" w:pos="9016"/>
      </w:tabs>
      <w:spacing w:before="0" w:after="0"/>
      <w:ind w:firstLine="0"/>
    </w:pPr>
  </w:style>
  <w:style w:type="paragraph" w:styleId="TOC2">
    <w:name w:val="toc 2"/>
    <w:basedOn w:val="Normal"/>
    <w:next w:val="Normal"/>
    <w:autoRedefine/>
    <w:uiPriority w:val="39"/>
    <w:unhideWhenUsed/>
    <w:rsid w:val="00640F42"/>
    <w:pPr>
      <w:tabs>
        <w:tab w:val="right" w:leader="dot" w:pos="9016"/>
      </w:tabs>
      <w:spacing w:before="0" w:after="0"/>
      <w:ind w:firstLine="0"/>
    </w:pPr>
  </w:style>
  <w:style w:type="paragraph" w:styleId="TOC3">
    <w:name w:val="toc 3"/>
    <w:basedOn w:val="Normal"/>
    <w:next w:val="Normal"/>
    <w:autoRedefine/>
    <w:uiPriority w:val="39"/>
    <w:unhideWhenUsed/>
    <w:rsid w:val="00D95D83"/>
    <w:pPr>
      <w:spacing w:after="100"/>
      <w:ind w:firstLine="0"/>
    </w:pPr>
  </w:style>
  <w:style w:type="character" w:styleId="Hyperlink">
    <w:name w:val="Hyperlink"/>
    <w:basedOn w:val="DefaultParagraphFont"/>
    <w:uiPriority w:val="99"/>
    <w:unhideWhenUsed/>
    <w:rsid w:val="00C9796B"/>
    <w:rPr>
      <w:color w:val="0563C1" w:themeColor="hyperlink"/>
      <w:u w:val="single"/>
    </w:rPr>
  </w:style>
  <w:style w:type="paragraph" w:styleId="TOCHeading">
    <w:name w:val="TOC Heading"/>
    <w:basedOn w:val="Heading1"/>
    <w:next w:val="Normal"/>
    <w:uiPriority w:val="39"/>
    <w:unhideWhenUsed/>
    <w:qFormat/>
    <w:rsid w:val="00D95D83"/>
    <w:pPr>
      <w:spacing w:line="259" w:lineRule="auto"/>
      <w:ind w:firstLine="0"/>
      <w:outlineLvl w:val="9"/>
    </w:pPr>
    <w:rPr>
      <w:lang w:eastAsia="vi-VN"/>
    </w:rPr>
  </w:style>
  <w:style w:type="character" w:styleId="LineNumber">
    <w:name w:val="line number"/>
    <w:basedOn w:val="DefaultParagraphFont"/>
    <w:uiPriority w:val="99"/>
    <w:semiHidden/>
    <w:unhideWhenUsed/>
    <w:rsid w:val="006676B7"/>
  </w:style>
  <w:style w:type="paragraph" w:styleId="TOC4">
    <w:name w:val="toc 4"/>
    <w:basedOn w:val="Normal"/>
    <w:next w:val="Normal"/>
    <w:autoRedefine/>
    <w:uiPriority w:val="39"/>
    <w:unhideWhenUsed/>
    <w:rsid w:val="00D95D83"/>
    <w:pPr>
      <w:spacing w:after="100"/>
      <w:ind w:firstLine="0"/>
    </w:pPr>
  </w:style>
  <w:style w:type="paragraph" w:styleId="Header">
    <w:name w:val="header"/>
    <w:basedOn w:val="Normal"/>
    <w:link w:val="HeaderChar"/>
    <w:uiPriority w:val="99"/>
    <w:unhideWhenUsed/>
    <w:rsid w:val="006676B7"/>
    <w:pPr>
      <w:tabs>
        <w:tab w:val="center" w:pos="4513"/>
        <w:tab w:val="right" w:pos="9026"/>
      </w:tabs>
      <w:spacing w:before="0" w:after="0"/>
    </w:pPr>
  </w:style>
  <w:style w:type="character" w:customStyle="1" w:styleId="HeaderChar">
    <w:name w:val="Header Char"/>
    <w:basedOn w:val="DefaultParagraphFont"/>
    <w:link w:val="Header"/>
    <w:uiPriority w:val="99"/>
    <w:rsid w:val="006676B7"/>
    <w:rPr>
      <w:rFonts w:ascii="Times New Roman" w:hAnsi="Times New Roman"/>
      <w:sz w:val="26"/>
    </w:rPr>
  </w:style>
  <w:style w:type="paragraph" w:styleId="Footer">
    <w:name w:val="footer"/>
    <w:basedOn w:val="Normal"/>
    <w:link w:val="FooterChar"/>
    <w:uiPriority w:val="99"/>
    <w:unhideWhenUsed/>
    <w:rsid w:val="006676B7"/>
    <w:pPr>
      <w:tabs>
        <w:tab w:val="center" w:pos="4513"/>
        <w:tab w:val="right" w:pos="9026"/>
      </w:tabs>
      <w:spacing w:before="0" w:after="0"/>
    </w:pPr>
  </w:style>
  <w:style w:type="character" w:customStyle="1" w:styleId="FooterChar">
    <w:name w:val="Footer Char"/>
    <w:basedOn w:val="DefaultParagraphFont"/>
    <w:link w:val="Footer"/>
    <w:uiPriority w:val="99"/>
    <w:rsid w:val="006676B7"/>
    <w:rPr>
      <w:rFonts w:ascii="Times New Roman" w:hAnsi="Times New Roman"/>
      <w:sz w:val="26"/>
    </w:rPr>
  </w:style>
  <w:style w:type="paragraph" w:customStyle="1" w:styleId="Bullet-">
    <w:name w:val="Bullet -"/>
    <w:basedOn w:val="Normal"/>
    <w:next w:val="Normal"/>
    <w:uiPriority w:val="99"/>
    <w:qFormat/>
    <w:rsid w:val="00B50408"/>
    <w:pPr>
      <w:numPr>
        <w:numId w:val="7"/>
      </w:numPr>
      <w:spacing w:before="0" w:after="0" w:line="312" w:lineRule="auto"/>
      <w:ind w:left="641" w:hanging="357"/>
      <w:jc w:val="both"/>
    </w:pPr>
    <w:rPr>
      <w:rFonts w:eastAsia="Times New Roman" w:cs="Times New Roman"/>
      <w:szCs w:val="26"/>
      <w:lang w:val="en-US"/>
    </w:rPr>
  </w:style>
  <w:style w:type="character" w:customStyle="1" w:styleId="UnresolvedMention1">
    <w:name w:val="Unresolved Mention1"/>
    <w:basedOn w:val="DefaultParagraphFont"/>
    <w:uiPriority w:val="99"/>
    <w:semiHidden/>
    <w:unhideWhenUsed/>
    <w:rsid w:val="006E5985"/>
    <w:rPr>
      <w:color w:val="605E5C"/>
      <w:shd w:val="clear" w:color="auto" w:fill="E1DFDD"/>
    </w:rPr>
  </w:style>
  <w:style w:type="paragraph" w:styleId="TOC9">
    <w:name w:val="toc 9"/>
    <w:basedOn w:val="Normal"/>
    <w:next w:val="Normal"/>
    <w:autoRedefine/>
    <w:uiPriority w:val="39"/>
    <w:unhideWhenUsed/>
    <w:rsid w:val="006D3024"/>
    <w:pPr>
      <w:spacing w:after="100"/>
      <w:ind w:left="2080"/>
    </w:pPr>
  </w:style>
  <w:style w:type="numbering" w:customStyle="1" w:styleId="DanhsachHintai1">
    <w:name w:val="Danh sách Hiện tại1"/>
    <w:uiPriority w:val="99"/>
    <w:rsid w:val="005207B9"/>
    <w:pPr>
      <w:numPr>
        <w:numId w:val="12"/>
      </w:numPr>
    </w:pPr>
  </w:style>
  <w:style w:type="character" w:customStyle="1" w:styleId="Heading2Char">
    <w:name w:val="Heading 2 Char"/>
    <w:basedOn w:val="DefaultParagraphFont"/>
    <w:link w:val="Heading2"/>
    <w:uiPriority w:val="9"/>
    <w:rsid w:val="00F578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D7FFE"/>
    <w:rPr>
      <w:rFonts w:asciiTheme="majorHAnsi" w:eastAsiaTheme="majorEastAsia" w:hAnsiTheme="majorHAnsi" w:cstheme="majorBidi"/>
      <w:color w:val="1F3763" w:themeColor="accent1" w:themeShade="7F"/>
      <w:sz w:val="24"/>
      <w:szCs w:val="24"/>
    </w:rPr>
  </w:style>
  <w:style w:type="character" w:customStyle="1" w:styleId="Other">
    <w:name w:val="Other_"/>
    <w:basedOn w:val="DefaultParagraphFont"/>
    <w:link w:val="Other0"/>
    <w:rsid w:val="00F8730E"/>
    <w:rPr>
      <w:rFonts w:ascii="Times New Roman" w:eastAsia="Times New Roman" w:hAnsi="Times New Roman" w:cs="Times New Roman"/>
    </w:rPr>
  </w:style>
  <w:style w:type="paragraph" w:customStyle="1" w:styleId="Other0">
    <w:name w:val="Other"/>
    <w:basedOn w:val="Normal"/>
    <w:link w:val="Other"/>
    <w:rsid w:val="00F8730E"/>
    <w:pPr>
      <w:widowControl w:val="0"/>
      <w:spacing w:before="0" w:after="100" w:line="305" w:lineRule="auto"/>
      <w:ind w:firstLine="400"/>
    </w:pPr>
    <w:rPr>
      <w:rFonts w:eastAsia="Times New Roman" w:cs="Times New Roman"/>
      <w:sz w:val="22"/>
    </w:rPr>
  </w:style>
  <w:style w:type="character" w:customStyle="1" w:styleId="BodyTextChar">
    <w:name w:val="Body Text Char"/>
    <w:basedOn w:val="DefaultParagraphFont"/>
    <w:link w:val="BodyText"/>
    <w:rsid w:val="003C7AB8"/>
    <w:rPr>
      <w:rFonts w:ascii="Times New Roman" w:eastAsia="Times New Roman" w:hAnsi="Times New Roman" w:cs="Times New Roman"/>
    </w:rPr>
  </w:style>
  <w:style w:type="character" w:customStyle="1" w:styleId="Heading40">
    <w:name w:val="Heading #4_"/>
    <w:basedOn w:val="DefaultParagraphFont"/>
    <w:link w:val="Heading41"/>
    <w:rsid w:val="003C7AB8"/>
    <w:rPr>
      <w:rFonts w:ascii="Times New Roman" w:eastAsia="Times New Roman" w:hAnsi="Times New Roman" w:cs="Times New Roman"/>
      <w:b/>
      <w:bCs/>
    </w:rPr>
  </w:style>
  <w:style w:type="paragraph" w:styleId="BodyText">
    <w:name w:val="Body Text"/>
    <w:basedOn w:val="Normal"/>
    <w:link w:val="BodyTextChar"/>
    <w:qFormat/>
    <w:rsid w:val="003C7AB8"/>
    <w:pPr>
      <w:widowControl w:val="0"/>
      <w:spacing w:before="0" w:after="100" w:line="305" w:lineRule="auto"/>
      <w:ind w:firstLine="400"/>
    </w:pPr>
    <w:rPr>
      <w:rFonts w:eastAsia="Times New Roman" w:cs="Times New Roman"/>
      <w:sz w:val="22"/>
    </w:rPr>
  </w:style>
  <w:style w:type="character" w:customStyle="1" w:styleId="BodyTextChar1">
    <w:name w:val="Body Text Char1"/>
    <w:basedOn w:val="DefaultParagraphFont"/>
    <w:uiPriority w:val="99"/>
    <w:semiHidden/>
    <w:rsid w:val="003C7AB8"/>
    <w:rPr>
      <w:rFonts w:ascii="Times New Roman" w:hAnsi="Times New Roman"/>
      <w:sz w:val="26"/>
    </w:rPr>
  </w:style>
  <w:style w:type="paragraph" w:customStyle="1" w:styleId="Heading41">
    <w:name w:val="Heading #4"/>
    <w:basedOn w:val="Normal"/>
    <w:link w:val="Heading40"/>
    <w:rsid w:val="003C7AB8"/>
    <w:pPr>
      <w:widowControl w:val="0"/>
      <w:spacing w:before="0" w:after="60" w:line="305" w:lineRule="auto"/>
      <w:ind w:firstLine="700"/>
      <w:outlineLvl w:val="3"/>
    </w:pPr>
    <w:rPr>
      <w:rFonts w:eastAsia="Times New Roman" w:cs="Times New Roman"/>
      <w:b/>
      <w:bCs/>
      <w:sz w:val="22"/>
    </w:rPr>
  </w:style>
  <w:style w:type="character" w:customStyle="1" w:styleId="Heading30">
    <w:name w:val="Heading #3_"/>
    <w:basedOn w:val="DefaultParagraphFont"/>
    <w:link w:val="Heading31"/>
    <w:rsid w:val="00526513"/>
    <w:rPr>
      <w:rFonts w:ascii="Times New Roman" w:eastAsia="Times New Roman" w:hAnsi="Times New Roman" w:cs="Times New Roman"/>
      <w:b/>
      <w:bCs/>
      <w:sz w:val="30"/>
      <w:szCs w:val="30"/>
    </w:rPr>
  </w:style>
  <w:style w:type="paragraph" w:customStyle="1" w:styleId="Heading31">
    <w:name w:val="Heading #3"/>
    <w:basedOn w:val="Normal"/>
    <w:link w:val="Heading30"/>
    <w:rsid w:val="00526513"/>
    <w:pPr>
      <w:widowControl w:val="0"/>
      <w:spacing w:before="0" w:after="380" w:line="286" w:lineRule="auto"/>
      <w:ind w:firstLine="0"/>
      <w:outlineLvl w:val="2"/>
    </w:pPr>
    <w:rPr>
      <w:rFonts w:eastAsia="Times New Roman" w:cs="Times New Roman"/>
      <w:b/>
      <w:bCs/>
      <w:sz w:val="30"/>
      <w:szCs w:val="30"/>
    </w:rPr>
  </w:style>
  <w:style w:type="character" w:customStyle="1" w:styleId="Tablecaption">
    <w:name w:val="Table caption_"/>
    <w:basedOn w:val="DefaultParagraphFont"/>
    <w:link w:val="Tablecaption0"/>
    <w:rsid w:val="00F477C6"/>
    <w:rPr>
      <w:rFonts w:ascii="Times New Roman" w:eastAsia="Times New Roman" w:hAnsi="Times New Roman" w:cs="Times New Roman"/>
      <w:b/>
      <w:bCs/>
    </w:rPr>
  </w:style>
  <w:style w:type="paragraph" w:customStyle="1" w:styleId="Tablecaption0">
    <w:name w:val="Table caption"/>
    <w:basedOn w:val="Normal"/>
    <w:link w:val="Tablecaption"/>
    <w:rsid w:val="00F477C6"/>
    <w:pPr>
      <w:widowControl w:val="0"/>
      <w:spacing w:before="0" w:after="0"/>
      <w:ind w:firstLine="0"/>
    </w:pPr>
    <w:rPr>
      <w:rFonts w:eastAsia="Times New Roman" w:cs="Times New Roman"/>
      <w:b/>
      <w:bCs/>
      <w:sz w:val="22"/>
    </w:rPr>
  </w:style>
  <w:style w:type="character" w:customStyle="1" w:styleId="BodytextItalic">
    <w:name w:val="Body text + Italic"/>
    <w:aliases w:val="Spacing 0 pt83"/>
    <w:rsid w:val="008101EA"/>
    <w:rPr>
      <w:rFonts w:ascii="Times New Roman" w:hAnsi="Times New Roman" w:cs="Times New Roman"/>
      <w:i/>
      <w:iCs/>
      <w:spacing w:val="1"/>
      <w:sz w:val="25"/>
      <w:szCs w:val="25"/>
      <w:u w:val="none"/>
    </w:rPr>
  </w:style>
  <w:style w:type="character" w:customStyle="1" w:styleId="fontstyle21">
    <w:name w:val="fontstyle21"/>
    <w:basedOn w:val="DefaultParagraphFont"/>
    <w:rsid w:val="00F312C6"/>
    <w:rPr>
      <w:rFonts w:ascii="Times New Roman" w:hAnsi="Times New Roman" w:cs="Times New Roman" w:hint="default"/>
      <w:b w:val="0"/>
      <w:bCs w:val="0"/>
      <w:i/>
      <w:iCs/>
      <w:color w:val="000000"/>
      <w:sz w:val="28"/>
      <w:szCs w:val="28"/>
    </w:rPr>
  </w:style>
  <w:style w:type="character" w:customStyle="1" w:styleId="Heading22TimesNewRoman">
    <w:name w:val="Heading #2 (2) + Times New Roman"/>
    <w:rsid w:val="00DE5B2C"/>
    <w:rPr>
      <w:rFonts w:ascii="Times New Roman" w:hAnsi="Times New Roman" w:cs="Times New Roman"/>
      <w:noProof/>
      <w:sz w:val="27"/>
      <w:szCs w:val="27"/>
      <w:u w:val="none"/>
    </w:rPr>
  </w:style>
  <w:style w:type="paragraph" w:styleId="Caption">
    <w:name w:val="caption"/>
    <w:aliases w:val="Caption Char,Caption Char1 Char,Caption Char Char Char,Caption Char Char Char Char Char Char Char Char,Caption Char Char Char Char Char Char1 Char Char, Char Char,Caption Char Char Char Char Char Char1 Char,Char Char8,Caption1,Bảng,Char Char,bản"/>
    <w:basedOn w:val="Normal"/>
    <w:next w:val="Normal"/>
    <w:link w:val="CaptionChar1"/>
    <w:uiPriority w:val="35"/>
    <w:unhideWhenUsed/>
    <w:qFormat/>
    <w:rsid w:val="000D4B15"/>
    <w:pPr>
      <w:spacing w:before="0" w:after="200"/>
    </w:pPr>
    <w:rPr>
      <w:i/>
      <w:iCs/>
      <w:color w:val="44546A" w:themeColor="text2"/>
      <w:sz w:val="18"/>
      <w:szCs w:val="18"/>
    </w:rPr>
  </w:style>
  <w:style w:type="paragraph" w:styleId="TableofFigures">
    <w:name w:val="table of figures"/>
    <w:basedOn w:val="Normal"/>
    <w:next w:val="Normal"/>
    <w:uiPriority w:val="99"/>
    <w:unhideWhenUsed/>
    <w:rsid w:val="008241C0"/>
    <w:pPr>
      <w:spacing w:after="0"/>
    </w:pPr>
  </w:style>
  <w:style w:type="paragraph" w:styleId="TOC5">
    <w:name w:val="toc 5"/>
    <w:basedOn w:val="Normal"/>
    <w:next w:val="Normal"/>
    <w:autoRedefine/>
    <w:uiPriority w:val="39"/>
    <w:unhideWhenUsed/>
    <w:rsid w:val="006A18D1"/>
    <w:pPr>
      <w:spacing w:before="0" w:after="100" w:line="276" w:lineRule="auto"/>
      <w:ind w:left="880" w:firstLine="0"/>
    </w:pPr>
    <w:rPr>
      <w:rFonts w:asciiTheme="minorHAnsi" w:eastAsiaTheme="minorEastAsia" w:hAnsiTheme="minorHAnsi"/>
      <w:sz w:val="22"/>
      <w:lang w:val="en-US"/>
    </w:rPr>
  </w:style>
  <w:style w:type="paragraph" w:styleId="TOC6">
    <w:name w:val="toc 6"/>
    <w:basedOn w:val="Normal"/>
    <w:next w:val="Normal"/>
    <w:autoRedefine/>
    <w:uiPriority w:val="39"/>
    <w:unhideWhenUsed/>
    <w:rsid w:val="006A18D1"/>
    <w:pPr>
      <w:spacing w:before="0" w:after="100" w:line="276" w:lineRule="auto"/>
      <w:ind w:left="1100" w:firstLine="0"/>
    </w:pPr>
    <w:rPr>
      <w:rFonts w:asciiTheme="minorHAnsi" w:eastAsiaTheme="minorEastAsia" w:hAnsiTheme="minorHAnsi"/>
      <w:sz w:val="22"/>
      <w:lang w:val="en-US"/>
    </w:rPr>
  </w:style>
  <w:style w:type="paragraph" w:styleId="TOC7">
    <w:name w:val="toc 7"/>
    <w:basedOn w:val="Normal"/>
    <w:next w:val="Normal"/>
    <w:autoRedefine/>
    <w:uiPriority w:val="39"/>
    <w:unhideWhenUsed/>
    <w:rsid w:val="006A18D1"/>
    <w:pPr>
      <w:spacing w:before="0" w:after="100" w:line="276" w:lineRule="auto"/>
      <w:ind w:left="1320" w:firstLine="0"/>
    </w:pPr>
    <w:rPr>
      <w:rFonts w:asciiTheme="minorHAnsi" w:eastAsiaTheme="minorEastAsia" w:hAnsiTheme="minorHAnsi"/>
      <w:sz w:val="22"/>
      <w:lang w:val="en-US"/>
    </w:rPr>
  </w:style>
  <w:style w:type="paragraph" w:styleId="TOC8">
    <w:name w:val="toc 8"/>
    <w:basedOn w:val="Normal"/>
    <w:next w:val="Normal"/>
    <w:autoRedefine/>
    <w:uiPriority w:val="39"/>
    <w:unhideWhenUsed/>
    <w:rsid w:val="006A18D1"/>
    <w:pPr>
      <w:spacing w:before="0" w:after="100" w:line="276" w:lineRule="auto"/>
      <w:ind w:left="1540" w:firstLine="0"/>
    </w:pPr>
    <w:rPr>
      <w:rFonts w:asciiTheme="minorHAnsi" w:eastAsiaTheme="minorEastAsia" w:hAnsiTheme="minorHAnsi"/>
      <w:sz w:val="22"/>
      <w:lang w:val="en-US"/>
    </w:rPr>
  </w:style>
  <w:style w:type="paragraph" w:customStyle="1" w:styleId="BodyText5">
    <w:name w:val="Body Text5"/>
    <w:basedOn w:val="Normal"/>
    <w:rsid w:val="000912EA"/>
    <w:pPr>
      <w:widowControl w:val="0"/>
      <w:shd w:val="clear" w:color="auto" w:fill="FFFFFF"/>
      <w:spacing w:before="0" w:after="0" w:line="341" w:lineRule="exact"/>
      <w:ind w:hanging="560"/>
      <w:jc w:val="both"/>
    </w:pPr>
    <w:rPr>
      <w:rFonts w:eastAsia="Times New Roman" w:cs="Times New Roman"/>
      <w:sz w:val="25"/>
      <w:szCs w:val="25"/>
      <w:lang w:val="en-US"/>
    </w:rPr>
  </w:style>
  <w:style w:type="character" w:customStyle="1" w:styleId="CaptionChar1">
    <w:name w:val="Caption Char1"/>
    <w:aliases w:val="Caption Char Char,Caption Char1 Char Char,Caption Char Char Char Char,Caption Char Char Char Char Char Char Char Char Char,Caption Char Char Char Char Char Char1 Char Char Char, Char Char Char,Char Char8 Char,Caption1 Char,Bảng Char"/>
    <w:link w:val="Caption"/>
    <w:uiPriority w:val="35"/>
    <w:qFormat/>
    <w:rsid w:val="000912EA"/>
    <w:rPr>
      <w:rFonts w:ascii="Times New Roman" w:hAnsi="Times New Roman"/>
      <w:i/>
      <w:iCs/>
      <w:color w:val="44546A" w:themeColor="text2"/>
      <w:sz w:val="18"/>
      <w:szCs w:val="18"/>
    </w:rPr>
  </w:style>
  <w:style w:type="paragraph" w:styleId="BalloonText">
    <w:name w:val="Balloon Text"/>
    <w:basedOn w:val="Normal"/>
    <w:link w:val="BalloonTextChar"/>
    <w:uiPriority w:val="99"/>
    <w:semiHidden/>
    <w:unhideWhenUsed/>
    <w:rsid w:val="0033380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80A"/>
    <w:rPr>
      <w:rFonts w:ascii="Tahoma" w:hAnsi="Tahoma" w:cs="Tahoma"/>
      <w:sz w:val="16"/>
      <w:szCs w:val="16"/>
    </w:rPr>
  </w:style>
  <w:style w:type="paragraph" w:customStyle="1" w:styleId="TableParagraph">
    <w:name w:val="Table Paragraph"/>
    <w:basedOn w:val="Normal"/>
    <w:uiPriority w:val="1"/>
    <w:qFormat/>
    <w:rsid w:val="008E528D"/>
    <w:pPr>
      <w:widowControl w:val="0"/>
      <w:autoSpaceDE w:val="0"/>
      <w:autoSpaceDN w:val="0"/>
      <w:spacing w:before="0" w:after="0" w:line="360" w:lineRule="auto"/>
      <w:ind w:firstLine="0"/>
      <w:jc w:val="both"/>
    </w:pPr>
    <w:rPr>
      <w:rFonts w:eastAsia="Times New Roman" w:cs="Times New Roman"/>
      <w:sz w:val="22"/>
      <w:lang w:val="vi"/>
    </w:rPr>
  </w:style>
  <w:style w:type="character" w:customStyle="1" w:styleId="Heading4Char">
    <w:name w:val="Heading 4 Char"/>
    <w:basedOn w:val="DefaultParagraphFont"/>
    <w:link w:val="Heading4"/>
    <w:uiPriority w:val="9"/>
    <w:rsid w:val="001547CC"/>
    <w:rPr>
      <w:rFonts w:ascii="Times New Roman" w:eastAsia="Times New Roman" w:hAnsi="Times New Roman" w:cs="Times New Roman"/>
      <w:bCs/>
      <w:i/>
      <w:sz w:val="28"/>
      <w:szCs w:val="28"/>
      <w:lang w:val="en-US"/>
    </w:rPr>
  </w:style>
  <w:style w:type="character" w:customStyle="1" w:styleId="Heading5Char">
    <w:name w:val="Heading 5 Char"/>
    <w:basedOn w:val="DefaultParagraphFont"/>
    <w:link w:val="Heading5"/>
    <w:uiPriority w:val="9"/>
    <w:semiHidden/>
    <w:rsid w:val="001547CC"/>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1547CC"/>
    <w:rPr>
      <w:rFonts w:ascii="Calibri" w:eastAsia="Times New Roman" w:hAnsi="Calibri" w:cs="Times New Roman"/>
      <w:b/>
      <w:bCs/>
      <w:lang w:val="en-US"/>
    </w:rPr>
  </w:style>
  <w:style w:type="character" w:customStyle="1" w:styleId="Heading7Char">
    <w:name w:val="Heading 7 Char"/>
    <w:basedOn w:val="DefaultParagraphFont"/>
    <w:link w:val="Heading7"/>
    <w:uiPriority w:val="9"/>
    <w:semiHidden/>
    <w:rsid w:val="001547CC"/>
    <w:rPr>
      <w:rFonts w:ascii="Calibri" w:eastAsia="Times New Roman" w:hAnsi="Calibri" w:cs="Times New Roman"/>
      <w:sz w:val="26"/>
      <w:szCs w:val="24"/>
      <w:lang w:val="en-US"/>
    </w:rPr>
  </w:style>
  <w:style w:type="character" w:customStyle="1" w:styleId="Heading8Char">
    <w:name w:val="Heading 8 Char"/>
    <w:basedOn w:val="DefaultParagraphFont"/>
    <w:link w:val="Heading8"/>
    <w:uiPriority w:val="9"/>
    <w:semiHidden/>
    <w:rsid w:val="001547CC"/>
    <w:rPr>
      <w:rFonts w:ascii="Calibri" w:eastAsia="Times New Roman" w:hAnsi="Calibri" w:cs="Times New Roman"/>
      <w:i/>
      <w:iCs/>
      <w:sz w:val="26"/>
      <w:szCs w:val="24"/>
      <w:lang w:val="en-US"/>
    </w:rPr>
  </w:style>
  <w:style w:type="character" w:customStyle="1" w:styleId="Heading9Char">
    <w:name w:val="Heading 9 Char"/>
    <w:basedOn w:val="DefaultParagraphFont"/>
    <w:link w:val="Heading9"/>
    <w:uiPriority w:val="9"/>
    <w:semiHidden/>
    <w:rsid w:val="001547CC"/>
    <w:rPr>
      <w:rFonts w:ascii="Calibri Light" w:eastAsia="Times New Roman" w:hAnsi="Calibri Light" w:cs="Times New Roman"/>
      <w:lang w:val="en-US"/>
    </w:rPr>
  </w:style>
  <w:style w:type="paragraph" w:styleId="NormalWeb">
    <w:name w:val="Normal (Web)"/>
    <w:basedOn w:val="Normal"/>
    <w:link w:val="NormalWebChar"/>
    <w:uiPriority w:val="99"/>
    <w:unhideWhenUsed/>
    <w:rsid w:val="001547CC"/>
    <w:pPr>
      <w:spacing w:before="100" w:beforeAutospacing="1" w:after="100" w:afterAutospacing="1" w:line="360" w:lineRule="auto"/>
      <w:ind w:firstLine="0"/>
      <w:jc w:val="both"/>
    </w:pPr>
    <w:rPr>
      <w:rFonts w:eastAsia="Times New Roman" w:cs="Times New Roman"/>
      <w:szCs w:val="24"/>
      <w:lang w:val="en-US"/>
    </w:rPr>
  </w:style>
  <w:style w:type="character" w:customStyle="1" w:styleId="NormalWebChar">
    <w:name w:val="Normal (Web) Char"/>
    <w:basedOn w:val="DefaultParagraphFont"/>
    <w:link w:val="NormalWeb"/>
    <w:uiPriority w:val="99"/>
    <w:locked/>
    <w:rsid w:val="001547CC"/>
    <w:rPr>
      <w:rFonts w:ascii="Times New Roman" w:eastAsia="Times New Roman" w:hAnsi="Times New Roman" w:cs="Times New Roman"/>
      <w:sz w:val="26"/>
      <w:szCs w:val="24"/>
      <w:lang w:val="en-US"/>
    </w:rPr>
  </w:style>
  <w:style w:type="paragraph" w:customStyle="1" w:styleId="DanhMuc">
    <w:name w:val="DanhMuc"/>
    <w:basedOn w:val="Normal"/>
    <w:next w:val="Heading1"/>
    <w:qFormat/>
    <w:rsid w:val="001547CC"/>
    <w:pPr>
      <w:spacing w:before="0" w:line="360" w:lineRule="auto"/>
      <w:ind w:firstLine="0"/>
      <w:jc w:val="center"/>
    </w:pPr>
    <w:rPr>
      <w:rFonts w:eastAsia="Calibri" w:cs="Times New Roman"/>
      <w:b/>
      <w:sz w:val="28"/>
      <w:lang w:val="en-US"/>
    </w:rPr>
  </w:style>
  <w:style w:type="paragraph" w:customStyle="1" w:styleId="Char4">
    <w:name w:val="Char4"/>
    <w:basedOn w:val="Normal"/>
    <w:semiHidden/>
    <w:rsid w:val="00572047"/>
    <w:pPr>
      <w:spacing w:before="0" w:after="160" w:line="240" w:lineRule="exact"/>
      <w:ind w:firstLine="0"/>
    </w:pPr>
    <w:rPr>
      <w:rFonts w:ascii="Arial" w:eastAsia="Times New Roman" w:hAnsi="Arial" w:cs="Arial"/>
      <w:sz w:val="22"/>
      <w:lang w:val="en-US"/>
    </w:rPr>
  </w:style>
  <w:style w:type="paragraph" w:customStyle="1" w:styleId="DefaultParagraphFontParaCharCharCharCharChar">
    <w:name w:val="Default Paragraph Font Para Char Char Char Char Char"/>
    <w:autoRedefine/>
    <w:rsid w:val="006021C2"/>
    <w:pPr>
      <w:tabs>
        <w:tab w:val="left" w:pos="1152"/>
      </w:tabs>
      <w:spacing w:before="120" w:after="120" w:line="312" w:lineRule="auto"/>
    </w:pPr>
    <w:rPr>
      <w:rFonts w:ascii="Arial" w:eastAsia="Times New Roman" w:hAnsi="Arial" w:cs="Arial"/>
      <w:sz w:val="26"/>
      <w:szCs w:val="26"/>
      <w:lang w:val="en-US"/>
    </w:rPr>
  </w:style>
  <w:style w:type="paragraph" w:customStyle="1" w:styleId="0Normal">
    <w:name w:val="0. Normal"/>
    <w:basedOn w:val="Normal"/>
    <w:qFormat/>
    <w:rsid w:val="001A1BF1"/>
    <w:pPr>
      <w:spacing w:before="0" w:after="0" w:line="264" w:lineRule="auto"/>
      <w:ind w:firstLine="0"/>
      <w:jc w:val="both"/>
    </w:pPr>
    <w:rPr>
      <w:rFonts w:eastAsia="Calibri" w:cs="Times New Roman"/>
      <w:szCs w:val="26"/>
    </w:rPr>
  </w:style>
  <w:style w:type="paragraph" w:customStyle="1" w:styleId="Hnh">
    <w:name w:val="Hình"/>
    <w:basedOn w:val="Caption"/>
    <w:qFormat/>
    <w:rsid w:val="000D71F8"/>
    <w:pPr>
      <w:spacing w:line="360" w:lineRule="auto"/>
      <w:jc w:val="center"/>
    </w:pPr>
    <w:rPr>
      <w:rFonts w:asciiTheme="majorHAnsi" w:hAnsiTheme="majorHAnsi" w:cstheme="majorHAnsi"/>
      <w:b/>
      <w:bCs/>
      <w:iCs w:val="0"/>
      <w:color w:val="000000" w:themeColor="text1"/>
      <w:sz w:val="26"/>
      <w:szCs w:val="26"/>
    </w:rPr>
  </w:style>
  <w:style w:type="character" w:customStyle="1" w:styleId="Ghichcuitrang">
    <w:name w:val="Ghi chú cuối trang_"/>
    <w:link w:val="Ghichcuitrang0"/>
    <w:uiPriority w:val="99"/>
    <w:rsid w:val="006A22F0"/>
  </w:style>
  <w:style w:type="paragraph" w:customStyle="1" w:styleId="Ghichcuitrang0">
    <w:name w:val="Ghi chú cuối trang"/>
    <w:basedOn w:val="Normal"/>
    <w:link w:val="Ghichcuitrang"/>
    <w:uiPriority w:val="99"/>
    <w:rsid w:val="006A22F0"/>
    <w:pPr>
      <w:widowControl w:val="0"/>
      <w:spacing w:before="0" w:after="0" w:line="271" w:lineRule="auto"/>
      <w:ind w:firstLine="0"/>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FC6"/>
    <w:pPr>
      <w:spacing w:before="120" w:after="120" w:line="240" w:lineRule="auto"/>
      <w:ind w:firstLine="720"/>
    </w:pPr>
    <w:rPr>
      <w:rFonts w:ascii="Times New Roman" w:hAnsi="Times New Roman"/>
      <w:sz w:val="26"/>
    </w:rPr>
  </w:style>
  <w:style w:type="paragraph" w:styleId="Heading1">
    <w:name w:val="heading 1"/>
    <w:basedOn w:val="Normal"/>
    <w:next w:val="Normal"/>
    <w:link w:val="Heading1Char"/>
    <w:uiPriority w:val="9"/>
    <w:qFormat/>
    <w:rsid w:val="002416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78B7"/>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unhideWhenUsed/>
    <w:qFormat/>
    <w:rsid w:val="003D7F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547CC"/>
    <w:pPr>
      <w:keepNext/>
      <w:spacing w:before="0" w:line="360" w:lineRule="auto"/>
      <w:ind w:left="5528"/>
      <w:jc w:val="both"/>
      <w:outlineLvl w:val="3"/>
    </w:pPr>
    <w:rPr>
      <w:rFonts w:eastAsia="Times New Roman" w:cs="Times New Roman"/>
      <w:bCs/>
      <w:i/>
      <w:sz w:val="28"/>
      <w:szCs w:val="28"/>
      <w:lang w:val="en-US"/>
    </w:rPr>
  </w:style>
  <w:style w:type="paragraph" w:styleId="Heading5">
    <w:name w:val="heading 5"/>
    <w:basedOn w:val="Normal"/>
    <w:next w:val="Normal"/>
    <w:link w:val="Heading5Char"/>
    <w:uiPriority w:val="9"/>
    <w:semiHidden/>
    <w:unhideWhenUsed/>
    <w:qFormat/>
    <w:rsid w:val="001547CC"/>
    <w:pPr>
      <w:spacing w:before="240" w:after="60" w:line="360" w:lineRule="auto"/>
      <w:ind w:left="6536" w:hanging="1008"/>
      <w:jc w:val="both"/>
      <w:outlineLvl w:val="4"/>
    </w:pPr>
    <w:rPr>
      <w:rFonts w:ascii="Calibri" w:eastAsia="Times New Roman" w:hAnsi="Calibri" w:cs="Times New Roman"/>
      <w:b/>
      <w:bCs/>
      <w:i/>
      <w:iCs/>
      <w:szCs w:val="26"/>
      <w:lang w:val="en-US"/>
    </w:rPr>
  </w:style>
  <w:style w:type="paragraph" w:styleId="Heading6">
    <w:name w:val="heading 6"/>
    <w:basedOn w:val="Normal"/>
    <w:next w:val="Normal"/>
    <w:link w:val="Heading6Char"/>
    <w:uiPriority w:val="9"/>
    <w:semiHidden/>
    <w:unhideWhenUsed/>
    <w:qFormat/>
    <w:rsid w:val="001547CC"/>
    <w:pPr>
      <w:spacing w:before="240" w:after="60" w:line="360" w:lineRule="auto"/>
      <w:ind w:left="6680" w:hanging="1152"/>
      <w:jc w:val="both"/>
      <w:outlineLvl w:val="5"/>
    </w:pPr>
    <w:rPr>
      <w:rFonts w:ascii="Calibri" w:eastAsia="Times New Roman" w:hAnsi="Calibri" w:cs="Times New Roman"/>
      <w:b/>
      <w:bCs/>
      <w:sz w:val="22"/>
      <w:lang w:val="en-US"/>
    </w:rPr>
  </w:style>
  <w:style w:type="paragraph" w:styleId="Heading7">
    <w:name w:val="heading 7"/>
    <w:basedOn w:val="Normal"/>
    <w:next w:val="Normal"/>
    <w:link w:val="Heading7Char"/>
    <w:uiPriority w:val="9"/>
    <w:semiHidden/>
    <w:unhideWhenUsed/>
    <w:qFormat/>
    <w:rsid w:val="001547CC"/>
    <w:pPr>
      <w:spacing w:before="240" w:after="60" w:line="360" w:lineRule="auto"/>
      <w:ind w:left="6824" w:hanging="1296"/>
      <w:jc w:val="both"/>
      <w:outlineLvl w:val="6"/>
    </w:pPr>
    <w:rPr>
      <w:rFonts w:ascii="Calibri" w:eastAsia="Times New Roman" w:hAnsi="Calibri" w:cs="Times New Roman"/>
      <w:szCs w:val="24"/>
      <w:lang w:val="en-US"/>
    </w:rPr>
  </w:style>
  <w:style w:type="paragraph" w:styleId="Heading8">
    <w:name w:val="heading 8"/>
    <w:basedOn w:val="Normal"/>
    <w:next w:val="Normal"/>
    <w:link w:val="Heading8Char"/>
    <w:uiPriority w:val="9"/>
    <w:semiHidden/>
    <w:unhideWhenUsed/>
    <w:qFormat/>
    <w:rsid w:val="001547CC"/>
    <w:pPr>
      <w:spacing w:before="240" w:after="60" w:line="360" w:lineRule="auto"/>
      <w:ind w:left="6968" w:hanging="1440"/>
      <w:jc w:val="both"/>
      <w:outlineLvl w:val="7"/>
    </w:pPr>
    <w:rPr>
      <w:rFonts w:ascii="Calibri" w:eastAsia="Times New Roman" w:hAnsi="Calibri" w:cs="Times New Roman"/>
      <w:i/>
      <w:iCs/>
      <w:szCs w:val="24"/>
      <w:lang w:val="en-US"/>
    </w:rPr>
  </w:style>
  <w:style w:type="paragraph" w:styleId="Heading9">
    <w:name w:val="heading 9"/>
    <w:basedOn w:val="Normal"/>
    <w:next w:val="Normal"/>
    <w:link w:val="Heading9Char"/>
    <w:uiPriority w:val="9"/>
    <w:semiHidden/>
    <w:unhideWhenUsed/>
    <w:qFormat/>
    <w:rsid w:val="001547CC"/>
    <w:pPr>
      <w:spacing w:before="240" w:after="60" w:line="360" w:lineRule="auto"/>
      <w:ind w:left="7112" w:hanging="1584"/>
      <w:jc w:val="both"/>
      <w:outlineLvl w:val="8"/>
    </w:pPr>
    <w:rPr>
      <w:rFonts w:ascii="Calibri Light" w:eastAsia="Times New Roman" w:hAnsi="Calibri Light"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ình,Gạch đầu dòng,List Paragraph2,bảng,DANH MỤC BẢNG,Tiêu đề Bảng-Hình,Nguồn trích dẫn,bullet,AR Bul Normal,muc,ANNEX,List Paragraph12,References,List Paragraph (numbered (a)),Normal 2,Bullets,dau,tieu de phu 1,列出段落1,Colorful List Accent"/>
    <w:basedOn w:val="Normal"/>
    <w:link w:val="ListParagraphChar"/>
    <w:uiPriority w:val="34"/>
    <w:qFormat/>
    <w:rsid w:val="008C75D6"/>
    <w:pPr>
      <w:ind w:left="720"/>
      <w:contextualSpacing/>
    </w:pPr>
  </w:style>
  <w:style w:type="character" w:customStyle="1" w:styleId="Bodytext2NotBold">
    <w:name w:val="Body text (2) + Not Bold"/>
    <w:aliases w:val="Spacing 0 pt84"/>
    <w:rsid w:val="00281E4A"/>
    <w:rPr>
      <w:rFonts w:ascii="Times New Roman" w:hAnsi="Times New Roman" w:cs="Times New Roman"/>
      <w:b/>
      <w:bCs/>
      <w:spacing w:val="1"/>
      <w:sz w:val="25"/>
      <w:szCs w:val="25"/>
      <w:u w:val="none"/>
    </w:rPr>
  </w:style>
  <w:style w:type="paragraph" w:customStyle="1" w:styleId="gchudng">
    <w:name w:val="gạch đầu dòng"/>
    <w:basedOn w:val="ListNumber"/>
    <w:link w:val="gchudngChar"/>
    <w:qFormat/>
    <w:rsid w:val="00281E4A"/>
    <w:pPr>
      <w:jc w:val="both"/>
    </w:pPr>
    <w:rPr>
      <w:rFonts w:asciiTheme="majorHAnsi" w:hAnsiTheme="majorHAnsi" w:cstheme="majorHAnsi"/>
      <w:szCs w:val="26"/>
      <w:lang w:val="en-US"/>
    </w:rPr>
  </w:style>
  <w:style w:type="paragraph" w:customStyle="1" w:styleId="gchudng2">
    <w:name w:val="gạch đầu dòng_2"/>
    <w:basedOn w:val="Normal"/>
    <w:qFormat/>
    <w:rsid w:val="00281E4A"/>
    <w:pPr>
      <w:widowControl w:val="0"/>
      <w:numPr>
        <w:numId w:val="1"/>
      </w:numPr>
      <w:shd w:val="clear" w:color="auto" w:fill="FFFFFF"/>
      <w:spacing w:line="288" w:lineRule="auto"/>
      <w:ind w:left="1077" w:firstLine="0"/>
      <w:jc w:val="both"/>
    </w:pPr>
    <w:rPr>
      <w:rFonts w:eastAsia="Times New Roman" w:cs="Times New Roman"/>
      <w:color w:val="FF0000"/>
      <w:szCs w:val="26"/>
      <w:lang w:val="nl-NL"/>
    </w:rPr>
  </w:style>
  <w:style w:type="character" w:customStyle="1" w:styleId="gchudngChar">
    <w:name w:val="gạch đầu dòng Char"/>
    <w:basedOn w:val="DefaultParagraphFont"/>
    <w:link w:val="gchudng"/>
    <w:rsid w:val="00281E4A"/>
    <w:rPr>
      <w:rFonts w:asciiTheme="majorHAnsi" w:eastAsia="SimSun" w:hAnsiTheme="majorHAnsi" w:cstheme="majorHAnsi"/>
      <w:sz w:val="26"/>
      <w:szCs w:val="26"/>
      <w:lang w:val="en-US"/>
    </w:rPr>
  </w:style>
  <w:style w:type="character" w:styleId="CommentReference">
    <w:name w:val="annotation reference"/>
    <w:basedOn w:val="DefaultParagraphFont"/>
    <w:uiPriority w:val="99"/>
    <w:semiHidden/>
    <w:unhideWhenUsed/>
    <w:rsid w:val="00281E4A"/>
    <w:rPr>
      <w:sz w:val="16"/>
      <w:szCs w:val="16"/>
    </w:rPr>
  </w:style>
  <w:style w:type="paragraph" w:styleId="CommentText">
    <w:name w:val="annotation text"/>
    <w:basedOn w:val="Normal"/>
    <w:link w:val="CommentTextChar"/>
    <w:uiPriority w:val="99"/>
    <w:unhideWhenUsed/>
    <w:rsid w:val="00281E4A"/>
    <w:rPr>
      <w:sz w:val="20"/>
      <w:szCs w:val="20"/>
    </w:rPr>
  </w:style>
  <w:style w:type="character" w:customStyle="1" w:styleId="CommentTextChar">
    <w:name w:val="Comment Text Char"/>
    <w:basedOn w:val="DefaultParagraphFont"/>
    <w:link w:val="CommentText"/>
    <w:uiPriority w:val="99"/>
    <w:rsid w:val="00281E4A"/>
    <w:rPr>
      <w:rFonts w:eastAsia="SimSun"/>
      <w:sz w:val="20"/>
      <w:szCs w:val="20"/>
    </w:rPr>
  </w:style>
  <w:style w:type="paragraph" w:styleId="ListNumber">
    <w:name w:val="List Number"/>
    <w:basedOn w:val="Normal"/>
    <w:uiPriority w:val="99"/>
    <w:semiHidden/>
    <w:unhideWhenUsed/>
    <w:rsid w:val="00281E4A"/>
    <w:pPr>
      <w:ind w:left="1080" w:hanging="360"/>
      <w:contextualSpacing/>
    </w:pPr>
  </w:style>
  <w:style w:type="paragraph" w:customStyle="1" w:styleId="onvn">
    <w:name w:val="Đoạn văn"/>
    <w:basedOn w:val="Normal"/>
    <w:qFormat/>
    <w:rsid w:val="00592C12"/>
    <w:rPr>
      <w:rFonts w:asciiTheme="majorHAnsi" w:hAnsiTheme="majorHAnsi" w:cstheme="majorHAnsi"/>
      <w:szCs w:val="26"/>
      <w:lang w:val="en-US"/>
    </w:rPr>
  </w:style>
  <w:style w:type="character" w:customStyle="1" w:styleId="fontstyle01">
    <w:name w:val="fontstyle01"/>
    <w:basedOn w:val="DefaultParagraphFont"/>
    <w:rsid w:val="00592C12"/>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714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Char Char Char Char Char Char Char Char Char Char Char Char Char Char Char Char"/>
    <w:basedOn w:val="Normal"/>
    <w:rsid w:val="002578B6"/>
    <w:pPr>
      <w:autoSpaceDE w:val="0"/>
      <w:autoSpaceDN w:val="0"/>
      <w:adjustRightInd w:val="0"/>
      <w:spacing w:line="240" w:lineRule="exact"/>
    </w:pPr>
    <w:rPr>
      <w:rFonts w:ascii="Verdana" w:hAnsi="Verdana" w:cs="Verdana"/>
      <w:color w:val="000000"/>
      <w:sz w:val="20"/>
      <w:szCs w:val="20"/>
      <w:lang w:val="en-US"/>
    </w:rPr>
  </w:style>
  <w:style w:type="paragraph" w:customStyle="1" w:styleId="cbang">
    <w:name w:val="c bang"/>
    <w:basedOn w:val="Normal"/>
    <w:qFormat/>
    <w:rsid w:val="00BD0101"/>
    <w:pPr>
      <w:spacing w:before="60" w:after="60"/>
      <w:jc w:val="center"/>
    </w:pPr>
    <w:rPr>
      <w:rFonts w:eastAsia="Calibri" w:cs="Times New Roman"/>
      <w:b/>
      <w:szCs w:val="26"/>
    </w:rPr>
  </w:style>
  <w:style w:type="character" w:customStyle="1" w:styleId="TableChar">
    <w:name w:val="Table Char"/>
    <w:link w:val="Table"/>
    <w:qFormat/>
    <w:locked/>
    <w:rsid w:val="00345C86"/>
    <w:rPr>
      <w:rFonts w:ascii="Times New Roman" w:eastAsia="PMingLiU" w:hAnsi="Times New Roman" w:cs="Times New Roman"/>
      <w:sz w:val="26"/>
      <w:szCs w:val="26"/>
    </w:rPr>
  </w:style>
  <w:style w:type="paragraph" w:customStyle="1" w:styleId="Table">
    <w:name w:val="Table"/>
    <w:basedOn w:val="Normal"/>
    <w:next w:val="Normal"/>
    <w:link w:val="TableChar"/>
    <w:qFormat/>
    <w:rsid w:val="00345C86"/>
    <w:pPr>
      <w:jc w:val="center"/>
    </w:pPr>
    <w:rPr>
      <w:rFonts w:eastAsia="PMingLiU" w:cs="Times New Roman"/>
      <w:szCs w:val="26"/>
    </w:rPr>
  </w:style>
  <w:style w:type="character" w:customStyle="1" w:styleId="chbngChar">
    <w:name w:val="chữ bảng Char"/>
    <w:link w:val="chbng"/>
    <w:qFormat/>
    <w:locked/>
    <w:rsid w:val="00531F14"/>
    <w:rPr>
      <w:rFonts w:ascii="Times New Roman" w:eastAsia="Times New Roman" w:hAnsi="Times New Roman" w:cs="Times New Roman"/>
      <w:sz w:val="26"/>
      <w:szCs w:val="24"/>
      <w:lang w:val="zh-CN" w:eastAsia="ja-JP"/>
    </w:rPr>
  </w:style>
  <w:style w:type="paragraph" w:customStyle="1" w:styleId="chbng">
    <w:name w:val="chữ bảng"/>
    <w:basedOn w:val="Normal"/>
    <w:link w:val="chbngChar"/>
    <w:qFormat/>
    <w:rsid w:val="00531F14"/>
    <w:pPr>
      <w:spacing w:before="60" w:after="60"/>
      <w:ind w:firstLine="0"/>
      <w:jc w:val="center"/>
    </w:pPr>
    <w:rPr>
      <w:rFonts w:eastAsia="Times New Roman" w:cs="Times New Roman"/>
      <w:szCs w:val="24"/>
      <w:lang w:val="zh-CN" w:eastAsia="ja-JP"/>
    </w:rPr>
  </w:style>
  <w:style w:type="character" w:customStyle="1" w:styleId="Bulet-Char">
    <w:name w:val="Bulet - Char"/>
    <w:link w:val="Bulet-"/>
    <w:qFormat/>
    <w:locked/>
    <w:rsid w:val="00345C86"/>
    <w:rPr>
      <w:rFonts w:ascii="Times New Roman" w:eastAsia="Calibri" w:hAnsi="Times New Roman" w:cs="Times New Roman"/>
      <w:sz w:val="26"/>
    </w:rPr>
  </w:style>
  <w:style w:type="paragraph" w:customStyle="1" w:styleId="Bulet-">
    <w:name w:val="Bulet -"/>
    <w:basedOn w:val="Normal"/>
    <w:link w:val="Bulet-Char"/>
    <w:qFormat/>
    <w:rsid w:val="00345C86"/>
    <w:pPr>
      <w:numPr>
        <w:numId w:val="3"/>
      </w:numPr>
      <w:spacing w:after="0" w:line="312" w:lineRule="auto"/>
      <w:jc w:val="both"/>
    </w:pPr>
    <w:rPr>
      <w:rFonts w:eastAsia="Calibri" w:cs="Times New Roman"/>
    </w:rPr>
  </w:style>
  <w:style w:type="paragraph" w:styleId="CommentSubject">
    <w:name w:val="annotation subject"/>
    <w:basedOn w:val="CommentText"/>
    <w:next w:val="CommentText"/>
    <w:link w:val="CommentSubjectChar"/>
    <w:uiPriority w:val="99"/>
    <w:semiHidden/>
    <w:unhideWhenUsed/>
    <w:rsid w:val="00266E63"/>
    <w:rPr>
      <w:rFonts w:eastAsiaTheme="minorHAnsi"/>
      <w:b/>
      <w:bCs/>
    </w:rPr>
  </w:style>
  <w:style w:type="character" w:customStyle="1" w:styleId="CommentSubjectChar">
    <w:name w:val="Comment Subject Char"/>
    <w:basedOn w:val="CommentTextChar"/>
    <w:link w:val="CommentSubject"/>
    <w:uiPriority w:val="99"/>
    <w:semiHidden/>
    <w:rsid w:val="00266E63"/>
    <w:rPr>
      <w:rFonts w:eastAsia="SimSun"/>
      <w:b/>
      <w:bCs/>
      <w:sz w:val="20"/>
      <w:szCs w:val="20"/>
    </w:rPr>
  </w:style>
  <w:style w:type="character" w:customStyle="1" w:styleId="grame">
    <w:name w:val="grame"/>
    <w:basedOn w:val="DefaultParagraphFont"/>
    <w:rsid w:val="009D2544"/>
  </w:style>
  <w:style w:type="character" w:customStyle="1" w:styleId="ListParagraphChar">
    <w:name w:val="List Paragraph Char"/>
    <w:aliases w:val="hình Char,Gạch đầu dòng Char,List Paragraph2 Char,bảng Char,DANH MỤC BẢNG Char,Tiêu đề Bảng-Hình Char,Nguồn trích dẫn Char,bullet Char,AR Bul Normal Char,muc Char,ANNEX Char,List Paragraph12 Char,References Char,Normal 2 Char"/>
    <w:link w:val="ListParagraph"/>
    <w:uiPriority w:val="34"/>
    <w:locked/>
    <w:rsid w:val="009D2544"/>
  </w:style>
  <w:style w:type="character" w:customStyle="1" w:styleId="Heading1Char">
    <w:name w:val="Heading 1 Char"/>
    <w:basedOn w:val="DefaultParagraphFont"/>
    <w:link w:val="Heading1"/>
    <w:uiPriority w:val="9"/>
    <w:rsid w:val="0024163E"/>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410AF8"/>
    <w:pPr>
      <w:tabs>
        <w:tab w:val="right" w:leader="dot" w:pos="9016"/>
      </w:tabs>
      <w:spacing w:before="0" w:after="0"/>
      <w:ind w:firstLine="0"/>
    </w:pPr>
  </w:style>
  <w:style w:type="paragraph" w:styleId="TOC2">
    <w:name w:val="toc 2"/>
    <w:basedOn w:val="Normal"/>
    <w:next w:val="Normal"/>
    <w:autoRedefine/>
    <w:uiPriority w:val="39"/>
    <w:unhideWhenUsed/>
    <w:rsid w:val="00640F42"/>
    <w:pPr>
      <w:tabs>
        <w:tab w:val="right" w:leader="dot" w:pos="9016"/>
      </w:tabs>
      <w:spacing w:before="0" w:after="0"/>
      <w:ind w:firstLine="0"/>
    </w:pPr>
  </w:style>
  <w:style w:type="paragraph" w:styleId="TOC3">
    <w:name w:val="toc 3"/>
    <w:basedOn w:val="Normal"/>
    <w:next w:val="Normal"/>
    <w:autoRedefine/>
    <w:uiPriority w:val="39"/>
    <w:unhideWhenUsed/>
    <w:rsid w:val="00D95D83"/>
    <w:pPr>
      <w:spacing w:after="100"/>
      <w:ind w:firstLine="0"/>
    </w:pPr>
  </w:style>
  <w:style w:type="character" w:styleId="Hyperlink">
    <w:name w:val="Hyperlink"/>
    <w:basedOn w:val="DefaultParagraphFont"/>
    <w:uiPriority w:val="99"/>
    <w:unhideWhenUsed/>
    <w:rsid w:val="00C9796B"/>
    <w:rPr>
      <w:color w:val="0563C1" w:themeColor="hyperlink"/>
      <w:u w:val="single"/>
    </w:rPr>
  </w:style>
  <w:style w:type="paragraph" w:styleId="TOCHeading">
    <w:name w:val="TOC Heading"/>
    <w:basedOn w:val="Heading1"/>
    <w:next w:val="Normal"/>
    <w:uiPriority w:val="39"/>
    <w:unhideWhenUsed/>
    <w:qFormat/>
    <w:rsid w:val="00D95D83"/>
    <w:pPr>
      <w:spacing w:line="259" w:lineRule="auto"/>
      <w:ind w:firstLine="0"/>
      <w:outlineLvl w:val="9"/>
    </w:pPr>
    <w:rPr>
      <w:lang w:eastAsia="vi-VN"/>
    </w:rPr>
  </w:style>
  <w:style w:type="character" w:styleId="LineNumber">
    <w:name w:val="line number"/>
    <w:basedOn w:val="DefaultParagraphFont"/>
    <w:uiPriority w:val="99"/>
    <w:semiHidden/>
    <w:unhideWhenUsed/>
    <w:rsid w:val="006676B7"/>
  </w:style>
  <w:style w:type="paragraph" w:styleId="TOC4">
    <w:name w:val="toc 4"/>
    <w:basedOn w:val="Normal"/>
    <w:next w:val="Normal"/>
    <w:autoRedefine/>
    <w:uiPriority w:val="39"/>
    <w:unhideWhenUsed/>
    <w:rsid w:val="00D95D83"/>
    <w:pPr>
      <w:spacing w:after="100"/>
      <w:ind w:firstLine="0"/>
    </w:pPr>
  </w:style>
  <w:style w:type="paragraph" w:styleId="Header">
    <w:name w:val="header"/>
    <w:basedOn w:val="Normal"/>
    <w:link w:val="HeaderChar"/>
    <w:uiPriority w:val="99"/>
    <w:unhideWhenUsed/>
    <w:rsid w:val="006676B7"/>
    <w:pPr>
      <w:tabs>
        <w:tab w:val="center" w:pos="4513"/>
        <w:tab w:val="right" w:pos="9026"/>
      </w:tabs>
      <w:spacing w:before="0" w:after="0"/>
    </w:pPr>
  </w:style>
  <w:style w:type="character" w:customStyle="1" w:styleId="HeaderChar">
    <w:name w:val="Header Char"/>
    <w:basedOn w:val="DefaultParagraphFont"/>
    <w:link w:val="Header"/>
    <w:uiPriority w:val="99"/>
    <w:rsid w:val="006676B7"/>
    <w:rPr>
      <w:rFonts w:ascii="Times New Roman" w:hAnsi="Times New Roman"/>
      <w:sz w:val="26"/>
    </w:rPr>
  </w:style>
  <w:style w:type="paragraph" w:styleId="Footer">
    <w:name w:val="footer"/>
    <w:basedOn w:val="Normal"/>
    <w:link w:val="FooterChar"/>
    <w:uiPriority w:val="99"/>
    <w:unhideWhenUsed/>
    <w:rsid w:val="006676B7"/>
    <w:pPr>
      <w:tabs>
        <w:tab w:val="center" w:pos="4513"/>
        <w:tab w:val="right" w:pos="9026"/>
      </w:tabs>
      <w:spacing w:before="0" w:after="0"/>
    </w:pPr>
  </w:style>
  <w:style w:type="character" w:customStyle="1" w:styleId="FooterChar">
    <w:name w:val="Footer Char"/>
    <w:basedOn w:val="DefaultParagraphFont"/>
    <w:link w:val="Footer"/>
    <w:uiPriority w:val="99"/>
    <w:rsid w:val="006676B7"/>
    <w:rPr>
      <w:rFonts w:ascii="Times New Roman" w:hAnsi="Times New Roman"/>
      <w:sz w:val="26"/>
    </w:rPr>
  </w:style>
  <w:style w:type="paragraph" w:customStyle="1" w:styleId="Bullet-">
    <w:name w:val="Bullet -"/>
    <w:basedOn w:val="Normal"/>
    <w:next w:val="Normal"/>
    <w:uiPriority w:val="99"/>
    <w:qFormat/>
    <w:rsid w:val="00B50408"/>
    <w:pPr>
      <w:numPr>
        <w:numId w:val="7"/>
      </w:numPr>
      <w:spacing w:before="0" w:after="0" w:line="312" w:lineRule="auto"/>
      <w:ind w:left="641" w:hanging="357"/>
      <w:jc w:val="both"/>
    </w:pPr>
    <w:rPr>
      <w:rFonts w:eastAsia="Times New Roman" w:cs="Times New Roman"/>
      <w:szCs w:val="26"/>
      <w:lang w:val="en-US"/>
    </w:rPr>
  </w:style>
  <w:style w:type="character" w:customStyle="1" w:styleId="UnresolvedMention1">
    <w:name w:val="Unresolved Mention1"/>
    <w:basedOn w:val="DefaultParagraphFont"/>
    <w:uiPriority w:val="99"/>
    <w:semiHidden/>
    <w:unhideWhenUsed/>
    <w:rsid w:val="006E5985"/>
    <w:rPr>
      <w:color w:val="605E5C"/>
      <w:shd w:val="clear" w:color="auto" w:fill="E1DFDD"/>
    </w:rPr>
  </w:style>
  <w:style w:type="paragraph" w:styleId="TOC9">
    <w:name w:val="toc 9"/>
    <w:basedOn w:val="Normal"/>
    <w:next w:val="Normal"/>
    <w:autoRedefine/>
    <w:uiPriority w:val="39"/>
    <w:unhideWhenUsed/>
    <w:rsid w:val="006D3024"/>
    <w:pPr>
      <w:spacing w:after="100"/>
      <w:ind w:left="2080"/>
    </w:pPr>
  </w:style>
  <w:style w:type="numbering" w:customStyle="1" w:styleId="DanhsachHintai1">
    <w:name w:val="Danh sách Hiện tại1"/>
    <w:uiPriority w:val="99"/>
    <w:rsid w:val="005207B9"/>
    <w:pPr>
      <w:numPr>
        <w:numId w:val="12"/>
      </w:numPr>
    </w:pPr>
  </w:style>
  <w:style w:type="character" w:customStyle="1" w:styleId="Heading2Char">
    <w:name w:val="Heading 2 Char"/>
    <w:basedOn w:val="DefaultParagraphFont"/>
    <w:link w:val="Heading2"/>
    <w:uiPriority w:val="9"/>
    <w:rsid w:val="00F578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D7FFE"/>
    <w:rPr>
      <w:rFonts w:asciiTheme="majorHAnsi" w:eastAsiaTheme="majorEastAsia" w:hAnsiTheme="majorHAnsi" w:cstheme="majorBidi"/>
      <w:color w:val="1F3763" w:themeColor="accent1" w:themeShade="7F"/>
      <w:sz w:val="24"/>
      <w:szCs w:val="24"/>
    </w:rPr>
  </w:style>
  <w:style w:type="character" w:customStyle="1" w:styleId="Other">
    <w:name w:val="Other_"/>
    <w:basedOn w:val="DefaultParagraphFont"/>
    <w:link w:val="Other0"/>
    <w:rsid w:val="00F8730E"/>
    <w:rPr>
      <w:rFonts w:ascii="Times New Roman" w:eastAsia="Times New Roman" w:hAnsi="Times New Roman" w:cs="Times New Roman"/>
    </w:rPr>
  </w:style>
  <w:style w:type="paragraph" w:customStyle="1" w:styleId="Other0">
    <w:name w:val="Other"/>
    <w:basedOn w:val="Normal"/>
    <w:link w:val="Other"/>
    <w:rsid w:val="00F8730E"/>
    <w:pPr>
      <w:widowControl w:val="0"/>
      <w:spacing w:before="0" w:after="100" w:line="305" w:lineRule="auto"/>
      <w:ind w:firstLine="400"/>
    </w:pPr>
    <w:rPr>
      <w:rFonts w:eastAsia="Times New Roman" w:cs="Times New Roman"/>
      <w:sz w:val="22"/>
    </w:rPr>
  </w:style>
  <w:style w:type="character" w:customStyle="1" w:styleId="BodyTextChar">
    <w:name w:val="Body Text Char"/>
    <w:basedOn w:val="DefaultParagraphFont"/>
    <w:link w:val="BodyText"/>
    <w:rsid w:val="003C7AB8"/>
    <w:rPr>
      <w:rFonts w:ascii="Times New Roman" w:eastAsia="Times New Roman" w:hAnsi="Times New Roman" w:cs="Times New Roman"/>
    </w:rPr>
  </w:style>
  <w:style w:type="character" w:customStyle="1" w:styleId="Heading40">
    <w:name w:val="Heading #4_"/>
    <w:basedOn w:val="DefaultParagraphFont"/>
    <w:link w:val="Heading41"/>
    <w:rsid w:val="003C7AB8"/>
    <w:rPr>
      <w:rFonts w:ascii="Times New Roman" w:eastAsia="Times New Roman" w:hAnsi="Times New Roman" w:cs="Times New Roman"/>
      <w:b/>
      <w:bCs/>
    </w:rPr>
  </w:style>
  <w:style w:type="paragraph" w:styleId="BodyText">
    <w:name w:val="Body Text"/>
    <w:basedOn w:val="Normal"/>
    <w:link w:val="BodyTextChar"/>
    <w:qFormat/>
    <w:rsid w:val="003C7AB8"/>
    <w:pPr>
      <w:widowControl w:val="0"/>
      <w:spacing w:before="0" w:after="100" w:line="305" w:lineRule="auto"/>
      <w:ind w:firstLine="400"/>
    </w:pPr>
    <w:rPr>
      <w:rFonts w:eastAsia="Times New Roman" w:cs="Times New Roman"/>
      <w:sz w:val="22"/>
    </w:rPr>
  </w:style>
  <w:style w:type="character" w:customStyle="1" w:styleId="BodyTextChar1">
    <w:name w:val="Body Text Char1"/>
    <w:basedOn w:val="DefaultParagraphFont"/>
    <w:uiPriority w:val="99"/>
    <w:semiHidden/>
    <w:rsid w:val="003C7AB8"/>
    <w:rPr>
      <w:rFonts w:ascii="Times New Roman" w:hAnsi="Times New Roman"/>
      <w:sz w:val="26"/>
    </w:rPr>
  </w:style>
  <w:style w:type="paragraph" w:customStyle="1" w:styleId="Heading41">
    <w:name w:val="Heading #4"/>
    <w:basedOn w:val="Normal"/>
    <w:link w:val="Heading40"/>
    <w:rsid w:val="003C7AB8"/>
    <w:pPr>
      <w:widowControl w:val="0"/>
      <w:spacing w:before="0" w:after="60" w:line="305" w:lineRule="auto"/>
      <w:ind w:firstLine="700"/>
      <w:outlineLvl w:val="3"/>
    </w:pPr>
    <w:rPr>
      <w:rFonts w:eastAsia="Times New Roman" w:cs="Times New Roman"/>
      <w:b/>
      <w:bCs/>
      <w:sz w:val="22"/>
    </w:rPr>
  </w:style>
  <w:style w:type="character" w:customStyle="1" w:styleId="Heading30">
    <w:name w:val="Heading #3_"/>
    <w:basedOn w:val="DefaultParagraphFont"/>
    <w:link w:val="Heading31"/>
    <w:rsid w:val="00526513"/>
    <w:rPr>
      <w:rFonts w:ascii="Times New Roman" w:eastAsia="Times New Roman" w:hAnsi="Times New Roman" w:cs="Times New Roman"/>
      <w:b/>
      <w:bCs/>
      <w:sz w:val="30"/>
      <w:szCs w:val="30"/>
    </w:rPr>
  </w:style>
  <w:style w:type="paragraph" w:customStyle="1" w:styleId="Heading31">
    <w:name w:val="Heading #3"/>
    <w:basedOn w:val="Normal"/>
    <w:link w:val="Heading30"/>
    <w:rsid w:val="00526513"/>
    <w:pPr>
      <w:widowControl w:val="0"/>
      <w:spacing w:before="0" w:after="380" w:line="286" w:lineRule="auto"/>
      <w:ind w:firstLine="0"/>
      <w:outlineLvl w:val="2"/>
    </w:pPr>
    <w:rPr>
      <w:rFonts w:eastAsia="Times New Roman" w:cs="Times New Roman"/>
      <w:b/>
      <w:bCs/>
      <w:sz w:val="30"/>
      <w:szCs w:val="30"/>
    </w:rPr>
  </w:style>
  <w:style w:type="character" w:customStyle="1" w:styleId="Tablecaption">
    <w:name w:val="Table caption_"/>
    <w:basedOn w:val="DefaultParagraphFont"/>
    <w:link w:val="Tablecaption0"/>
    <w:rsid w:val="00F477C6"/>
    <w:rPr>
      <w:rFonts w:ascii="Times New Roman" w:eastAsia="Times New Roman" w:hAnsi="Times New Roman" w:cs="Times New Roman"/>
      <w:b/>
      <w:bCs/>
    </w:rPr>
  </w:style>
  <w:style w:type="paragraph" w:customStyle="1" w:styleId="Tablecaption0">
    <w:name w:val="Table caption"/>
    <w:basedOn w:val="Normal"/>
    <w:link w:val="Tablecaption"/>
    <w:rsid w:val="00F477C6"/>
    <w:pPr>
      <w:widowControl w:val="0"/>
      <w:spacing w:before="0" w:after="0"/>
      <w:ind w:firstLine="0"/>
    </w:pPr>
    <w:rPr>
      <w:rFonts w:eastAsia="Times New Roman" w:cs="Times New Roman"/>
      <w:b/>
      <w:bCs/>
      <w:sz w:val="22"/>
    </w:rPr>
  </w:style>
  <w:style w:type="character" w:customStyle="1" w:styleId="BodytextItalic">
    <w:name w:val="Body text + Italic"/>
    <w:aliases w:val="Spacing 0 pt83"/>
    <w:rsid w:val="008101EA"/>
    <w:rPr>
      <w:rFonts w:ascii="Times New Roman" w:hAnsi="Times New Roman" w:cs="Times New Roman"/>
      <w:i/>
      <w:iCs/>
      <w:spacing w:val="1"/>
      <w:sz w:val="25"/>
      <w:szCs w:val="25"/>
      <w:u w:val="none"/>
    </w:rPr>
  </w:style>
  <w:style w:type="character" w:customStyle="1" w:styleId="fontstyle21">
    <w:name w:val="fontstyle21"/>
    <w:basedOn w:val="DefaultParagraphFont"/>
    <w:rsid w:val="00F312C6"/>
    <w:rPr>
      <w:rFonts w:ascii="Times New Roman" w:hAnsi="Times New Roman" w:cs="Times New Roman" w:hint="default"/>
      <w:b w:val="0"/>
      <w:bCs w:val="0"/>
      <w:i/>
      <w:iCs/>
      <w:color w:val="000000"/>
      <w:sz w:val="28"/>
      <w:szCs w:val="28"/>
    </w:rPr>
  </w:style>
  <w:style w:type="character" w:customStyle="1" w:styleId="Heading22TimesNewRoman">
    <w:name w:val="Heading #2 (2) + Times New Roman"/>
    <w:rsid w:val="00DE5B2C"/>
    <w:rPr>
      <w:rFonts w:ascii="Times New Roman" w:hAnsi="Times New Roman" w:cs="Times New Roman"/>
      <w:noProof/>
      <w:sz w:val="27"/>
      <w:szCs w:val="27"/>
      <w:u w:val="none"/>
    </w:rPr>
  </w:style>
  <w:style w:type="paragraph" w:styleId="Caption">
    <w:name w:val="caption"/>
    <w:aliases w:val="Caption Char,Caption Char1 Char,Caption Char Char Char,Caption Char Char Char Char Char Char Char Char,Caption Char Char Char Char Char Char1 Char Char, Char Char,Caption Char Char Char Char Char Char1 Char,Char Char8,Caption1,Bảng,Char Char,bản"/>
    <w:basedOn w:val="Normal"/>
    <w:next w:val="Normal"/>
    <w:link w:val="CaptionChar1"/>
    <w:uiPriority w:val="35"/>
    <w:unhideWhenUsed/>
    <w:qFormat/>
    <w:rsid w:val="000D4B15"/>
    <w:pPr>
      <w:spacing w:before="0" w:after="200"/>
    </w:pPr>
    <w:rPr>
      <w:i/>
      <w:iCs/>
      <w:color w:val="44546A" w:themeColor="text2"/>
      <w:sz w:val="18"/>
      <w:szCs w:val="18"/>
    </w:rPr>
  </w:style>
  <w:style w:type="paragraph" w:styleId="TableofFigures">
    <w:name w:val="table of figures"/>
    <w:basedOn w:val="Normal"/>
    <w:next w:val="Normal"/>
    <w:uiPriority w:val="99"/>
    <w:unhideWhenUsed/>
    <w:rsid w:val="008241C0"/>
    <w:pPr>
      <w:spacing w:after="0"/>
    </w:pPr>
  </w:style>
  <w:style w:type="paragraph" w:styleId="TOC5">
    <w:name w:val="toc 5"/>
    <w:basedOn w:val="Normal"/>
    <w:next w:val="Normal"/>
    <w:autoRedefine/>
    <w:uiPriority w:val="39"/>
    <w:unhideWhenUsed/>
    <w:rsid w:val="006A18D1"/>
    <w:pPr>
      <w:spacing w:before="0" w:after="100" w:line="276" w:lineRule="auto"/>
      <w:ind w:left="880" w:firstLine="0"/>
    </w:pPr>
    <w:rPr>
      <w:rFonts w:asciiTheme="minorHAnsi" w:eastAsiaTheme="minorEastAsia" w:hAnsiTheme="minorHAnsi"/>
      <w:sz w:val="22"/>
      <w:lang w:val="en-US"/>
    </w:rPr>
  </w:style>
  <w:style w:type="paragraph" w:styleId="TOC6">
    <w:name w:val="toc 6"/>
    <w:basedOn w:val="Normal"/>
    <w:next w:val="Normal"/>
    <w:autoRedefine/>
    <w:uiPriority w:val="39"/>
    <w:unhideWhenUsed/>
    <w:rsid w:val="006A18D1"/>
    <w:pPr>
      <w:spacing w:before="0" w:after="100" w:line="276" w:lineRule="auto"/>
      <w:ind w:left="1100" w:firstLine="0"/>
    </w:pPr>
    <w:rPr>
      <w:rFonts w:asciiTheme="minorHAnsi" w:eastAsiaTheme="minorEastAsia" w:hAnsiTheme="minorHAnsi"/>
      <w:sz w:val="22"/>
      <w:lang w:val="en-US"/>
    </w:rPr>
  </w:style>
  <w:style w:type="paragraph" w:styleId="TOC7">
    <w:name w:val="toc 7"/>
    <w:basedOn w:val="Normal"/>
    <w:next w:val="Normal"/>
    <w:autoRedefine/>
    <w:uiPriority w:val="39"/>
    <w:unhideWhenUsed/>
    <w:rsid w:val="006A18D1"/>
    <w:pPr>
      <w:spacing w:before="0" w:after="100" w:line="276" w:lineRule="auto"/>
      <w:ind w:left="1320" w:firstLine="0"/>
    </w:pPr>
    <w:rPr>
      <w:rFonts w:asciiTheme="minorHAnsi" w:eastAsiaTheme="minorEastAsia" w:hAnsiTheme="minorHAnsi"/>
      <w:sz w:val="22"/>
      <w:lang w:val="en-US"/>
    </w:rPr>
  </w:style>
  <w:style w:type="paragraph" w:styleId="TOC8">
    <w:name w:val="toc 8"/>
    <w:basedOn w:val="Normal"/>
    <w:next w:val="Normal"/>
    <w:autoRedefine/>
    <w:uiPriority w:val="39"/>
    <w:unhideWhenUsed/>
    <w:rsid w:val="006A18D1"/>
    <w:pPr>
      <w:spacing w:before="0" w:after="100" w:line="276" w:lineRule="auto"/>
      <w:ind w:left="1540" w:firstLine="0"/>
    </w:pPr>
    <w:rPr>
      <w:rFonts w:asciiTheme="minorHAnsi" w:eastAsiaTheme="minorEastAsia" w:hAnsiTheme="minorHAnsi"/>
      <w:sz w:val="22"/>
      <w:lang w:val="en-US"/>
    </w:rPr>
  </w:style>
  <w:style w:type="paragraph" w:customStyle="1" w:styleId="BodyText5">
    <w:name w:val="Body Text5"/>
    <w:basedOn w:val="Normal"/>
    <w:rsid w:val="000912EA"/>
    <w:pPr>
      <w:widowControl w:val="0"/>
      <w:shd w:val="clear" w:color="auto" w:fill="FFFFFF"/>
      <w:spacing w:before="0" w:after="0" w:line="341" w:lineRule="exact"/>
      <w:ind w:hanging="560"/>
      <w:jc w:val="both"/>
    </w:pPr>
    <w:rPr>
      <w:rFonts w:eastAsia="Times New Roman" w:cs="Times New Roman"/>
      <w:sz w:val="25"/>
      <w:szCs w:val="25"/>
      <w:lang w:val="en-US"/>
    </w:rPr>
  </w:style>
  <w:style w:type="character" w:customStyle="1" w:styleId="CaptionChar1">
    <w:name w:val="Caption Char1"/>
    <w:aliases w:val="Caption Char Char,Caption Char1 Char Char,Caption Char Char Char Char,Caption Char Char Char Char Char Char Char Char Char,Caption Char Char Char Char Char Char1 Char Char Char, Char Char Char,Char Char8 Char,Caption1 Char,Bảng Char"/>
    <w:link w:val="Caption"/>
    <w:uiPriority w:val="35"/>
    <w:qFormat/>
    <w:rsid w:val="000912EA"/>
    <w:rPr>
      <w:rFonts w:ascii="Times New Roman" w:hAnsi="Times New Roman"/>
      <w:i/>
      <w:iCs/>
      <w:color w:val="44546A" w:themeColor="text2"/>
      <w:sz w:val="18"/>
      <w:szCs w:val="18"/>
    </w:rPr>
  </w:style>
  <w:style w:type="paragraph" w:styleId="BalloonText">
    <w:name w:val="Balloon Text"/>
    <w:basedOn w:val="Normal"/>
    <w:link w:val="BalloonTextChar"/>
    <w:uiPriority w:val="99"/>
    <w:semiHidden/>
    <w:unhideWhenUsed/>
    <w:rsid w:val="0033380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80A"/>
    <w:rPr>
      <w:rFonts w:ascii="Tahoma" w:hAnsi="Tahoma" w:cs="Tahoma"/>
      <w:sz w:val="16"/>
      <w:szCs w:val="16"/>
    </w:rPr>
  </w:style>
  <w:style w:type="paragraph" w:customStyle="1" w:styleId="TableParagraph">
    <w:name w:val="Table Paragraph"/>
    <w:basedOn w:val="Normal"/>
    <w:uiPriority w:val="1"/>
    <w:qFormat/>
    <w:rsid w:val="008E528D"/>
    <w:pPr>
      <w:widowControl w:val="0"/>
      <w:autoSpaceDE w:val="0"/>
      <w:autoSpaceDN w:val="0"/>
      <w:spacing w:before="0" w:after="0" w:line="360" w:lineRule="auto"/>
      <w:ind w:firstLine="0"/>
      <w:jc w:val="both"/>
    </w:pPr>
    <w:rPr>
      <w:rFonts w:eastAsia="Times New Roman" w:cs="Times New Roman"/>
      <w:sz w:val="22"/>
      <w:lang w:val="vi"/>
    </w:rPr>
  </w:style>
  <w:style w:type="character" w:customStyle="1" w:styleId="Heading4Char">
    <w:name w:val="Heading 4 Char"/>
    <w:basedOn w:val="DefaultParagraphFont"/>
    <w:link w:val="Heading4"/>
    <w:uiPriority w:val="9"/>
    <w:rsid w:val="001547CC"/>
    <w:rPr>
      <w:rFonts w:ascii="Times New Roman" w:eastAsia="Times New Roman" w:hAnsi="Times New Roman" w:cs="Times New Roman"/>
      <w:bCs/>
      <w:i/>
      <w:sz w:val="28"/>
      <w:szCs w:val="28"/>
      <w:lang w:val="en-US"/>
    </w:rPr>
  </w:style>
  <w:style w:type="character" w:customStyle="1" w:styleId="Heading5Char">
    <w:name w:val="Heading 5 Char"/>
    <w:basedOn w:val="DefaultParagraphFont"/>
    <w:link w:val="Heading5"/>
    <w:uiPriority w:val="9"/>
    <w:semiHidden/>
    <w:rsid w:val="001547CC"/>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1547CC"/>
    <w:rPr>
      <w:rFonts w:ascii="Calibri" w:eastAsia="Times New Roman" w:hAnsi="Calibri" w:cs="Times New Roman"/>
      <w:b/>
      <w:bCs/>
      <w:lang w:val="en-US"/>
    </w:rPr>
  </w:style>
  <w:style w:type="character" w:customStyle="1" w:styleId="Heading7Char">
    <w:name w:val="Heading 7 Char"/>
    <w:basedOn w:val="DefaultParagraphFont"/>
    <w:link w:val="Heading7"/>
    <w:uiPriority w:val="9"/>
    <w:semiHidden/>
    <w:rsid w:val="001547CC"/>
    <w:rPr>
      <w:rFonts w:ascii="Calibri" w:eastAsia="Times New Roman" w:hAnsi="Calibri" w:cs="Times New Roman"/>
      <w:sz w:val="26"/>
      <w:szCs w:val="24"/>
      <w:lang w:val="en-US"/>
    </w:rPr>
  </w:style>
  <w:style w:type="character" w:customStyle="1" w:styleId="Heading8Char">
    <w:name w:val="Heading 8 Char"/>
    <w:basedOn w:val="DefaultParagraphFont"/>
    <w:link w:val="Heading8"/>
    <w:uiPriority w:val="9"/>
    <w:semiHidden/>
    <w:rsid w:val="001547CC"/>
    <w:rPr>
      <w:rFonts w:ascii="Calibri" w:eastAsia="Times New Roman" w:hAnsi="Calibri" w:cs="Times New Roman"/>
      <w:i/>
      <w:iCs/>
      <w:sz w:val="26"/>
      <w:szCs w:val="24"/>
      <w:lang w:val="en-US"/>
    </w:rPr>
  </w:style>
  <w:style w:type="character" w:customStyle="1" w:styleId="Heading9Char">
    <w:name w:val="Heading 9 Char"/>
    <w:basedOn w:val="DefaultParagraphFont"/>
    <w:link w:val="Heading9"/>
    <w:uiPriority w:val="9"/>
    <w:semiHidden/>
    <w:rsid w:val="001547CC"/>
    <w:rPr>
      <w:rFonts w:ascii="Calibri Light" w:eastAsia="Times New Roman" w:hAnsi="Calibri Light" w:cs="Times New Roman"/>
      <w:lang w:val="en-US"/>
    </w:rPr>
  </w:style>
  <w:style w:type="paragraph" w:styleId="NormalWeb">
    <w:name w:val="Normal (Web)"/>
    <w:basedOn w:val="Normal"/>
    <w:link w:val="NormalWebChar"/>
    <w:uiPriority w:val="99"/>
    <w:unhideWhenUsed/>
    <w:rsid w:val="001547CC"/>
    <w:pPr>
      <w:spacing w:before="100" w:beforeAutospacing="1" w:after="100" w:afterAutospacing="1" w:line="360" w:lineRule="auto"/>
      <w:ind w:firstLine="0"/>
      <w:jc w:val="both"/>
    </w:pPr>
    <w:rPr>
      <w:rFonts w:eastAsia="Times New Roman" w:cs="Times New Roman"/>
      <w:szCs w:val="24"/>
      <w:lang w:val="en-US"/>
    </w:rPr>
  </w:style>
  <w:style w:type="character" w:customStyle="1" w:styleId="NormalWebChar">
    <w:name w:val="Normal (Web) Char"/>
    <w:basedOn w:val="DefaultParagraphFont"/>
    <w:link w:val="NormalWeb"/>
    <w:uiPriority w:val="99"/>
    <w:locked/>
    <w:rsid w:val="001547CC"/>
    <w:rPr>
      <w:rFonts w:ascii="Times New Roman" w:eastAsia="Times New Roman" w:hAnsi="Times New Roman" w:cs="Times New Roman"/>
      <w:sz w:val="26"/>
      <w:szCs w:val="24"/>
      <w:lang w:val="en-US"/>
    </w:rPr>
  </w:style>
  <w:style w:type="paragraph" w:customStyle="1" w:styleId="DanhMuc">
    <w:name w:val="DanhMuc"/>
    <w:basedOn w:val="Normal"/>
    <w:next w:val="Heading1"/>
    <w:qFormat/>
    <w:rsid w:val="001547CC"/>
    <w:pPr>
      <w:spacing w:before="0" w:line="360" w:lineRule="auto"/>
      <w:ind w:firstLine="0"/>
      <w:jc w:val="center"/>
    </w:pPr>
    <w:rPr>
      <w:rFonts w:eastAsia="Calibri" w:cs="Times New Roman"/>
      <w:b/>
      <w:sz w:val="28"/>
      <w:lang w:val="en-US"/>
    </w:rPr>
  </w:style>
  <w:style w:type="paragraph" w:customStyle="1" w:styleId="Char4">
    <w:name w:val="Char4"/>
    <w:basedOn w:val="Normal"/>
    <w:semiHidden/>
    <w:rsid w:val="00572047"/>
    <w:pPr>
      <w:spacing w:before="0" w:after="160" w:line="240" w:lineRule="exact"/>
      <w:ind w:firstLine="0"/>
    </w:pPr>
    <w:rPr>
      <w:rFonts w:ascii="Arial" w:eastAsia="Times New Roman" w:hAnsi="Arial" w:cs="Arial"/>
      <w:sz w:val="22"/>
      <w:lang w:val="en-US"/>
    </w:rPr>
  </w:style>
  <w:style w:type="paragraph" w:customStyle="1" w:styleId="DefaultParagraphFontParaCharCharCharCharChar">
    <w:name w:val="Default Paragraph Font Para Char Char Char Char Char"/>
    <w:autoRedefine/>
    <w:rsid w:val="006021C2"/>
    <w:pPr>
      <w:tabs>
        <w:tab w:val="left" w:pos="1152"/>
      </w:tabs>
      <w:spacing w:before="120" w:after="120" w:line="312" w:lineRule="auto"/>
    </w:pPr>
    <w:rPr>
      <w:rFonts w:ascii="Arial" w:eastAsia="Times New Roman" w:hAnsi="Arial" w:cs="Arial"/>
      <w:sz w:val="26"/>
      <w:szCs w:val="26"/>
      <w:lang w:val="en-US"/>
    </w:rPr>
  </w:style>
  <w:style w:type="paragraph" w:customStyle="1" w:styleId="0Normal">
    <w:name w:val="0. Normal"/>
    <w:basedOn w:val="Normal"/>
    <w:qFormat/>
    <w:rsid w:val="001A1BF1"/>
    <w:pPr>
      <w:spacing w:before="0" w:after="0" w:line="264" w:lineRule="auto"/>
      <w:ind w:firstLine="0"/>
      <w:jc w:val="both"/>
    </w:pPr>
    <w:rPr>
      <w:rFonts w:eastAsia="Calibri" w:cs="Times New Roman"/>
      <w:szCs w:val="26"/>
    </w:rPr>
  </w:style>
  <w:style w:type="paragraph" w:customStyle="1" w:styleId="Hnh">
    <w:name w:val="Hình"/>
    <w:basedOn w:val="Caption"/>
    <w:qFormat/>
    <w:rsid w:val="000D71F8"/>
    <w:pPr>
      <w:spacing w:line="360" w:lineRule="auto"/>
      <w:jc w:val="center"/>
    </w:pPr>
    <w:rPr>
      <w:rFonts w:asciiTheme="majorHAnsi" w:hAnsiTheme="majorHAnsi" w:cstheme="majorHAnsi"/>
      <w:b/>
      <w:bCs/>
      <w:iCs w:val="0"/>
      <w:color w:val="000000" w:themeColor="text1"/>
      <w:sz w:val="26"/>
      <w:szCs w:val="26"/>
    </w:rPr>
  </w:style>
  <w:style w:type="character" w:customStyle="1" w:styleId="Ghichcuitrang">
    <w:name w:val="Ghi chú cuối trang_"/>
    <w:link w:val="Ghichcuitrang0"/>
    <w:uiPriority w:val="99"/>
    <w:rsid w:val="006A22F0"/>
  </w:style>
  <w:style w:type="paragraph" w:customStyle="1" w:styleId="Ghichcuitrang0">
    <w:name w:val="Ghi chú cuối trang"/>
    <w:basedOn w:val="Normal"/>
    <w:link w:val="Ghichcuitrang"/>
    <w:uiPriority w:val="99"/>
    <w:rsid w:val="006A22F0"/>
    <w:pPr>
      <w:widowControl w:val="0"/>
      <w:spacing w:before="0" w:after="0" w:line="271" w:lineRule="auto"/>
      <w:ind w:firstLine="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7875">
      <w:bodyDiv w:val="1"/>
      <w:marLeft w:val="0"/>
      <w:marRight w:val="0"/>
      <w:marTop w:val="0"/>
      <w:marBottom w:val="0"/>
      <w:divBdr>
        <w:top w:val="none" w:sz="0" w:space="0" w:color="auto"/>
        <w:left w:val="none" w:sz="0" w:space="0" w:color="auto"/>
        <w:bottom w:val="none" w:sz="0" w:space="0" w:color="auto"/>
        <w:right w:val="none" w:sz="0" w:space="0" w:color="auto"/>
      </w:divBdr>
    </w:div>
    <w:div w:id="298388779">
      <w:bodyDiv w:val="1"/>
      <w:marLeft w:val="0"/>
      <w:marRight w:val="0"/>
      <w:marTop w:val="0"/>
      <w:marBottom w:val="0"/>
      <w:divBdr>
        <w:top w:val="none" w:sz="0" w:space="0" w:color="auto"/>
        <w:left w:val="none" w:sz="0" w:space="0" w:color="auto"/>
        <w:bottom w:val="none" w:sz="0" w:space="0" w:color="auto"/>
        <w:right w:val="none" w:sz="0" w:space="0" w:color="auto"/>
      </w:divBdr>
    </w:div>
    <w:div w:id="400257866">
      <w:bodyDiv w:val="1"/>
      <w:marLeft w:val="0"/>
      <w:marRight w:val="0"/>
      <w:marTop w:val="0"/>
      <w:marBottom w:val="0"/>
      <w:divBdr>
        <w:top w:val="none" w:sz="0" w:space="0" w:color="auto"/>
        <w:left w:val="none" w:sz="0" w:space="0" w:color="auto"/>
        <w:bottom w:val="none" w:sz="0" w:space="0" w:color="auto"/>
        <w:right w:val="none" w:sz="0" w:space="0" w:color="auto"/>
      </w:divBdr>
      <w:divsChild>
        <w:div w:id="2125877661">
          <w:marLeft w:val="0"/>
          <w:marRight w:val="0"/>
          <w:marTop w:val="0"/>
          <w:marBottom w:val="0"/>
          <w:divBdr>
            <w:top w:val="none" w:sz="0" w:space="0" w:color="auto"/>
            <w:left w:val="none" w:sz="0" w:space="0" w:color="auto"/>
            <w:bottom w:val="none" w:sz="0" w:space="0" w:color="auto"/>
            <w:right w:val="none" w:sz="0" w:space="0" w:color="auto"/>
          </w:divBdr>
        </w:div>
        <w:div w:id="559249043">
          <w:marLeft w:val="0"/>
          <w:marRight w:val="0"/>
          <w:marTop w:val="0"/>
          <w:marBottom w:val="0"/>
          <w:divBdr>
            <w:top w:val="none" w:sz="0" w:space="0" w:color="auto"/>
            <w:left w:val="none" w:sz="0" w:space="0" w:color="auto"/>
            <w:bottom w:val="none" w:sz="0" w:space="0" w:color="auto"/>
            <w:right w:val="none" w:sz="0" w:space="0" w:color="auto"/>
          </w:divBdr>
        </w:div>
        <w:div w:id="152449011">
          <w:marLeft w:val="0"/>
          <w:marRight w:val="0"/>
          <w:marTop w:val="0"/>
          <w:marBottom w:val="0"/>
          <w:divBdr>
            <w:top w:val="none" w:sz="0" w:space="0" w:color="auto"/>
            <w:left w:val="none" w:sz="0" w:space="0" w:color="auto"/>
            <w:bottom w:val="none" w:sz="0" w:space="0" w:color="auto"/>
            <w:right w:val="none" w:sz="0" w:space="0" w:color="auto"/>
          </w:divBdr>
        </w:div>
      </w:divsChild>
    </w:div>
    <w:div w:id="448551317">
      <w:bodyDiv w:val="1"/>
      <w:marLeft w:val="0"/>
      <w:marRight w:val="0"/>
      <w:marTop w:val="0"/>
      <w:marBottom w:val="0"/>
      <w:divBdr>
        <w:top w:val="none" w:sz="0" w:space="0" w:color="auto"/>
        <w:left w:val="none" w:sz="0" w:space="0" w:color="auto"/>
        <w:bottom w:val="none" w:sz="0" w:space="0" w:color="auto"/>
        <w:right w:val="none" w:sz="0" w:space="0" w:color="auto"/>
      </w:divBdr>
    </w:div>
    <w:div w:id="705837844">
      <w:bodyDiv w:val="1"/>
      <w:marLeft w:val="0"/>
      <w:marRight w:val="0"/>
      <w:marTop w:val="0"/>
      <w:marBottom w:val="0"/>
      <w:divBdr>
        <w:top w:val="none" w:sz="0" w:space="0" w:color="auto"/>
        <w:left w:val="none" w:sz="0" w:space="0" w:color="auto"/>
        <w:bottom w:val="none" w:sz="0" w:space="0" w:color="auto"/>
        <w:right w:val="none" w:sz="0" w:space="0" w:color="auto"/>
      </w:divBdr>
    </w:div>
    <w:div w:id="927423125">
      <w:bodyDiv w:val="1"/>
      <w:marLeft w:val="0"/>
      <w:marRight w:val="0"/>
      <w:marTop w:val="0"/>
      <w:marBottom w:val="0"/>
      <w:divBdr>
        <w:top w:val="none" w:sz="0" w:space="0" w:color="auto"/>
        <w:left w:val="none" w:sz="0" w:space="0" w:color="auto"/>
        <w:bottom w:val="none" w:sz="0" w:space="0" w:color="auto"/>
        <w:right w:val="none" w:sz="0" w:space="0" w:color="auto"/>
      </w:divBdr>
    </w:div>
    <w:div w:id="1506894889">
      <w:bodyDiv w:val="1"/>
      <w:marLeft w:val="0"/>
      <w:marRight w:val="0"/>
      <w:marTop w:val="0"/>
      <w:marBottom w:val="0"/>
      <w:divBdr>
        <w:top w:val="none" w:sz="0" w:space="0" w:color="auto"/>
        <w:left w:val="none" w:sz="0" w:space="0" w:color="auto"/>
        <w:bottom w:val="none" w:sz="0" w:space="0" w:color="auto"/>
        <w:right w:val="none" w:sz="0" w:space="0" w:color="auto"/>
      </w:divBdr>
      <w:divsChild>
        <w:div w:id="823929324">
          <w:marLeft w:val="547"/>
          <w:marRight w:val="0"/>
          <w:marTop w:val="0"/>
          <w:marBottom w:val="0"/>
          <w:divBdr>
            <w:top w:val="none" w:sz="0" w:space="0" w:color="auto"/>
            <w:left w:val="none" w:sz="0" w:space="0" w:color="auto"/>
            <w:bottom w:val="none" w:sz="0" w:space="0" w:color="auto"/>
            <w:right w:val="none" w:sz="0" w:space="0" w:color="auto"/>
          </w:divBdr>
        </w:div>
      </w:divsChild>
    </w:div>
    <w:div w:id="1585921167">
      <w:bodyDiv w:val="1"/>
      <w:marLeft w:val="0"/>
      <w:marRight w:val="0"/>
      <w:marTop w:val="0"/>
      <w:marBottom w:val="0"/>
      <w:divBdr>
        <w:top w:val="none" w:sz="0" w:space="0" w:color="auto"/>
        <w:left w:val="none" w:sz="0" w:space="0" w:color="auto"/>
        <w:bottom w:val="none" w:sz="0" w:space="0" w:color="auto"/>
        <w:right w:val="none" w:sz="0" w:space="0" w:color="auto"/>
      </w:divBdr>
    </w:div>
    <w:div w:id="1821383927">
      <w:bodyDiv w:val="1"/>
      <w:marLeft w:val="0"/>
      <w:marRight w:val="0"/>
      <w:marTop w:val="0"/>
      <w:marBottom w:val="0"/>
      <w:divBdr>
        <w:top w:val="none" w:sz="0" w:space="0" w:color="auto"/>
        <w:left w:val="none" w:sz="0" w:space="0" w:color="auto"/>
        <w:bottom w:val="none" w:sz="0" w:space="0" w:color="auto"/>
        <w:right w:val="none" w:sz="0" w:space="0" w:color="auto"/>
      </w:divBdr>
      <w:divsChild>
        <w:div w:id="1843083414">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0404D-7991-4D81-8B28-314B235D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6867</TotalTime>
  <Pages>44</Pages>
  <Words>10641</Words>
  <Characters>60660</Characters>
  <Application>Microsoft Office Word</Application>
  <DocSecurity>0</DocSecurity>
  <Lines>505</Lines>
  <Paragraphs>142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Báo cáo đề xuất cấp giấy phép môi trường của “Cửa hàng xăng dầu Mỹ Khánh”</vt:lpstr>
      <vt:lpstr/>
    </vt:vector>
  </TitlesOfParts>
  <Company/>
  <LinksUpToDate>false</LinksUpToDate>
  <CharactersWithSpaces>71159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đề xuất cấp giấy phép môi trường của “Cửa hàng xăng dầu Mỹ Khánh”</dc:title>
  <dc:subject/>
  <dc:creator>lê trường vân</dc:creator>
  <cp:keywords/>
  <dc:description/>
  <cp:lastModifiedBy>Administrator</cp:lastModifiedBy>
  <cp:revision>1476</cp:revision>
  <cp:lastPrinted>2024-12-17T03:02:00Z</cp:lastPrinted>
  <dcterms:created xsi:type="dcterms:W3CDTF">2023-06-08T05:31:00Z</dcterms:created>
  <dcterms:modified xsi:type="dcterms:W3CDTF">2024-12-17T03:02:00Z</dcterms:modified>
</cp:coreProperties>
</file>